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0" w:rsidRPr="00626D90" w:rsidRDefault="00626D90" w:rsidP="00626D90">
      <w:pPr>
        <w:widowControl w:val="0"/>
        <w:spacing w:after="0" w:line="322" w:lineRule="exact"/>
        <w:ind w:left="372" w:right="3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ПРОЕКТ 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</w:p>
    <w:p w:rsidR="00626D90" w:rsidRPr="00626D90" w:rsidRDefault="00626D90" w:rsidP="00626D90">
      <w:pPr>
        <w:widowControl w:val="0"/>
        <w:spacing w:after="0" w:line="240" w:lineRule="auto"/>
        <w:ind w:left="334" w:right="322" w:firstLine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профилактики рисков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причинения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вреда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(ущерба)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охраняемым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законом</w:t>
      </w:r>
      <w:r w:rsidRPr="00626D90">
        <w:rPr>
          <w:rFonts w:ascii="Times New Roman" w:eastAsia="Calibri" w:hAnsi="Times New Roman" w:cs="Times New Roman"/>
          <w:b/>
          <w:spacing w:val="33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ценностям, применяем</w:t>
      </w:r>
      <w:r>
        <w:rPr>
          <w:rFonts w:ascii="Times New Roman" w:eastAsia="Calibri" w:hAnsi="Times New Roman" w:cs="Times New Roman"/>
          <w:b/>
          <w:spacing w:val="-1"/>
          <w:sz w:val="28"/>
        </w:rPr>
        <w:t>ой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при осуществлении муниципального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контроля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z w:val="28"/>
        </w:rPr>
        <w:t>в</w:t>
      </w:r>
      <w:r w:rsidRPr="00626D90">
        <w:rPr>
          <w:rFonts w:ascii="Times New Roman" w:eastAsia="Calibri" w:hAnsi="Times New Roman" w:cs="Times New Roman"/>
          <w:b/>
          <w:spacing w:val="53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сфере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благоустройства</w:t>
      </w:r>
      <w:r w:rsidRPr="00626D90">
        <w:rPr>
          <w:rFonts w:ascii="Times New Roman" w:eastAsia="Calibri" w:hAnsi="Times New Roman" w:cs="Times New Roman"/>
          <w:b/>
          <w:spacing w:val="2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на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территории муниципального</w:t>
      </w:r>
      <w:r w:rsidRPr="00626D90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образования</w:t>
      </w:r>
    </w:p>
    <w:p w:rsidR="00626D90" w:rsidRPr="00626D90" w:rsidRDefault="00626D90" w:rsidP="00626D90">
      <w:pPr>
        <w:widowControl w:val="0"/>
        <w:spacing w:after="0" w:line="241" w:lineRule="auto"/>
        <w:ind w:left="134" w:right="1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«Подпорожское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городское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поселение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Подпорожского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муниципального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>района</w:t>
      </w:r>
      <w:r w:rsidRPr="00626D90">
        <w:rPr>
          <w:rFonts w:ascii="Times New Roman" w:eastAsia="Calibri" w:hAnsi="Times New Roman" w:cs="Times New Roman"/>
          <w:b/>
          <w:spacing w:val="3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 xml:space="preserve">Ленинградской 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>области»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на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2024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>год</w:t>
      </w:r>
    </w:p>
    <w:p w:rsidR="00626D90" w:rsidRPr="00626D90" w:rsidRDefault="00626D90" w:rsidP="00626D9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26D90" w:rsidRPr="00626D90" w:rsidRDefault="00626D90" w:rsidP="00626D90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6D90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626D90" w:rsidRPr="00626D90" w:rsidRDefault="00626D90" w:rsidP="00626D90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26D90" w:rsidRPr="00626D90" w:rsidRDefault="00626D90" w:rsidP="00626D90">
      <w:pPr>
        <w:widowControl w:val="0"/>
        <w:spacing w:after="0" w:line="240" w:lineRule="auto"/>
        <w:ind w:left="118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Настоящая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626D9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профилактики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рисков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причинения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(ущерба)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ценностям,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применяемая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осуществлении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благоустройства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626D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«Подпорожское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городское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поселение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Подпорожского</w:t>
      </w:r>
      <w:r w:rsidRPr="00626D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626D9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Ленинградской</w:t>
      </w:r>
      <w:r w:rsidRPr="00626D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области»</w:t>
      </w:r>
      <w:r w:rsidRPr="00626D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202</w:t>
      </w:r>
      <w:r w:rsidR="004A36C4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bookmarkStart w:id="0" w:name="_GoBack"/>
      <w:bookmarkEnd w:id="0"/>
      <w:r w:rsidRPr="00626D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год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Программа)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разработана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стимулирования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добросовестного</w:t>
      </w:r>
      <w:r w:rsidRPr="00626D9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организациями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гражданами,</w:t>
      </w:r>
      <w:r w:rsidRPr="00626D9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устранения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факторов,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способных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привести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</w:t>
      </w:r>
      <w:r w:rsidRPr="00626D9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626D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причинению</w:t>
      </w:r>
      <w:proofErr w:type="gramEnd"/>
      <w:r w:rsidRPr="00626D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(ущерба)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ценностям,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создания</w:t>
      </w:r>
      <w:r w:rsidRPr="00626D9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626D9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26D9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доведения</w:t>
      </w:r>
      <w:r w:rsidRPr="00626D9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626D9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лиц, повышение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информированности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способах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соблюдения.</w:t>
      </w:r>
    </w:p>
    <w:p w:rsidR="00626D90" w:rsidRPr="00626D90" w:rsidRDefault="00626D90" w:rsidP="00626D90">
      <w:pPr>
        <w:widowControl w:val="0"/>
        <w:spacing w:before="2" w:after="0" w:line="240" w:lineRule="auto"/>
        <w:ind w:left="118" w:right="10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Настоящая</w:t>
      </w:r>
      <w:r w:rsidRPr="00626D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626D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разработана</w:t>
      </w:r>
      <w:r w:rsidRPr="00626D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подлежит</w:t>
      </w:r>
      <w:r w:rsidRPr="00626D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исполнению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Администрацией</w:t>
      </w:r>
      <w:r w:rsidRPr="00626D9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626D9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«Подпорожский</w:t>
      </w:r>
      <w:r w:rsidRPr="00626D9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муниципальный</w:t>
      </w:r>
      <w:r w:rsidRPr="00626D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район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Ленинградской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626D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Администрация).</w:t>
      </w:r>
    </w:p>
    <w:p w:rsidR="00626D90" w:rsidRPr="00626D90" w:rsidRDefault="00626D90" w:rsidP="00626D90">
      <w:pPr>
        <w:widowControl w:val="0"/>
        <w:spacing w:before="2" w:after="0" w:line="240" w:lineRule="auto"/>
        <w:ind w:left="118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ab/>
        <w:t xml:space="preserve"> Вид муниципального контроля: муниципальный контроль в сфере благоустройства на территории муниципального образования «Подпорожское городское поселение Подпорожского муниципального района Ленинградской области» (далее – муниципальный контроль).</w:t>
      </w:r>
    </w:p>
    <w:p w:rsidR="00626D90" w:rsidRPr="00626D90" w:rsidRDefault="00626D90" w:rsidP="00626D90">
      <w:pPr>
        <w:widowControl w:val="0"/>
        <w:spacing w:before="2" w:after="0" w:line="240" w:lineRule="auto"/>
        <w:ind w:left="118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1.3. Предметом муниципального контроля является соблюдение юридическими лицами, индивидуальными предпринимателями, гражданами обязательных требований, установленных  Правилами  благоустройства территории муниципального образования «Подпорожское городское поселение Подпорожского муниципального района Ленинградской области», требований к обеспечению доступности </w:t>
      </w:r>
      <w:proofErr w:type="gramStart"/>
      <w:r w:rsidRPr="00626D9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инвалидов объектов социальной, инженерной и транспортной инфраструктур и предоставляемых услуг, организация благоустройства территории Подпорожского городского поселения в соответствии с Правилами, исполнение решений, принимаемых по результатам контрольных мероприятий.</w:t>
      </w:r>
    </w:p>
    <w:p w:rsidR="00626D90" w:rsidRPr="00626D90" w:rsidRDefault="00626D90" w:rsidP="00626D90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tabs>
          <w:tab w:val="left" w:pos="657"/>
        </w:tabs>
        <w:spacing w:after="0" w:line="241" w:lineRule="auto"/>
        <w:ind w:left="657" w:right="81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  <w:t>2. Анализ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текущего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состояния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контроля,</w:t>
      </w:r>
      <w:r w:rsidRPr="00626D90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описание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текущего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развития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профилактической деятельности контрольного органа, характеристика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проблем, на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решение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которых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направлена</w:t>
      </w:r>
      <w:r w:rsidRPr="00626D90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Программа</w:t>
      </w:r>
    </w:p>
    <w:p w:rsidR="00626D90" w:rsidRPr="00626D90" w:rsidRDefault="00626D90" w:rsidP="00626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90">
        <w:rPr>
          <w:rFonts w:ascii="Times New Roman" w:eastAsia="Calibri" w:hAnsi="Times New Roman" w:cs="Times New Roman"/>
          <w:sz w:val="28"/>
          <w:szCs w:val="28"/>
        </w:rPr>
        <w:t>В 2023 году в рамках осуществления муниципального контроля проводилась профилактическая работа: по результатам проведенных выездных обследований по состоянию на 1 сентября 2023 года вынесено 73 предостережения о  недопустимости нарушения обязательных требований; контролируемым лицам предложено принять меры по обеспечению соблюдения обязательных требований. Предостережения размещены в Едином реестре контрольных (надзорных) мероприятий.</w:t>
      </w:r>
    </w:p>
    <w:p w:rsidR="00626D90" w:rsidRPr="00626D90" w:rsidRDefault="00626D90" w:rsidP="00626D90">
      <w:pPr>
        <w:widowControl w:val="0"/>
        <w:shd w:val="clear" w:color="auto" w:fill="FFFFFF"/>
        <w:spacing w:after="0" w:line="240" w:lineRule="auto"/>
        <w:ind w:right="-27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2023 году контрольные (надзорные) мероприятия муниципального контроля во взаимодействии с контролируемыми лицами в </w:t>
      </w:r>
      <w:r w:rsidRPr="00626D90">
        <w:rPr>
          <w:rFonts w:ascii="Times New Roman" w:eastAsia="Calibri" w:hAnsi="Times New Roman" w:cs="Times New Roman"/>
          <w:spacing w:val="-1"/>
          <w:sz w:val="28"/>
        </w:rPr>
        <w:t>сфере</w:t>
      </w:r>
      <w:r w:rsidRPr="00626D90">
        <w:rPr>
          <w:rFonts w:ascii="Times New Roman" w:eastAsia="Calibri" w:hAnsi="Times New Roman" w:cs="Times New Roman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spacing w:val="-1"/>
          <w:sz w:val="28"/>
        </w:rPr>
        <w:t>благоустройства</w:t>
      </w:r>
      <w:r w:rsidRPr="00626D90">
        <w:rPr>
          <w:rFonts w:ascii="Times New Roman" w:eastAsia="Calibri" w:hAnsi="Times New Roman" w:cs="Times New Roman"/>
          <w:b/>
          <w:spacing w:val="2"/>
          <w:sz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территории муниципального образования «Подпорожское городское поселение Подпорожского муниципального района Ленинградской области» в связи с установленным Постановлением Правительства РФ 10 марта 2022 года № 336 "Об особенностях организации и осуществления государственного контроля (надзора), муниципального контроля" мораторием на проверки не проводились.  </w:t>
      </w:r>
      <w:proofErr w:type="gramEnd"/>
    </w:p>
    <w:p w:rsidR="00626D90" w:rsidRPr="00626D90" w:rsidRDefault="00626D90" w:rsidP="00626D90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26D90" w:rsidRPr="00626D90" w:rsidRDefault="00626D90" w:rsidP="00626D90">
      <w:pPr>
        <w:widowControl w:val="0"/>
        <w:tabs>
          <w:tab w:val="left" w:pos="3015"/>
        </w:tabs>
        <w:spacing w:before="48" w:after="0" w:line="319" w:lineRule="exact"/>
        <w:ind w:left="-105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задачи реализации Программы</w:t>
      </w:r>
    </w:p>
    <w:p w:rsidR="00626D90" w:rsidRPr="00626D90" w:rsidRDefault="00626D90" w:rsidP="00626D90">
      <w:pPr>
        <w:widowControl w:val="0"/>
        <w:tabs>
          <w:tab w:val="left" w:pos="3015"/>
        </w:tabs>
        <w:spacing w:before="48" w:after="0" w:line="319" w:lineRule="exact"/>
        <w:ind w:left="-1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tabs>
          <w:tab w:val="left" w:pos="1276"/>
        </w:tabs>
        <w:spacing w:after="0" w:line="319" w:lineRule="exact"/>
        <w:ind w:left="118" w:firstLine="852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3.1. Целями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профилактической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являются: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914"/>
        </w:tabs>
        <w:spacing w:after="0" w:line="240" w:lineRule="auto"/>
        <w:ind w:right="2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Стимулирование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добросовестного</w:t>
      </w:r>
      <w:r w:rsidRPr="00626D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всеми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лицами;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690"/>
        </w:tabs>
        <w:spacing w:after="0" w:line="240" w:lineRule="auto"/>
        <w:ind w:righ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</w:t>
      </w:r>
      <w:r w:rsidRPr="00626D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</w:t>
      </w:r>
      <w:r w:rsidRPr="00626D9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факторов,</w:t>
      </w:r>
      <w:r w:rsidRPr="00626D9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способных</w:t>
      </w:r>
      <w:r w:rsidRPr="00626D9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привести</w:t>
      </w:r>
      <w:r w:rsidRPr="00626D9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причинению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вреда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right="2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доведения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626D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лиц, повышение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информированности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способах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628"/>
        </w:tabs>
        <w:spacing w:after="0" w:line="240" w:lineRule="auto"/>
        <w:ind w:right="2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Предупреждение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gramStart"/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proofErr w:type="gramEnd"/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контролируемыми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лицами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требований,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включая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причин,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способствующих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возможному</w:t>
      </w:r>
      <w:r w:rsidRPr="00626D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нарушению</w:t>
      </w:r>
      <w:r w:rsidRPr="00626D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556"/>
        </w:tabs>
        <w:spacing w:before="2"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административной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нагрузки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лиц;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right="26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размера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ущерба,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причиняемого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ценностям.</w:t>
      </w:r>
    </w:p>
    <w:p w:rsidR="00626D90" w:rsidRPr="00626D90" w:rsidRDefault="00626D90" w:rsidP="00626D90">
      <w:pPr>
        <w:widowControl w:val="0"/>
        <w:tabs>
          <w:tab w:val="left" w:pos="1276"/>
        </w:tabs>
        <w:spacing w:after="0" w:line="322" w:lineRule="exact"/>
        <w:ind w:left="118" w:firstLine="852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3.2. Задачами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профилактической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являются:</w:t>
      </w:r>
    </w:p>
    <w:p w:rsidR="00626D90" w:rsidRPr="00626D90" w:rsidRDefault="00626D90" w:rsidP="00626D90">
      <w:pPr>
        <w:widowControl w:val="0"/>
        <w:numPr>
          <w:ilvl w:val="0"/>
          <w:numId w:val="1"/>
        </w:numPr>
        <w:tabs>
          <w:tab w:val="left" w:pos="1276"/>
          <w:tab w:val="left" w:pos="1825"/>
        </w:tabs>
        <w:spacing w:after="0" w:line="240" w:lineRule="auto"/>
        <w:ind w:right="2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Укрепление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профилактики</w:t>
      </w:r>
      <w:r w:rsidRPr="00626D9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требований;</w:t>
      </w:r>
    </w:p>
    <w:p w:rsidR="00626D90" w:rsidRPr="00626D90" w:rsidRDefault="00626D90" w:rsidP="00626D90">
      <w:pPr>
        <w:widowControl w:val="0"/>
        <w:numPr>
          <w:ilvl w:val="0"/>
          <w:numId w:val="1"/>
        </w:numPr>
        <w:tabs>
          <w:tab w:val="left" w:pos="1276"/>
          <w:tab w:val="left" w:pos="1587"/>
        </w:tabs>
        <w:spacing w:after="0" w:line="240" w:lineRule="auto"/>
        <w:ind w:right="2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Выявление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причин,</w:t>
      </w:r>
      <w:r w:rsidRPr="00626D9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626D9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способствующих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</w:t>
      </w:r>
      <w:r w:rsidRPr="00626D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требований,</w:t>
      </w:r>
      <w:r w:rsidRPr="00626D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разработка</w:t>
      </w:r>
      <w:r w:rsidRPr="00626D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мероприятий,</w:t>
      </w:r>
      <w:r w:rsidRPr="00626D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направленных</w:t>
      </w:r>
      <w:r w:rsidRPr="00626D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</w:t>
      </w:r>
      <w:r w:rsidRPr="00626D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требований;</w:t>
      </w:r>
    </w:p>
    <w:p w:rsidR="00626D90" w:rsidRPr="00626D90" w:rsidRDefault="00626D90" w:rsidP="00626D90">
      <w:pPr>
        <w:widowControl w:val="0"/>
        <w:numPr>
          <w:ilvl w:val="0"/>
          <w:numId w:val="1"/>
        </w:numPr>
        <w:tabs>
          <w:tab w:val="left" w:pos="1276"/>
          <w:tab w:val="left" w:pos="1650"/>
        </w:tabs>
        <w:spacing w:after="0" w:line="240" w:lineRule="auto"/>
        <w:ind w:right="25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Повышение</w:t>
      </w:r>
      <w:r w:rsidRPr="00626D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правосознания</w:t>
      </w:r>
      <w:r w:rsidRPr="00626D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правовой</w:t>
      </w:r>
      <w:r w:rsidRPr="00626D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юридических</w:t>
      </w:r>
      <w:r w:rsidRPr="00626D9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лиц,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предпринимателей,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 w:rsidRPr="00626D9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рассматриваемых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правоотношений.</w:t>
      </w:r>
    </w:p>
    <w:p w:rsidR="00626D90" w:rsidRPr="00626D90" w:rsidRDefault="00626D90" w:rsidP="00626D90">
      <w:pPr>
        <w:widowControl w:val="0"/>
        <w:tabs>
          <w:tab w:val="left" w:pos="1276"/>
        </w:tabs>
        <w:spacing w:after="0" w:line="240" w:lineRule="auto"/>
        <w:ind w:righ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26D9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мероприятия,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направленные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нематериальное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поощрение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добросовестных</w:t>
      </w:r>
      <w:r w:rsidRPr="00626D9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лиц,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6D9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установлены,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следовательно,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меры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стимулирования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добросовестности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предусмотрены.</w:t>
      </w:r>
    </w:p>
    <w:p w:rsidR="00626D90" w:rsidRPr="00626D90" w:rsidRDefault="00626D90" w:rsidP="00626D90">
      <w:pPr>
        <w:widowControl w:val="0"/>
        <w:tabs>
          <w:tab w:val="left" w:pos="1276"/>
        </w:tabs>
        <w:spacing w:after="0" w:line="240" w:lineRule="auto"/>
        <w:ind w:right="26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виде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соблюдения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самообследование</w:t>
      </w:r>
      <w:proofErr w:type="spellEnd"/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предусмотрена,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следовательно,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самообследования</w:t>
      </w:r>
      <w:proofErr w:type="spellEnd"/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автоматизированном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26D9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определены.</w:t>
      </w: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5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3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4. Перечень профилактических</w:t>
      </w:r>
      <w:r w:rsidRPr="00626D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мероприятий, </w:t>
      </w: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3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сроки (периодичность) их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проведения</w:t>
      </w: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9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06"/>
        <w:gridCol w:w="5140"/>
        <w:gridCol w:w="2126"/>
        <w:gridCol w:w="2126"/>
      </w:tblGrid>
      <w:tr w:rsidR="00626D90" w:rsidRPr="00626D90" w:rsidTr="00023E8E">
        <w:trPr>
          <w:trHeight w:hRule="exact" w:val="115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39" w:right="149"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26D9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767" w:right="1112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80" w:right="167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Срок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24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Ответственное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структурное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626D90" w:rsidRPr="00626D90" w:rsidTr="00023E8E">
        <w:trPr>
          <w:trHeight w:val="2244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45" w:right="149" w:firstLine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37" w:right="111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Информирование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26D90" w:rsidRPr="00626D90" w:rsidRDefault="00626D90" w:rsidP="00626D90">
            <w:pPr>
              <w:ind w:left="3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626D90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вопросам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соблюдения</w:t>
            </w:r>
            <w:r w:rsidRPr="00626D9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 посредством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626D90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</w:p>
          <w:p w:rsidR="00626D90" w:rsidRPr="00626D90" w:rsidRDefault="00626D90" w:rsidP="00626D90">
            <w:pPr>
              <w:ind w:left="37" w:right="142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626D90">
              <w:rPr>
                <w:rFonts w:ascii="Times New Roman" w:eastAsia="Calibri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626D9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626D90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26D9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сети</w:t>
            </w:r>
            <w:r w:rsidRPr="00626D9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626D90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средствах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80" w:right="167" w:hanging="14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  <w:p w:rsidR="00626D90" w:rsidRPr="00626D90" w:rsidRDefault="00626D90" w:rsidP="00626D90">
            <w:pPr>
              <w:ind w:left="248" w:right="37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26D90" w:rsidRPr="00626D90" w:rsidTr="00023E8E">
        <w:trPr>
          <w:trHeight w:hRule="exact" w:val="3122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tabs>
                <w:tab w:val="left" w:pos="2921"/>
              </w:tabs>
              <w:ind w:left="99"/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Объявление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 w:color="000000"/>
                <w:lang w:val="ru-RU"/>
              </w:rPr>
              <w:t>ед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стережени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я 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626D90" w:rsidRPr="00626D90" w:rsidRDefault="00626D90" w:rsidP="00626D90">
            <w:pPr>
              <w:tabs>
                <w:tab w:val="left" w:pos="2921"/>
              </w:tabs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Предостережение</w:t>
            </w:r>
            <w:r w:rsidRPr="00626D90">
              <w:rPr>
                <w:rFonts w:ascii="Times New Roman" w:eastAsia="Calibri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недопустимости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нарушения обязательных требований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объявляется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контролируемому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лицу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наличия</w:t>
            </w:r>
            <w:r w:rsidRPr="00626D9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626D90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готовящихся</w:t>
            </w:r>
            <w:r w:rsidRPr="00626D90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626D90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626D9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подтверждения</w:t>
            </w:r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626D90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 требований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причинило вред (ущерб)</w:t>
            </w:r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либо</w:t>
            </w:r>
            <w:r w:rsidRPr="00626D90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626D90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угрозу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вреда</w:t>
            </w:r>
            <w:r w:rsidRPr="00626D90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(ущерба)</w:t>
            </w:r>
            <w:r w:rsidRPr="00626D90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0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мере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действующим</w:t>
            </w:r>
            <w:proofErr w:type="gramEnd"/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законодательст-вом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626D90" w:rsidRPr="00626D90" w:rsidTr="00023E8E">
        <w:trPr>
          <w:trHeight w:hRule="exact" w:val="367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1"/>
              <w:jc w:val="center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tabs>
                <w:tab w:val="left" w:pos="2921"/>
              </w:tabs>
              <w:ind w:left="99"/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Ко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нсультир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69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вани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е</w:t>
            </w:r>
            <w:proofErr w:type="spellEnd"/>
            <w:proofErr w:type="gramEnd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</w:p>
          <w:p w:rsidR="00626D90" w:rsidRPr="00626D90" w:rsidRDefault="00626D90" w:rsidP="00626D90">
            <w:pPr>
              <w:tabs>
                <w:tab w:val="left" w:pos="2921"/>
              </w:tabs>
              <w:ind w:left="99" w:right="142"/>
              <w:rPr>
                <w:rFonts w:ascii="Times New Roman" w:eastAsia="Calibri" w:hAnsi="Times New Roman" w:cs="Times New Roman"/>
                <w:spacing w:val="-71"/>
                <w:sz w:val="24"/>
                <w:szCs w:val="24"/>
                <w:u w:val="single" w:color="000000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телефону, посредством виде</w:t>
            </w:r>
            <w:proofErr w:type="gram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626D90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личном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приеме,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ходе проведения профилактического мероприятия,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к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онтрольного (надзорного)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мероприятия. Размещение на официальном сайте Администрации в сети «Интернет» письменного разъяснения по однотипным обращениям (более 10 однотипных обращений) контролируемых лиц и их представителей, подписанного уполномоченным         должностным лицом контрольного органа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06" w:right="11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93" w:right="199" w:firstLine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626D90" w:rsidRPr="00626D90" w:rsidTr="00023E8E">
        <w:trPr>
          <w:trHeight w:hRule="exact" w:val="2565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/>
                <w:lang w:val="ru-RU"/>
              </w:rPr>
              <w:t>Профилактический</w:t>
            </w:r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визит</w:t>
            </w:r>
          </w:p>
          <w:p w:rsidR="00626D90" w:rsidRPr="00626D90" w:rsidRDefault="00626D90" w:rsidP="00626D90">
            <w:pPr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т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елефону. В ходе профилактического визита инспектором может осуществляться консультирование контролируемого лица.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0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Постоянно по обращениям контролируемых лиц и по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мере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действующим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3"/>
                <w:szCs w:val="23"/>
                <w:lang w:val="ru-RU"/>
              </w:rPr>
              <w:t>законодательством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</w:tbl>
    <w:p w:rsidR="00626D90" w:rsidRPr="00626D90" w:rsidRDefault="00626D90" w:rsidP="00626D90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626D90" w:rsidRPr="00626D90" w:rsidRDefault="00626D90" w:rsidP="00626D90">
      <w:pPr>
        <w:widowControl w:val="0"/>
        <w:tabs>
          <w:tab w:val="left" w:pos="1921"/>
        </w:tabs>
        <w:spacing w:before="64" w:after="0" w:line="240" w:lineRule="auto"/>
        <w:ind w:left="-105"/>
        <w:jc w:val="center"/>
        <w:rPr>
          <w:rFonts w:ascii="Times New Roman" w:eastAsia="Calibri" w:hAnsi="Times New Roman" w:cs="Times New Roman"/>
          <w:b/>
          <w:spacing w:val="-1"/>
          <w:sz w:val="28"/>
        </w:rPr>
      </w:pPr>
      <w:r w:rsidRPr="00626D90">
        <w:rPr>
          <w:rFonts w:ascii="Times New Roman" w:eastAsia="Calibri" w:hAnsi="Times New Roman" w:cs="Times New Roman"/>
          <w:b/>
          <w:spacing w:val="-1"/>
          <w:sz w:val="28"/>
        </w:rPr>
        <w:t xml:space="preserve">5. Показатели результативности </w:t>
      </w:r>
      <w:r w:rsidRPr="00626D90">
        <w:rPr>
          <w:rFonts w:ascii="Times New Roman" w:eastAsia="Calibri" w:hAnsi="Times New Roman" w:cs="Times New Roman"/>
          <w:b/>
          <w:sz w:val="28"/>
        </w:rPr>
        <w:t>и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 xml:space="preserve"> эффективности Программы</w:t>
      </w:r>
    </w:p>
    <w:p w:rsidR="00626D90" w:rsidRPr="00626D90" w:rsidRDefault="00626D90" w:rsidP="00626D90">
      <w:pPr>
        <w:widowControl w:val="0"/>
        <w:tabs>
          <w:tab w:val="left" w:pos="1921"/>
        </w:tabs>
        <w:spacing w:before="64" w:after="0" w:line="240" w:lineRule="auto"/>
        <w:ind w:left="-1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10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6805"/>
        <w:gridCol w:w="2587"/>
      </w:tblGrid>
      <w:tr w:rsidR="00626D90" w:rsidRPr="00626D90" w:rsidTr="00023E8E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45" w:right="14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26D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Величина</w:t>
            </w:r>
            <w:proofErr w:type="spellEnd"/>
          </w:p>
        </w:tc>
      </w:tr>
      <w:tr w:rsidR="00626D90" w:rsidRPr="00626D90" w:rsidTr="00023E8E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45" w:right="149" w:firstLine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3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Полнота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626D9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626D9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26D9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626D9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626D9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626D9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частью</w:t>
            </w:r>
            <w:r w:rsidRPr="00626D9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784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-1"/>
                <w:sz w:val="24"/>
                <w:szCs w:val="24"/>
              </w:rPr>
              <w:t>100%</w:t>
            </w:r>
          </w:p>
        </w:tc>
      </w:tr>
      <w:tr w:rsidR="00626D90" w:rsidRPr="00626D90" w:rsidTr="00023E8E">
        <w:trPr>
          <w:trHeight w:hRule="exact" w:val="99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46</w:t>
            </w:r>
            <w:r w:rsidRPr="00626D9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626D9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июля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года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248-ФЗ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</w:t>
            </w:r>
            <w:r w:rsidRPr="00626D9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626D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626D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626D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D90" w:rsidRPr="00626D90" w:rsidTr="00023E8E">
        <w:trPr>
          <w:trHeight w:hRule="exact" w:val="99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Утверждение</w:t>
            </w:r>
            <w:r w:rsidRPr="00626D9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доклада,</w:t>
            </w:r>
            <w:r w:rsidRPr="00626D9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содержащего</w:t>
            </w:r>
            <w:r w:rsidRPr="00626D9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обобщения</w:t>
            </w:r>
            <w:r w:rsidRPr="00626D90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правоприменительной</w:t>
            </w:r>
            <w:r w:rsidRPr="00626D9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Pr="00626D90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осуществлению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626D90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контроля,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опубликование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774" w:right="549" w:hanging="228"/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Исполнено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</w:t>
            </w:r>
            <w:proofErr w:type="spellEnd"/>
          </w:p>
          <w:p w:rsidR="00626D90" w:rsidRPr="00626D90" w:rsidRDefault="00626D90" w:rsidP="00626D90">
            <w:pPr>
              <w:ind w:left="774" w:right="54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исполнено</w:t>
            </w:r>
            <w:proofErr w:type="spellEnd"/>
          </w:p>
        </w:tc>
      </w:tr>
      <w:tr w:rsidR="00626D90" w:rsidRPr="00626D90" w:rsidTr="00023E8E">
        <w:trPr>
          <w:trHeight w:hRule="exact" w:val="25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выданных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предостережений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рассмотрения</w:t>
            </w:r>
            <w:r w:rsidRPr="00626D90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обращений</w:t>
            </w:r>
            <w:r w:rsidRPr="00626D90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626D90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подтвердившимися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сведениями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готовящихся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626D9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подтвержденных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том,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</w:t>
            </w:r>
            <w:r w:rsidRPr="00626D9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626D90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причинило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вред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(ущерб)</w:t>
            </w:r>
            <w:r w:rsidRPr="00626D9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либо</w:t>
            </w:r>
            <w:r w:rsidRPr="00626D90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угрозу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626D90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вреда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(ущерба)</w:t>
            </w:r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proofErr w:type="gram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</w:t>
            </w:r>
            <w:proofErr w:type="spellEnd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626D90" w:rsidRPr="00626D90" w:rsidTr="00023E8E">
        <w:trPr>
          <w:trHeight w:hRule="exact" w:val="70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лиц,</w:t>
            </w:r>
            <w:r w:rsidRPr="00626D9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удовлетворённых</w:t>
            </w:r>
            <w:r w:rsidRPr="00626D90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626D90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количестве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лиц,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626D90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626D90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225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100% </w:t>
            </w:r>
            <w:proofErr w:type="spell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числа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обратившихся</w:t>
            </w:r>
            <w:proofErr w:type="spellEnd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6D90" w:rsidRPr="00626D90" w:rsidRDefault="00626D90" w:rsidP="00626D9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26D90" w:rsidRPr="006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3CE"/>
    <w:multiLevelType w:val="hybridMultilevel"/>
    <w:tmpl w:val="DBB68466"/>
    <w:lvl w:ilvl="0" w:tplc="C7D4831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1E3C28EE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7A66C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19F645C6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2AA09ACA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BB8C9BC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C54470F8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518E4EE4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D80E43FA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1">
    <w:nsid w:val="2B993C6B"/>
    <w:multiLevelType w:val="hybridMultilevel"/>
    <w:tmpl w:val="4314D7E2"/>
    <w:lvl w:ilvl="0" w:tplc="8168DC1E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09C4C9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99386B7E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597C6E5C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492EF95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4C748400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7F845AFE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155A7898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0DE1380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0"/>
    <w:rsid w:val="001E0FBF"/>
    <w:rsid w:val="004A36C4"/>
    <w:rsid w:val="00626D90"/>
    <w:rsid w:val="006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D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D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2023-09-12T11:26:00Z</dcterms:created>
  <dcterms:modified xsi:type="dcterms:W3CDTF">2023-09-12T11:43:00Z</dcterms:modified>
</cp:coreProperties>
</file>