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43" w:rsidRDefault="00337743" w:rsidP="00337743">
      <w:pPr>
        <w:jc w:val="right"/>
        <w:rPr>
          <w:b/>
          <w:noProof/>
        </w:rPr>
      </w:pPr>
      <w:r>
        <w:rPr>
          <w:b/>
          <w:noProof/>
        </w:rPr>
        <w:t>проект</w:t>
      </w:r>
    </w:p>
    <w:p w:rsidR="00337743" w:rsidRDefault="00337743" w:rsidP="00337743">
      <w:pPr>
        <w:rPr>
          <w:b/>
          <w:noProof/>
        </w:rPr>
      </w:pPr>
    </w:p>
    <w:p w:rsidR="00165442" w:rsidRDefault="004E42AD" w:rsidP="00165442">
      <w:pPr>
        <w:jc w:val="center"/>
        <w:rPr>
          <w:b/>
          <w:noProof/>
        </w:rPr>
      </w:pPr>
      <w:r>
        <w:rPr>
          <w:b/>
          <w:noProof/>
        </w:rPr>
        <w:drawing>
          <wp:inline distT="0" distB="0" distL="0" distR="0">
            <wp:extent cx="61214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rsidR="00165442" w:rsidRPr="00C96994" w:rsidRDefault="00165442" w:rsidP="00165442">
      <w:pPr>
        <w:jc w:val="center"/>
        <w:rPr>
          <w:b/>
        </w:rPr>
      </w:pPr>
    </w:p>
    <w:p w:rsidR="00165442" w:rsidRDefault="00165442" w:rsidP="00165442">
      <w:pPr>
        <w:jc w:val="center"/>
        <w:rPr>
          <w:b/>
        </w:rPr>
      </w:pPr>
      <w:r w:rsidRPr="00120B6E">
        <w:rPr>
          <w:b/>
        </w:rPr>
        <w:t>АДМИНИСТРАЦИЯ МУНИЦИПАЛЬНОГО ОБРАЗОВАНИЯ</w:t>
      </w:r>
      <w:r>
        <w:rPr>
          <w:b/>
        </w:rPr>
        <w:t xml:space="preserve"> </w:t>
      </w:r>
    </w:p>
    <w:p w:rsidR="00165442" w:rsidRDefault="00165442" w:rsidP="00165442">
      <w:pPr>
        <w:jc w:val="center"/>
        <w:rPr>
          <w:b/>
        </w:rPr>
      </w:pPr>
      <w:r w:rsidRPr="00120B6E">
        <w:rPr>
          <w:b/>
        </w:rPr>
        <w:t>«ПОДПОРОЖСКИЙ МУНИЦИПАЛЬНЫЙ РАЙОН</w:t>
      </w:r>
      <w:r>
        <w:rPr>
          <w:b/>
        </w:rPr>
        <w:t xml:space="preserve"> </w:t>
      </w:r>
    </w:p>
    <w:p w:rsidR="00165442" w:rsidRPr="00120B6E" w:rsidRDefault="00165442" w:rsidP="00165442">
      <w:pPr>
        <w:jc w:val="center"/>
        <w:rPr>
          <w:b/>
        </w:rPr>
      </w:pPr>
      <w:r w:rsidRPr="00120B6E">
        <w:rPr>
          <w:b/>
        </w:rPr>
        <w:t>ЛЕНИНГРАДСКОЙ ОБЛАСТИ»</w:t>
      </w:r>
    </w:p>
    <w:p w:rsidR="00165442" w:rsidRPr="00C96994" w:rsidRDefault="00165442" w:rsidP="00165442">
      <w:pPr>
        <w:jc w:val="both"/>
        <w:rPr>
          <w:sz w:val="28"/>
          <w:szCs w:val="28"/>
        </w:rPr>
      </w:pPr>
    </w:p>
    <w:p w:rsidR="00165442" w:rsidRPr="00C96994" w:rsidRDefault="00165442" w:rsidP="00165442">
      <w:pPr>
        <w:jc w:val="both"/>
        <w:rPr>
          <w:sz w:val="28"/>
          <w:szCs w:val="28"/>
        </w:rPr>
      </w:pPr>
    </w:p>
    <w:p w:rsidR="00165442" w:rsidRPr="00120B6E" w:rsidRDefault="00165442" w:rsidP="00165442">
      <w:pPr>
        <w:jc w:val="center"/>
        <w:rPr>
          <w:b/>
          <w:sz w:val="32"/>
          <w:szCs w:val="32"/>
        </w:rPr>
      </w:pPr>
      <w:r>
        <w:rPr>
          <w:b/>
          <w:sz w:val="32"/>
          <w:szCs w:val="32"/>
        </w:rPr>
        <w:t>ПОСТАНОВЛЕНИЕ</w:t>
      </w:r>
    </w:p>
    <w:p w:rsidR="00F250FB" w:rsidRDefault="00F250FB" w:rsidP="00F250FB">
      <w:pPr>
        <w:jc w:val="center"/>
        <w:rPr>
          <w:b/>
          <w:sz w:val="32"/>
          <w:szCs w:val="32"/>
        </w:rPr>
      </w:pPr>
    </w:p>
    <w:p w:rsidR="00F250FB" w:rsidRDefault="00F250FB" w:rsidP="00F250FB">
      <w:pPr>
        <w:rPr>
          <w:b/>
          <w:sz w:val="32"/>
          <w:szCs w:val="32"/>
        </w:rPr>
      </w:pPr>
    </w:p>
    <w:p w:rsidR="00DA6BAE" w:rsidRDefault="00DA6BAE" w:rsidP="00DA6BAE">
      <w:pPr>
        <w:jc w:val="both"/>
        <w:rPr>
          <w:sz w:val="28"/>
          <w:szCs w:val="28"/>
        </w:rPr>
      </w:pPr>
      <w:r>
        <w:rPr>
          <w:sz w:val="28"/>
          <w:szCs w:val="28"/>
        </w:rPr>
        <w:t xml:space="preserve">от </w:t>
      </w:r>
      <w:r w:rsidR="008137E8">
        <w:rPr>
          <w:sz w:val="28"/>
          <w:szCs w:val="28"/>
        </w:rPr>
        <w:t>«___»</w:t>
      </w:r>
      <w:r>
        <w:rPr>
          <w:sz w:val="28"/>
          <w:szCs w:val="28"/>
        </w:rPr>
        <w:t>________ 2022</w:t>
      </w:r>
      <w:r w:rsidRPr="00B40F7E">
        <w:rPr>
          <w:sz w:val="28"/>
          <w:szCs w:val="28"/>
        </w:rPr>
        <w:t xml:space="preserve"> г</w:t>
      </w:r>
      <w:r>
        <w:rPr>
          <w:sz w:val="28"/>
          <w:szCs w:val="28"/>
        </w:rPr>
        <w:t>ода</w:t>
      </w:r>
      <w:r w:rsidRPr="00B40F7E">
        <w:rPr>
          <w:sz w:val="28"/>
          <w:szCs w:val="28"/>
        </w:rPr>
        <w:t xml:space="preserve"> </w:t>
      </w:r>
      <w:r>
        <w:rPr>
          <w:sz w:val="28"/>
          <w:szCs w:val="28"/>
        </w:rPr>
        <w:t xml:space="preserve">                                                 </w:t>
      </w:r>
      <w:r w:rsidRPr="00B40F7E">
        <w:rPr>
          <w:sz w:val="28"/>
          <w:szCs w:val="28"/>
        </w:rPr>
        <w:t xml:space="preserve"> </w:t>
      </w:r>
      <w:r>
        <w:rPr>
          <w:sz w:val="28"/>
          <w:szCs w:val="28"/>
        </w:rPr>
        <w:t xml:space="preserve">                         </w:t>
      </w:r>
      <w:r w:rsidRPr="00B40F7E">
        <w:rPr>
          <w:sz w:val="28"/>
          <w:szCs w:val="28"/>
        </w:rPr>
        <w:t>№</w:t>
      </w:r>
      <w:r>
        <w:rPr>
          <w:sz w:val="28"/>
          <w:szCs w:val="28"/>
        </w:rPr>
        <w:t xml:space="preserve"> </w:t>
      </w:r>
      <w:r w:rsidR="008137E8">
        <w:rPr>
          <w:sz w:val="28"/>
          <w:szCs w:val="28"/>
        </w:rPr>
        <w:t>____</w:t>
      </w:r>
    </w:p>
    <w:p w:rsidR="00DA6BAE" w:rsidRPr="00586325" w:rsidRDefault="00DA6BAE" w:rsidP="00DA6BAE">
      <w:pPr>
        <w:jc w:val="center"/>
      </w:pPr>
      <w:r>
        <w:t>г. Подпорожье</w:t>
      </w:r>
    </w:p>
    <w:p w:rsidR="00DA6BAE" w:rsidRDefault="00DA6BAE" w:rsidP="00DA6BAE">
      <w:pPr>
        <w:shd w:val="clear" w:color="auto" w:fill="FFFFFF"/>
        <w:spacing w:line="274" w:lineRule="exact"/>
        <w:ind w:left="14" w:right="2650"/>
        <w:rPr>
          <w:color w:val="000000"/>
          <w:spacing w:val="-1"/>
        </w:rPr>
      </w:pPr>
    </w:p>
    <w:p w:rsidR="00F250FB" w:rsidRDefault="00F250FB" w:rsidP="00F250FB">
      <w:pPr>
        <w:shd w:val="clear" w:color="auto" w:fill="FFFFFF"/>
        <w:spacing w:line="274" w:lineRule="exact"/>
        <w:ind w:left="14" w:right="2650"/>
        <w:rPr>
          <w:color w:val="000000"/>
          <w:spacing w:val="-1"/>
        </w:rPr>
      </w:pPr>
    </w:p>
    <w:tbl>
      <w:tblPr>
        <w:tblW w:w="5353" w:type="dxa"/>
        <w:tblLook w:val="01E0" w:firstRow="1" w:lastRow="1" w:firstColumn="1" w:lastColumn="1" w:noHBand="0" w:noVBand="0"/>
      </w:tblPr>
      <w:tblGrid>
        <w:gridCol w:w="5353"/>
      </w:tblGrid>
      <w:tr w:rsidR="007C56DB" w:rsidTr="007C56DB">
        <w:trPr>
          <w:trHeight w:val="1910"/>
        </w:trPr>
        <w:tc>
          <w:tcPr>
            <w:tcW w:w="5353" w:type="dxa"/>
          </w:tcPr>
          <w:p w:rsidR="007C56DB" w:rsidRPr="007C56DB" w:rsidRDefault="007C56DB" w:rsidP="007C56DB">
            <w:pPr>
              <w:jc w:val="both"/>
              <w:rPr>
                <w:sz w:val="28"/>
                <w:szCs w:val="28"/>
              </w:rPr>
            </w:pPr>
            <w:r>
              <w:rPr>
                <w:sz w:val="28"/>
                <w:szCs w:val="28"/>
              </w:rPr>
              <w:t xml:space="preserve">Об утверждении Административного регламента предоставления муниципальной услуги </w:t>
            </w:r>
            <w:r w:rsidR="000D67B3">
              <w:rPr>
                <w:bCs/>
                <w:sz w:val="28"/>
                <w:szCs w:val="28"/>
              </w:rPr>
              <w:t>«Прие</w:t>
            </w:r>
            <w:r>
              <w:rPr>
                <w:bCs/>
                <w:sz w:val="28"/>
                <w:szCs w:val="28"/>
              </w:rPr>
              <w:t>м в эксплуатацию после перевода жилого помещения в нежилое помещение или нежилого помещения в жилое помещение»</w:t>
            </w:r>
          </w:p>
        </w:tc>
      </w:tr>
    </w:tbl>
    <w:p w:rsidR="007C56DB" w:rsidRDefault="007C56DB" w:rsidP="007C56DB">
      <w:pPr>
        <w:ind w:firstLine="851"/>
        <w:jc w:val="both"/>
        <w:rPr>
          <w:spacing w:val="-1"/>
          <w:sz w:val="28"/>
          <w:szCs w:val="28"/>
        </w:rPr>
      </w:pPr>
    </w:p>
    <w:p w:rsidR="00FA0BC7" w:rsidRDefault="00F250FB" w:rsidP="007C56DB">
      <w:pPr>
        <w:ind w:firstLine="851"/>
        <w:jc w:val="both"/>
        <w:rPr>
          <w:sz w:val="28"/>
          <w:szCs w:val="28"/>
        </w:rPr>
      </w:pPr>
      <w:r>
        <w:rPr>
          <w:spacing w:val="-1"/>
          <w:sz w:val="28"/>
          <w:szCs w:val="28"/>
        </w:rPr>
        <w:t>В соотв</w:t>
      </w:r>
      <w:r w:rsidR="000676E6">
        <w:rPr>
          <w:spacing w:val="-1"/>
          <w:sz w:val="28"/>
          <w:szCs w:val="28"/>
        </w:rPr>
        <w:t xml:space="preserve">етствии с Федеральным законом </w:t>
      </w:r>
      <w:r>
        <w:rPr>
          <w:spacing w:val="-1"/>
          <w:sz w:val="28"/>
          <w:szCs w:val="28"/>
        </w:rPr>
        <w:t xml:space="preserve"> от 27</w:t>
      </w:r>
      <w:r w:rsidR="00FA0BC7">
        <w:rPr>
          <w:spacing w:val="-1"/>
          <w:sz w:val="28"/>
          <w:szCs w:val="28"/>
        </w:rPr>
        <w:t xml:space="preserve"> июля </w:t>
      </w:r>
      <w:r>
        <w:rPr>
          <w:spacing w:val="-1"/>
          <w:sz w:val="28"/>
          <w:szCs w:val="28"/>
        </w:rPr>
        <w:t>2010 года  № 210-ФЗ «Об организации предоставления государственных и муниципальных услуг»,</w:t>
      </w:r>
      <w:r w:rsidR="007C56DB">
        <w:rPr>
          <w:spacing w:val="-1"/>
          <w:sz w:val="28"/>
          <w:szCs w:val="28"/>
        </w:rPr>
        <w:t xml:space="preserve"> </w:t>
      </w:r>
      <w:r w:rsidR="00FA0BC7">
        <w:rPr>
          <w:spacing w:val="-1"/>
          <w:sz w:val="28"/>
          <w:szCs w:val="28"/>
        </w:rPr>
        <w:t xml:space="preserve">постановлением Администрации муниципального образования «Подпорожский муниципальный район Ленинградской области» от  10 августа 2015 года № 1347 </w:t>
      </w:r>
      <w:r w:rsidR="00FA0BC7" w:rsidRPr="003A199A">
        <w:rPr>
          <w:sz w:val="28"/>
          <w:szCs w:val="28"/>
        </w:rPr>
        <w:t>«О</w:t>
      </w:r>
      <w:r w:rsidR="00FA0BC7">
        <w:rPr>
          <w:sz w:val="28"/>
          <w:szCs w:val="28"/>
        </w:rPr>
        <w:t xml:space="preserve"> разработке и </w:t>
      </w:r>
      <w:r w:rsidR="00FA0BC7" w:rsidRPr="003A199A">
        <w:rPr>
          <w:sz w:val="28"/>
          <w:szCs w:val="28"/>
        </w:rPr>
        <w:t xml:space="preserve">утверждении </w:t>
      </w:r>
      <w:r w:rsidR="00FA0BC7">
        <w:rPr>
          <w:sz w:val="28"/>
          <w:szCs w:val="28"/>
        </w:rPr>
        <w:t>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p>
    <w:p w:rsidR="007C56DB" w:rsidRPr="007C56DB" w:rsidRDefault="00F250FB" w:rsidP="007C56DB">
      <w:pPr>
        <w:ind w:firstLine="851"/>
        <w:jc w:val="both"/>
        <w:rPr>
          <w:spacing w:val="-1"/>
          <w:sz w:val="28"/>
          <w:szCs w:val="28"/>
        </w:rPr>
      </w:pPr>
      <w:r w:rsidRPr="007C56DB">
        <w:rPr>
          <w:spacing w:val="2"/>
          <w:sz w:val="28"/>
          <w:szCs w:val="28"/>
        </w:rPr>
        <w:t>ПОСТАНОВЛЯЮ:</w:t>
      </w:r>
    </w:p>
    <w:p w:rsidR="007C56DB" w:rsidRPr="00FA0BC7" w:rsidRDefault="007817CF" w:rsidP="007C56DB">
      <w:pPr>
        <w:ind w:firstLine="851"/>
        <w:jc w:val="both"/>
        <w:rPr>
          <w:sz w:val="28"/>
          <w:szCs w:val="28"/>
        </w:rPr>
      </w:pPr>
      <w:r>
        <w:rPr>
          <w:sz w:val="28"/>
          <w:szCs w:val="28"/>
        </w:rPr>
        <w:t>1.</w:t>
      </w:r>
      <w:r w:rsidR="000425FA" w:rsidRPr="000425FA">
        <w:rPr>
          <w:sz w:val="28"/>
          <w:szCs w:val="28"/>
        </w:rPr>
        <w:t xml:space="preserve"> </w:t>
      </w:r>
      <w:r w:rsidR="00F478C4" w:rsidRPr="00FA0BC7">
        <w:rPr>
          <w:sz w:val="28"/>
          <w:szCs w:val="28"/>
        </w:rPr>
        <w:t xml:space="preserve">Утвердить </w:t>
      </w:r>
      <w:r w:rsidR="000425FA" w:rsidRPr="00FA0BC7">
        <w:rPr>
          <w:sz w:val="28"/>
          <w:szCs w:val="28"/>
        </w:rPr>
        <w:t>А</w:t>
      </w:r>
      <w:r w:rsidR="000425FA">
        <w:rPr>
          <w:sz w:val="28"/>
          <w:szCs w:val="28"/>
        </w:rPr>
        <w:t>дминистративн</w:t>
      </w:r>
      <w:r w:rsidR="00F478C4">
        <w:rPr>
          <w:sz w:val="28"/>
          <w:szCs w:val="28"/>
        </w:rPr>
        <w:t>ый</w:t>
      </w:r>
      <w:r w:rsidR="00F250FB">
        <w:rPr>
          <w:sz w:val="28"/>
          <w:szCs w:val="28"/>
        </w:rPr>
        <w:t xml:space="preserve"> регламент предоставления муниципальной услуги </w:t>
      </w:r>
      <w:r w:rsidR="00F250FB">
        <w:rPr>
          <w:bCs/>
          <w:sz w:val="28"/>
          <w:szCs w:val="28"/>
        </w:rPr>
        <w:t>«</w:t>
      </w:r>
      <w:r w:rsidR="00550241">
        <w:rPr>
          <w:bCs/>
          <w:sz w:val="28"/>
          <w:szCs w:val="28"/>
        </w:rPr>
        <w:t>Прие</w:t>
      </w:r>
      <w:r w:rsidR="008246D1">
        <w:rPr>
          <w:bCs/>
          <w:sz w:val="28"/>
          <w:szCs w:val="28"/>
        </w:rPr>
        <w:t>м в эксплуатацию после перевода жилого помещения в нежилое помещение или нежилого помещения в жилое помещение»</w:t>
      </w:r>
      <w:r w:rsidR="00F478C4">
        <w:rPr>
          <w:bCs/>
          <w:sz w:val="28"/>
          <w:szCs w:val="28"/>
        </w:rPr>
        <w:t xml:space="preserve"> согласно приложению </w:t>
      </w:r>
      <w:r w:rsidR="00F478C4" w:rsidRPr="00FA0BC7">
        <w:rPr>
          <w:bCs/>
          <w:sz w:val="28"/>
          <w:szCs w:val="28"/>
        </w:rPr>
        <w:t>к настоящему постановлению.</w:t>
      </w:r>
    </w:p>
    <w:p w:rsidR="007C56DB" w:rsidRDefault="007817CF" w:rsidP="007C56DB">
      <w:pPr>
        <w:ind w:firstLine="851"/>
        <w:jc w:val="both"/>
        <w:rPr>
          <w:sz w:val="28"/>
          <w:szCs w:val="28"/>
        </w:rPr>
      </w:pPr>
      <w:r>
        <w:rPr>
          <w:sz w:val="28"/>
          <w:szCs w:val="28"/>
        </w:rPr>
        <w:t>2.</w:t>
      </w:r>
      <w:r w:rsidR="00EF5E62">
        <w:rPr>
          <w:sz w:val="28"/>
          <w:szCs w:val="28"/>
        </w:rPr>
        <w:t xml:space="preserve"> </w:t>
      </w:r>
      <w:r w:rsidR="008E311E">
        <w:rPr>
          <w:sz w:val="28"/>
          <w:szCs w:val="28"/>
        </w:rPr>
        <w:t>Отделу по благоустройству,</w:t>
      </w:r>
      <w:r w:rsidR="00F250FB">
        <w:rPr>
          <w:sz w:val="28"/>
          <w:szCs w:val="28"/>
        </w:rPr>
        <w:t xml:space="preserve"> дорожному хозяйству</w:t>
      </w:r>
      <w:r w:rsidR="008E311E">
        <w:rPr>
          <w:sz w:val="28"/>
          <w:szCs w:val="28"/>
        </w:rPr>
        <w:t xml:space="preserve"> и транспорту</w:t>
      </w:r>
      <w:r w:rsidR="00F250FB">
        <w:rPr>
          <w:sz w:val="28"/>
          <w:szCs w:val="28"/>
        </w:rPr>
        <w:t xml:space="preserve">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утвержденным регламентом.</w:t>
      </w:r>
    </w:p>
    <w:p w:rsidR="00F478C4" w:rsidRPr="00584DAB" w:rsidRDefault="00F478C4" w:rsidP="007C56DB">
      <w:pPr>
        <w:ind w:firstLine="851"/>
        <w:jc w:val="both"/>
        <w:rPr>
          <w:sz w:val="28"/>
          <w:szCs w:val="28"/>
        </w:rPr>
      </w:pPr>
      <w:r w:rsidRPr="008D6D01">
        <w:rPr>
          <w:sz w:val="28"/>
          <w:szCs w:val="28"/>
        </w:rPr>
        <w:t xml:space="preserve">3. </w:t>
      </w:r>
      <w:r w:rsidR="00EF5E62">
        <w:rPr>
          <w:sz w:val="28"/>
          <w:szCs w:val="28"/>
        </w:rPr>
        <w:t>Признать утратившим силу п</w:t>
      </w:r>
      <w:r w:rsidR="000A1199" w:rsidRPr="008D6D01">
        <w:rPr>
          <w:sz w:val="28"/>
          <w:szCs w:val="28"/>
        </w:rPr>
        <w:t>остановление Администрации МО «Подпорожский муниципальный р</w:t>
      </w:r>
      <w:r w:rsidR="00DA6BAE">
        <w:rPr>
          <w:sz w:val="28"/>
          <w:szCs w:val="28"/>
        </w:rPr>
        <w:t>айон» от 27 февраля 2017 года №258</w:t>
      </w:r>
      <w:r w:rsidR="000A1199" w:rsidRPr="008D6D01">
        <w:rPr>
          <w:sz w:val="28"/>
          <w:szCs w:val="28"/>
        </w:rPr>
        <w:t xml:space="preserve"> «Об утверждении Административного регламента предоставления муниципальной услуги </w:t>
      </w:r>
      <w:r w:rsidR="000A1199" w:rsidRPr="008D6D01">
        <w:rPr>
          <w:bCs/>
          <w:sz w:val="28"/>
          <w:szCs w:val="28"/>
        </w:rPr>
        <w:t>«Прием в эксплуатацию после перевода жилого помещения в нежилое помещение или нежилого помещения в жилое помещение»</w:t>
      </w:r>
      <w:r w:rsidR="00EF5E62">
        <w:rPr>
          <w:bCs/>
          <w:sz w:val="28"/>
          <w:szCs w:val="28"/>
        </w:rPr>
        <w:t>.</w:t>
      </w:r>
    </w:p>
    <w:p w:rsidR="00F250FB" w:rsidRDefault="007817CF" w:rsidP="007C56DB">
      <w:pPr>
        <w:ind w:right="102" w:firstLine="851"/>
        <w:jc w:val="both"/>
        <w:rPr>
          <w:sz w:val="28"/>
          <w:szCs w:val="28"/>
        </w:rPr>
      </w:pPr>
      <w:r>
        <w:rPr>
          <w:sz w:val="28"/>
          <w:szCs w:val="28"/>
        </w:rPr>
        <w:lastRenderedPageBreak/>
        <w:t>4.</w:t>
      </w:r>
      <w:r w:rsidR="00EF5E62">
        <w:rPr>
          <w:sz w:val="28"/>
          <w:szCs w:val="28"/>
        </w:rPr>
        <w:t xml:space="preserve"> </w:t>
      </w:r>
      <w:proofErr w:type="gramStart"/>
      <w:r w:rsidR="00F250FB">
        <w:rPr>
          <w:sz w:val="28"/>
          <w:szCs w:val="28"/>
        </w:rPr>
        <w:t>Контроль за</w:t>
      </w:r>
      <w:proofErr w:type="gramEnd"/>
      <w:r w:rsidR="00F250FB">
        <w:rPr>
          <w:sz w:val="28"/>
          <w:szCs w:val="28"/>
        </w:rPr>
        <w:t xml:space="preserve"> исполнением </w:t>
      </w:r>
      <w:r w:rsidR="00D41996">
        <w:rPr>
          <w:sz w:val="28"/>
          <w:szCs w:val="28"/>
        </w:rPr>
        <w:t xml:space="preserve">настоящего </w:t>
      </w:r>
      <w:r w:rsidR="00F250FB">
        <w:rPr>
          <w:sz w:val="28"/>
          <w:szCs w:val="28"/>
        </w:rPr>
        <w:t xml:space="preserve">постановления возложить на </w:t>
      </w:r>
      <w:r w:rsidR="0060410A">
        <w:rPr>
          <w:sz w:val="28"/>
          <w:szCs w:val="28"/>
        </w:rPr>
        <w:t xml:space="preserve">заместителя главы Администрации МО «Подпорожский муниципальный район» </w:t>
      </w:r>
      <w:r w:rsidR="00F250FB">
        <w:rPr>
          <w:sz w:val="28"/>
          <w:szCs w:val="28"/>
        </w:rPr>
        <w:t>по жилищно-комм</w:t>
      </w:r>
      <w:r w:rsidR="007C10FD">
        <w:rPr>
          <w:sz w:val="28"/>
          <w:szCs w:val="28"/>
        </w:rPr>
        <w:t>унальному и дорожному хозяйству</w:t>
      </w:r>
      <w:r w:rsidR="00062250">
        <w:rPr>
          <w:sz w:val="28"/>
          <w:szCs w:val="28"/>
        </w:rPr>
        <w:t xml:space="preserve"> Петрова И.Ю.</w:t>
      </w:r>
    </w:p>
    <w:p w:rsidR="00F250FB" w:rsidRDefault="00F250FB" w:rsidP="00F250FB">
      <w:pPr>
        <w:ind w:right="102"/>
        <w:rPr>
          <w:sz w:val="28"/>
          <w:szCs w:val="28"/>
        </w:rPr>
      </w:pPr>
    </w:p>
    <w:p w:rsidR="00421D4C" w:rsidRDefault="00421D4C" w:rsidP="00F250FB">
      <w:pPr>
        <w:ind w:right="102"/>
        <w:rPr>
          <w:sz w:val="28"/>
          <w:szCs w:val="28"/>
        </w:rPr>
      </w:pPr>
    </w:p>
    <w:p w:rsidR="003A42B1" w:rsidRDefault="0060410A" w:rsidP="007C56DB">
      <w:pPr>
        <w:tabs>
          <w:tab w:val="left" w:pos="9781"/>
        </w:tabs>
        <w:ind w:right="1"/>
        <w:rPr>
          <w:sz w:val="28"/>
          <w:szCs w:val="28"/>
        </w:rPr>
      </w:pPr>
      <w:r>
        <w:rPr>
          <w:sz w:val="28"/>
          <w:szCs w:val="28"/>
        </w:rPr>
        <w:t xml:space="preserve">Глава Администрации                                                                          </w:t>
      </w:r>
      <w:r w:rsidR="00062250">
        <w:rPr>
          <w:sz w:val="28"/>
          <w:szCs w:val="28"/>
        </w:rPr>
        <w:t xml:space="preserve"> </w:t>
      </w:r>
      <w:r w:rsidR="00EF5E62">
        <w:rPr>
          <w:sz w:val="28"/>
          <w:szCs w:val="28"/>
        </w:rPr>
        <w:t xml:space="preserve"> </w:t>
      </w:r>
      <w:r w:rsidR="00062250">
        <w:rPr>
          <w:sz w:val="28"/>
          <w:szCs w:val="28"/>
        </w:rPr>
        <w:t xml:space="preserve">    А.С.</w:t>
      </w:r>
      <w:r w:rsidR="00EF5E62">
        <w:rPr>
          <w:sz w:val="28"/>
          <w:szCs w:val="28"/>
        </w:rPr>
        <w:t xml:space="preserve"> </w:t>
      </w:r>
      <w:r w:rsidR="00062250">
        <w:rPr>
          <w:sz w:val="28"/>
          <w:szCs w:val="28"/>
        </w:rPr>
        <w:t>Кялин</w:t>
      </w:r>
      <w:r>
        <w:rPr>
          <w:sz w:val="28"/>
          <w:szCs w:val="28"/>
        </w:rPr>
        <w:t xml:space="preserve"> </w:t>
      </w:r>
    </w:p>
    <w:p w:rsidR="002D0BBB" w:rsidRDefault="002D0BBB" w:rsidP="00F250FB">
      <w:pPr>
        <w:ind w:right="102"/>
        <w:rPr>
          <w:sz w:val="28"/>
          <w:szCs w:val="28"/>
        </w:rPr>
      </w:pPr>
    </w:p>
    <w:p w:rsidR="002D0BBB" w:rsidRDefault="002D0BBB" w:rsidP="00F250FB">
      <w:pPr>
        <w:ind w:right="102"/>
        <w:rPr>
          <w:sz w:val="28"/>
          <w:szCs w:val="28"/>
        </w:rPr>
      </w:pPr>
    </w:p>
    <w:p w:rsidR="002D0BBB" w:rsidRDefault="002D0BBB" w:rsidP="00F250FB">
      <w:pPr>
        <w:ind w:right="102"/>
        <w:rPr>
          <w:sz w:val="28"/>
          <w:szCs w:val="28"/>
        </w:rPr>
      </w:pPr>
    </w:p>
    <w:p w:rsidR="002D0BBB" w:rsidRDefault="002D0BBB" w:rsidP="00F250FB">
      <w:pPr>
        <w:ind w:right="102"/>
        <w:rPr>
          <w:sz w:val="28"/>
          <w:szCs w:val="28"/>
        </w:rPr>
      </w:pPr>
    </w:p>
    <w:p w:rsidR="002D0BBB" w:rsidRDefault="002D0BBB" w:rsidP="00F250FB">
      <w:pPr>
        <w:ind w:right="102"/>
        <w:rPr>
          <w:sz w:val="28"/>
          <w:szCs w:val="28"/>
        </w:rPr>
      </w:pPr>
    </w:p>
    <w:p w:rsidR="007C56DB" w:rsidRDefault="007C56DB" w:rsidP="00F250FB">
      <w:pPr>
        <w:ind w:right="102"/>
        <w:rPr>
          <w:sz w:val="28"/>
          <w:szCs w:val="28"/>
          <w:lang w:val="en-US"/>
        </w:rPr>
      </w:pPr>
    </w:p>
    <w:p w:rsidR="008814FB" w:rsidRDefault="008814FB" w:rsidP="00F250FB">
      <w:pPr>
        <w:ind w:right="102"/>
        <w:rPr>
          <w:sz w:val="28"/>
          <w:szCs w:val="28"/>
          <w:lang w:val="en-US"/>
        </w:rPr>
      </w:pPr>
    </w:p>
    <w:p w:rsidR="008814FB" w:rsidRDefault="008814FB" w:rsidP="00F250FB">
      <w:pPr>
        <w:ind w:right="102"/>
        <w:rPr>
          <w:sz w:val="28"/>
          <w:szCs w:val="28"/>
          <w:lang w:val="en-US"/>
        </w:rPr>
      </w:pPr>
    </w:p>
    <w:p w:rsidR="008814FB" w:rsidRDefault="008814FB" w:rsidP="00F250FB">
      <w:pPr>
        <w:ind w:right="102"/>
        <w:rPr>
          <w:sz w:val="28"/>
          <w:szCs w:val="28"/>
          <w:lang w:val="en-US"/>
        </w:rPr>
      </w:pPr>
    </w:p>
    <w:p w:rsidR="008814FB" w:rsidRDefault="008814FB" w:rsidP="00F250FB">
      <w:pPr>
        <w:ind w:right="102"/>
        <w:rPr>
          <w:sz w:val="28"/>
          <w:szCs w:val="28"/>
          <w:lang w:val="en-US"/>
        </w:rPr>
      </w:pPr>
    </w:p>
    <w:p w:rsidR="008814FB" w:rsidRDefault="008814FB" w:rsidP="00F250FB">
      <w:pPr>
        <w:ind w:right="102"/>
        <w:rPr>
          <w:sz w:val="28"/>
          <w:szCs w:val="28"/>
          <w:lang w:val="en-US"/>
        </w:rPr>
      </w:pPr>
    </w:p>
    <w:p w:rsidR="008814FB" w:rsidRDefault="008814FB" w:rsidP="00F250FB">
      <w:pPr>
        <w:ind w:right="102"/>
        <w:rPr>
          <w:sz w:val="28"/>
          <w:szCs w:val="28"/>
          <w:lang w:val="en-US"/>
        </w:rPr>
      </w:pPr>
    </w:p>
    <w:p w:rsidR="008814FB" w:rsidRDefault="008814FB" w:rsidP="00F250FB">
      <w:pPr>
        <w:ind w:right="102"/>
        <w:rPr>
          <w:sz w:val="28"/>
          <w:szCs w:val="28"/>
          <w:lang w:val="en-US"/>
        </w:rPr>
      </w:pPr>
    </w:p>
    <w:p w:rsidR="008814FB" w:rsidRPr="008814FB" w:rsidRDefault="008814FB" w:rsidP="00F250FB">
      <w:pPr>
        <w:ind w:right="102"/>
        <w:rPr>
          <w:sz w:val="28"/>
          <w:szCs w:val="28"/>
          <w:lang w:val="en-US"/>
        </w:rPr>
      </w:pPr>
      <w:bookmarkStart w:id="0" w:name="_GoBack"/>
      <w:bookmarkEnd w:id="0"/>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7C56DB" w:rsidRDefault="007C56DB" w:rsidP="00F250FB">
      <w:pPr>
        <w:ind w:right="102"/>
        <w:rPr>
          <w:sz w:val="28"/>
          <w:szCs w:val="28"/>
        </w:rPr>
      </w:pPr>
    </w:p>
    <w:p w:rsidR="00CF310A" w:rsidRDefault="00CF310A" w:rsidP="00F250FB">
      <w:pPr>
        <w:ind w:right="102"/>
        <w:rPr>
          <w:sz w:val="28"/>
          <w:szCs w:val="28"/>
        </w:rPr>
      </w:pPr>
    </w:p>
    <w:p w:rsidR="00CF310A" w:rsidRDefault="00CF310A" w:rsidP="00F250FB">
      <w:pPr>
        <w:ind w:right="102"/>
        <w:rPr>
          <w:sz w:val="28"/>
          <w:szCs w:val="28"/>
        </w:rPr>
      </w:pPr>
    </w:p>
    <w:p w:rsidR="00CF310A" w:rsidRDefault="00CF310A" w:rsidP="00F250FB">
      <w:pPr>
        <w:ind w:right="102"/>
        <w:rPr>
          <w:sz w:val="28"/>
          <w:szCs w:val="28"/>
        </w:rPr>
      </w:pPr>
    </w:p>
    <w:p w:rsidR="00CF310A" w:rsidRDefault="00CF310A" w:rsidP="00F250FB">
      <w:pPr>
        <w:ind w:right="102"/>
        <w:rPr>
          <w:sz w:val="28"/>
          <w:szCs w:val="28"/>
        </w:rPr>
      </w:pPr>
    </w:p>
    <w:p w:rsidR="00CF310A" w:rsidRDefault="00CF310A" w:rsidP="00F250FB">
      <w:pPr>
        <w:ind w:right="102"/>
        <w:rPr>
          <w:sz w:val="28"/>
          <w:szCs w:val="28"/>
        </w:rPr>
      </w:pPr>
    </w:p>
    <w:p w:rsidR="007C10FD" w:rsidRDefault="007C10FD" w:rsidP="00F250FB">
      <w:pPr>
        <w:ind w:right="102"/>
        <w:rPr>
          <w:sz w:val="28"/>
          <w:szCs w:val="28"/>
        </w:rPr>
      </w:pPr>
    </w:p>
    <w:p w:rsidR="007C10FD" w:rsidRDefault="007C10FD" w:rsidP="00F250FB">
      <w:pPr>
        <w:ind w:right="102"/>
        <w:rPr>
          <w:sz w:val="28"/>
          <w:szCs w:val="28"/>
        </w:rPr>
      </w:pPr>
    </w:p>
    <w:p w:rsidR="00CF310A" w:rsidRDefault="00CF310A" w:rsidP="00F250FB">
      <w:pPr>
        <w:ind w:right="102"/>
        <w:rPr>
          <w:sz w:val="28"/>
          <w:szCs w:val="28"/>
        </w:rPr>
      </w:pPr>
    </w:p>
    <w:p w:rsidR="00D701FA" w:rsidRDefault="00D701FA" w:rsidP="00F250FB">
      <w:pPr>
        <w:ind w:right="102"/>
        <w:rPr>
          <w:sz w:val="28"/>
          <w:szCs w:val="28"/>
        </w:rPr>
      </w:pPr>
    </w:p>
    <w:p w:rsidR="00D701FA" w:rsidRDefault="00D701FA" w:rsidP="00F250FB">
      <w:pPr>
        <w:ind w:right="102"/>
        <w:rPr>
          <w:sz w:val="28"/>
          <w:szCs w:val="28"/>
        </w:rPr>
      </w:pPr>
    </w:p>
    <w:p w:rsidR="002D0BBB" w:rsidRDefault="002D0BBB" w:rsidP="00F250FB">
      <w:pPr>
        <w:ind w:right="102"/>
        <w:rPr>
          <w:sz w:val="28"/>
          <w:szCs w:val="28"/>
        </w:rPr>
      </w:pPr>
    </w:p>
    <w:tbl>
      <w:tblPr>
        <w:tblW w:w="10031" w:type="dxa"/>
        <w:tblLook w:val="00A0" w:firstRow="1" w:lastRow="0" w:firstColumn="1" w:lastColumn="0" w:noHBand="0" w:noVBand="0"/>
      </w:tblPr>
      <w:tblGrid>
        <w:gridCol w:w="4928"/>
        <w:gridCol w:w="5103"/>
      </w:tblGrid>
      <w:tr w:rsidR="007C56DB" w:rsidRPr="000B79D0" w:rsidTr="000B79D0">
        <w:tc>
          <w:tcPr>
            <w:tcW w:w="4928" w:type="dxa"/>
          </w:tcPr>
          <w:p w:rsidR="007C56DB" w:rsidRPr="000B79D0" w:rsidRDefault="007C56DB" w:rsidP="000B79D0">
            <w:pPr>
              <w:ind w:right="102"/>
              <w:jc w:val="right"/>
              <w:rPr>
                <w:sz w:val="28"/>
                <w:szCs w:val="28"/>
              </w:rPr>
            </w:pPr>
          </w:p>
        </w:tc>
        <w:tc>
          <w:tcPr>
            <w:tcW w:w="5103" w:type="dxa"/>
          </w:tcPr>
          <w:p w:rsidR="007C56DB" w:rsidRPr="000B79D0" w:rsidRDefault="007C56DB" w:rsidP="008137E8">
            <w:pPr>
              <w:ind w:right="102"/>
              <w:jc w:val="right"/>
              <w:rPr>
                <w:sz w:val="28"/>
                <w:szCs w:val="28"/>
              </w:rPr>
            </w:pPr>
            <w:r w:rsidRPr="000B79D0">
              <w:rPr>
                <w:sz w:val="28"/>
                <w:szCs w:val="28"/>
              </w:rPr>
              <w:t>УТВЕРЖДЕН</w:t>
            </w:r>
          </w:p>
          <w:p w:rsidR="007C56DB" w:rsidRPr="000B79D0" w:rsidRDefault="007C56DB" w:rsidP="000B79D0">
            <w:pPr>
              <w:ind w:right="102"/>
              <w:jc w:val="both"/>
              <w:rPr>
                <w:sz w:val="28"/>
                <w:szCs w:val="28"/>
              </w:rPr>
            </w:pPr>
            <w:r w:rsidRPr="000B79D0">
              <w:rPr>
                <w:sz w:val="28"/>
                <w:szCs w:val="28"/>
              </w:rPr>
              <w:t>постановлением Администрации муниципального образования «Подпорожский муниципальный район Ленинградской области»</w:t>
            </w:r>
          </w:p>
          <w:p w:rsidR="007C56DB" w:rsidRDefault="007C56DB" w:rsidP="000B79D0">
            <w:pPr>
              <w:ind w:right="102"/>
              <w:jc w:val="both"/>
              <w:rPr>
                <w:sz w:val="28"/>
                <w:szCs w:val="28"/>
              </w:rPr>
            </w:pPr>
            <w:r w:rsidRPr="000B79D0">
              <w:rPr>
                <w:sz w:val="28"/>
                <w:szCs w:val="28"/>
              </w:rPr>
              <w:t>о</w:t>
            </w:r>
            <w:r w:rsidR="00C91E5A">
              <w:rPr>
                <w:sz w:val="28"/>
                <w:szCs w:val="28"/>
              </w:rPr>
              <w:t xml:space="preserve">т </w:t>
            </w:r>
            <w:r w:rsidR="008137E8">
              <w:rPr>
                <w:sz w:val="28"/>
                <w:szCs w:val="28"/>
              </w:rPr>
              <w:t>«__»____________2</w:t>
            </w:r>
            <w:r w:rsidR="00C91E5A">
              <w:rPr>
                <w:sz w:val="28"/>
                <w:szCs w:val="28"/>
              </w:rPr>
              <w:t>022</w:t>
            </w:r>
            <w:r w:rsidR="00AE19F4">
              <w:rPr>
                <w:sz w:val="28"/>
                <w:szCs w:val="28"/>
              </w:rPr>
              <w:t xml:space="preserve"> года № </w:t>
            </w:r>
            <w:r w:rsidR="008137E8">
              <w:rPr>
                <w:sz w:val="28"/>
                <w:szCs w:val="28"/>
              </w:rPr>
              <w:t>____</w:t>
            </w:r>
          </w:p>
          <w:p w:rsidR="007C56DB" w:rsidRPr="000B79D0" w:rsidRDefault="007C56DB" w:rsidP="000B79D0">
            <w:pPr>
              <w:tabs>
                <w:tab w:val="left" w:pos="142"/>
                <w:tab w:val="left" w:pos="284"/>
              </w:tabs>
              <w:jc w:val="center"/>
              <w:rPr>
                <w:sz w:val="28"/>
                <w:szCs w:val="28"/>
              </w:rPr>
            </w:pPr>
            <w:r w:rsidRPr="000B79D0">
              <w:rPr>
                <w:sz w:val="28"/>
                <w:szCs w:val="28"/>
              </w:rPr>
              <w:t>(приложение)</w:t>
            </w:r>
          </w:p>
        </w:tc>
      </w:tr>
    </w:tbl>
    <w:p w:rsidR="00CF310A" w:rsidRPr="008F0DD5" w:rsidRDefault="00CF310A" w:rsidP="007D6C89">
      <w:pPr>
        <w:tabs>
          <w:tab w:val="left" w:pos="142"/>
          <w:tab w:val="left" w:pos="284"/>
        </w:tabs>
        <w:rPr>
          <w:sz w:val="28"/>
          <w:szCs w:val="28"/>
        </w:rPr>
      </w:pPr>
    </w:p>
    <w:p w:rsidR="002D0BBB" w:rsidRPr="008137E8" w:rsidRDefault="002D0BBB" w:rsidP="007C56DB">
      <w:pPr>
        <w:widowControl w:val="0"/>
        <w:tabs>
          <w:tab w:val="left" w:pos="142"/>
          <w:tab w:val="left" w:pos="284"/>
        </w:tabs>
        <w:autoSpaceDE w:val="0"/>
        <w:autoSpaceDN w:val="0"/>
        <w:adjustRightInd w:val="0"/>
        <w:jc w:val="center"/>
        <w:outlineLvl w:val="0"/>
        <w:rPr>
          <w:b/>
          <w:bCs/>
          <w:sz w:val="28"/>
          <w:szCs w:val="28"/>
        </w:rPr>
      </w:pPr>
      <w:r w:rsidRPr="003655EE">
        <w:rPr>
          <w:b/>
          <w:bCs/>
          <w:sz w:val="28"/>
          <w:szCs w:val="28"/>
        </w:rPr>
        <w:t>АДМИНИСТРАТИВНЫЙ РЕГЛАМЕНТ</w:t>
      </w:r>
      <w:r w:rsidRPr="003655EE">
        <w:rPr>
          <w:b/>
          <w:bCs/>
          <w:sz w:val="28"/>
          <w:szCs w:val="28"/>
        </w:rPr>
        <w:br/>
      </w:r>
      <w:r w:rsidRPr="008137E8">
        <w:rPr>
          <w:b/>
          <w:bCs/>
          <w:sz w:val="28"/>
          <w:szCs w:val="28"/>
        </w:rPr>
        <w:t>предоставления муниципальной услуги</w:t>
      </w:r>
    </w:p>
    <w:p w:rsidR="00C91E5A" w:rsidRPr="008137E8" w:rsidRDefault="002D0BBB" w:rsidP="007C56DB">
      <w:pPr>
        <w:autoSpaceDE w:val="0"/>
        <w:autoSpaceDN w:val="0"/>
        <w:adjustRightInd w:val="0"/>
        <w:jc w:val="center"/>
        <w:outlineLvl w:val="2"/>
        <w:rPr>
          <w:b/>
          <w:bCs/>
          <w:sz w:val="28"/>
          <w:szCs w:val="28"/>
        </w:rPr>
      </w:pPr>
      <w:r w:rsidRPr="008137E8">
        <w:rPr>
          <w:b/>
          <w:bCs/>
          <w:sz w:val="28"/>
          <w:szCs w:val="28"/>
        </w:rPr>
        <w:t>«</w:t>
      </w:r>
      <w:r w:rsidR="00A92D15" w:rsidRPr="008137E8">
        <w:rPr>
          <w:b/>
          <w:sz w:val="28"/>
          <w:szCs w:val="28"/>
        </w:rPr>
        <w:t>Прие</w:t>
      </w:r>
      <w:r w:rsidRPr="008137E8">
        <w:rPr>
          <w:b/>
          <w:sz w:val="28"/>
          <w:szCs w:val="28"/>
        </w:rPr>
        <w:t xml:space="preserve">м в эксплуатацию после перевода </w:t>
      </w:r>
      <w:r w:rsidRPr="008137E8">
        <w:rPr>
          <w:b/>
          <w:bCs/>
          <w:sz w:val="28"/>
          <w:szCs w:val="28"/>
        </w:rPr>
        <w:t>жилого помещения в нежилое помещение или нежилого помещения в жилое помещение»</w:t>
      </w:r>
    </w:p>
    <w:p w:rsidR="00C91E5A" w:rsidRPr="00E038FA" w:rsidRDefault="00C91E5A" w:rsidP="00C91E5A">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2D0BBB" w:rsidRPr="003655EE" w:rsidRDefault="002D0BBB" w:rsidP="007C56DB">
      <w:pPr>
        <w:autoSpaceDE w:val="0"/>
        <w:autoSpaceDN w:val="0"/>
        <w:adjustRightInd w:val="0"/>
        <w:jc w:val="center"/>
        <w:outlineLvl w:val="2"/>
        <w:rPr>
          <w:bCs/>
          <w:sz w:val="28"/>
          <w:szCs w:val="28"/>
        </w:rPr>
      </w:pPr>
    </w:p>
    <w:p w:rsidR="002D0BBB" w:rsidRPr="003655EE" w:rsidRDefault="002D0BBB" w:rsidP="007C56DB">
      <w:pPr>
        <w:widowControl w:val="0"/>
        <w:tabs>
          <w:tab w:val="left" w:pos="142"/>
          <w:tab w:val="left" w:pos="284"/>
        </w:tabs>
        <w:autoSpaceDE w:val="0"/>
        <w:autoSpaceDN w:val="0"/>
        <w:adjustRightInd w:val="0"/>
        <w:jc w:val="center"/>
        <w:outlineLvl w:val="0"/>
        <w:rPr>
          <w:b/>
          <w:bCs/>
          <w:sz w:val="28"/>
          <w:szCs w:val="28"/>
        </w:rPr>
      </w:pPr>
      <w:bookmarkStart w:id="1" w:name="sub_1001"/>
      <w:r w:rsidRPr="003655EE">
        <w:rPr>
          <w:b/>
          <w:bCs/>
          <w:sz w:val="28"/>
          <w:szCs w:val="28"/>
        </w:rPr>
        <w:t>1. Общие положения</w:t>
      </w:r>
      <w:r>
        <w:rPr>
          <w:b/>
          <w:bCs/>
          <w:sz w:val="28"/>
          <w:szCs w:val="28"/>
        </w:rPr>
        <w:t xml:space="preserve">  </w:t>
      </w:r>
    </w:p>
    <w:bookmarkEnd w:id="1"/>
    <w:p w:rsidR="002D0BBB" w:rsidRPr="003655EE" w:rsidRDefault="002D0BBB" w:rsidP="007C56DB">
      <w:pPr>
        <w:widowControl w:val="0"/>
        <w:tabs>
          <w:tab w:val="left" w:pos="142"/>
          <w:tab w:val="left" w:pos="284"/>
        </w:tabs>
        <w:autoSpaceDE w:val="0"/>
        <w:autoSpaceDN w:val="0"/>
        <w:adjustRightInd w:val="0"/>
        <w:ind w:firstLine="425"/>
        <w:jc w:val="both"/>
        <w:rPr>
          <w:b/>
          <w:sz w:val="28"/>
          <w:szCs w:val="28"/>
        </w:rPr>
      </w:pPr>
    </w:p>
    <w:p w:rsidR="00C46311" w:rsidRPr="008B3A55" w:rsidRDefault="00A17345" w:rsidP="00C46311">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3"/>
      <w:r w:rsidRPr="008B3A55">
        <w:rPr>
          <w:rFonts w:ascii="Times New Roman" w:hAnsi="Times New Roman"/>
          <w:sz w:val="28"/>
          <w:szCs w:val="28"/>
        </w:rPr>
        <w:t>Настоящий А</w:t>
      </w:r>
      <w:r w:rsidR="00C46311" w:rsidRPr="008B3A55">
        <w:rPr>
          <w:rFonts w:ascii="Times New Roman" w:hAnsi="Times New Roman"/>
          <w:sz w:val="28"/>
          <w:szCs w:val="28"/>
        </w:rPr>
        <w:t xml:space="preserve">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w:t>
      </w:r>
      <w:r w:rsidRPr="008B3A55">
        <w:rPr>
          <w:rFonts w:ascii="Times New Roman" w:hAnsi="Times New Roman"/>
          <w:sz w:val="28"/>
          <w:szCs w:val="28"/>
        </w:rPr>
        <w:t>(далее - А</w:t>
      </w:r>
      <w:r w:rsidR="00C46311" w:rsidRPr="008B3A55">
        <w:rPr>
          <w:rFonts w:ascii="Times New Roman" w:hAnsi="Times New Roman"/>
          <w:sz w:val="28"/>
          <w:szCs w:val="28"/>
        </w:rPr>
        <w:t>дминистративный регламент, муниципальная услуга) определяет порядок, стандарт и сроки при предоставлении муниципальной услуги.</w:t>
      </w:r>
    </w:p>
    <w:p w:rsidR="00C46311" w:rsidRPr="008B3A55" w:rsidRDefault="00C46311" w:rsidP="00C46311">
      <w:pPr>
        <w:pStyle w:val="af9"/>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8B3A55">
        <w:rPr>
          <w:rFonts w:ascii="Times New Roman" w:hAnsi="Times New Roman"/>
          <w:sz w:val="28"/>
          <w:szCs w:val="28"/>
        </w:rPr>
        <w:t xml:space="preserve">Заявителями, имеющими право на получение муниципальной услуги, являются: </w:t>
      </w:r>
    </w:p>
    <w:p w:rsidR="00C46311" w:rsidRPr="008B3A55" w:rsidRDefault="00C46311" w:rsidP="00EF5E62">
      <w:pPr>
        <w:widowControl w:val="0"/>
        <w:tabs>
          <w:tab w:val="left" w:pos="142"/>
          <w:tab w:val="left" w:pos="284"/>
          <w:tab w:val="left" w:pos="1418"/>
        </w:tabs>
        <w:autoSpaceDE w:val="0"/>
        <w:autoSpaceDN w:val="0"/>
        <w:adjustRightInd w:val="0"/>
        <w:ind w:firstLine="709"/>
        <w:jc w:val="both"/>
        <w:rPr>
          <w:sz w:val="28"/>
          <w:szCs w:val="28"/>
        </w:rPr>
      </w:pPr>
      <w:r w:rsidRPr="008B3A55">
        <w:rPr>
          <w:sz w:val="28"/>
          <w:szCs w:val="28"/>
        </w:rPr>
        <w:t xml:space="preserve">- юридические лица, являющиеся собственниками помещений; </w:t>
      </w:r>
    </w:p>
    <w:p w:rsidR="00C46311" w:rsidRPr="008B3A55" w:rsidRDefault="00C46311" w:rsidP="00EF5E62">
      <w:pPr>
        <w:widowControl w:val="0"/>
        <w:tabs>
          <w:tab w:val="left" w:pos="142"/>
          <w:tab w:val="left" w:pos="284"/>
        </w:tabs>
        <w:autoSpaceDE w:val="0"/>
        <w:autoSpaceDN w:val="0"/>
        <w:adjustRightInd w:val="0"/>
        <w:ind w:firstLine="709"/>
        <w:jc w:val="both"/>
        <w:rPr>
          <w:sz w:val="28"/>
          <w:szCs w:val="28"/>
        </w:rPr>
      </w:pPr>
      <w:r w:rsidRPr="008B3A55">
        <w:rPr>
          <w:sz w:val="28"/>
          <w:szCs w:val="28"/>
        </w:rPr>
        <w:t>- физические лица, являющиеся собственниками помещений (далее - заявители).</w:t>
      </w:r>
    </w:p>
    <w:p w:rsidR="00C46311" w:rsidRPr="008B3A55" w:rsidRDefault="00C46311" w:rsidP="00C46311">
      <w:pPr>
        <w:widowControl w:val="0"/>
        <w:tabs>
          <w:tab w:val="left" w:pos="142"/>
          <w:tab w:val="left" w:pos="284"/>
        </w:tabs>
        <w:autoSpaceDE w:val="0"/>
        <w:autoSpaceDN w:val="0"/>
        <w:adjustRightInd w:val="0"/>
        <w:ind w:firstLine="709"/>
        <w:jc w:val="both"/>
        <w:rPr>
          <w:sz w:val="28"/>
          <w:szCs w:val="28"/>
        </w:rPr>
      </w:pPr>
      <w:r w:rsidRPr="008B3A55">
        <w:rPr>
          <w:sz w:val="28"/>
          <w:szCs w:val="28"/>
        </w:rPr>
        <w:t>Представлять интересы заявителя имеют право:</w:t>
      </w:r>
    </w:p>
    <w:p w:rsidR="00C46311" w:rsidRPr="008B3A55" w:rsidRDefault="00C46311" w:rsidP="00C46311">
      <w:pPr>
        <w:widowControl w:val="0"/>
        <w:tabs>
          <w:tab w:val="left" w:pos="142"/>
          <w:tab w:val="left" w:pos="284"/>
        </w:tabs>
        <w:autoSpaceDE w:val="0"/>
        <w:autoSpaceDN w:val="0"/>
        <w:adjustRightInd w:val="0"/>
        <w:ind w:firstLine="709"/>
        <w:jc w:val="both"/>
        <w:rPr>
          <w:sz w:val="28"/>
          <w:szCs w:val="28"/>
        </w:rPr>
      </w:pPr>
      <w:r w:rsidRPr="008B3A55">
        <w:rPr>
          <w:sz w:val="28"/>
          <w:szCs w:val="28"/>
        </w:rPr>
        <w:t>- от имени физических лиц:</w:t>
      </w:r>
      <w:r w:rsidR="00241E3A">
        <w:rPr>
          <w:sz w:val="28"/>
          <w:szCs w:val="28"/>
        </w:rPr>
        <w:t xml:space="preserve"> </w:t>
      </w:r>
    </w:p>
    <w:p w:rsidR="00C46311" w:rsidRPr="008B3A55" w:rsidRDefault="00C46311" w:rsidP="00241E3A">
      <w:pPr>
        <w:ind w:firstLine="709"/>
        <w:jc w:val="both"/>
        <w:rPr>
          <w:sz w:val="28"/>
          <w:szCs w:val="28"/>
        </w:rPr>
      </w:pPr>
      <w:r w:rsidRPr="008B3A55">
        <w:rPr>
          <w:sz w:val="28"/>
          <w:szCs w:val="28"/>
        </w:rPr>
        <w:t xml:space="preserve">представители, действующие в силу полномочий, основанных </w:t>
      </w:r>
      <w:r w:rsidRPr="008B3A55">
        <w:rPr>
          <w:sz w:val="28"/>
          <w:szCs w:val="28"/>
        </w:rPr>
        <w:br/>
        <w:t>на доверенности;</w:t>
      </w:r>
    </w:p>
    <w:p w:rsidR="00C46311" w:rsidRPr="008B3A55" w:rsidRDefault="00C46311" w:rsidP="00241E3A">
      <w:pPr>
        <w:ind w:firstLine="709"/>
        <w:jc w:val="both"/>
        <w:rPr>
          <w:sz w:val="28"/>
          <w:szCs w:val="28"/>
        </w:rPr>
      </w:pPr>
      <w:r w:rsidRPr="008B3A55">
        <w:rPr>
          <w:sz w:val="28"/>
          <w:szCs w:val="28"/>
        </w:rPr>
        <w:t>опекуны недееспособных граждан;</w:t>
      </w:r>
    </w:p>
    <w:p w:rsidR="00C46311" w:rsidRPr="008B3A55" w:rsidRDefault="00C46311" w:rsidP="00241E3A">
      <w:pPr>
        <w:ind w:firstLine="709"/>
        <w:jc w:val="both"/>
        <w:rPr>
          <w:sz w:val="28"/>
          <w:szCs w:val="28"/>
        </w:rPr>
      </w:pPr>
      <w:r w:rsidRPr="008B3A55">
        <w:rPr>
          <w:sz w:val="28"/>
          <w:szCs w:val="28"/>
        </w:rPr>
        <w:t>законные представители (родители, усыновители, опекуны) несовершеннолетних в возрасте до 14 лет.</w:t>
      </w:r>
    </w:p>
    <w:p w:rsidR="00C46311" w:rsidRPr="008B3A55" w:rsidRDefault="00C46311" w:rsidP="00C46311">
      <w:pPr>
        <w:ind w:firstLine="709"/>
        <w:jc w:val="both"/>
        <w:rPr>
          <w:sz w:val="28"/>
          <w:szCs w:val="28"/>
        </w:rPr>
      </w:pPr>
      <w:r w:rsidRPr="008B3A55">
        <w:rPr>
          <w:sz w:val="28"/>
          <w:szCs w:val="28"/>
        </w:rPr>
        <w:t>- от имени юридического лица:</w:t>
      </w:r>
    </w:p>
    <w:p w:rsidR="00C46311" w:rsidRPr="008B3A55" w:rsidRDefault="00C46311" w:rsidP="00241E3A">
      <w:pPr>
        <w:ind w:firstLine="709"/>
        <w:jc w:val="both"/>
        <w:rPr>
          <w:sz w:val="28"/>
          <w:szCs w:val="28"/>
        </w:rPr>
      </w:pPr>
      <w:r w:rsidRPr="008B3A55">
        <w:rPr>
          <w:sz w:val="28"/>
          <w:szCs w:val="28"/>
        </w:rPr>
        <w:t>лица, действующие в соответствии с законом или учредительными документами от имени юридического лица;</w:t>
      </w:r>
    </w:p>
    <w:p w:rsidR="00C46311" w:rsidRPr="008B3A55" w:rsidRDefault="00C46311" w:rsidP="00241E3A">
      <w:pPr>
        <w:ind w:firstLine="709"/>
        <w:jc w:val="both"/>
        <w:rPr>
          <w:sz w:val="28"/>
          <w:szCs w:val="28"/>
        </w:rPr>
      </w:pPr>
      <w:r w:rsidRPr="008B3A55">
        <w:rPr>
          <w:sz w:val="28"/>
          <w:szCs w:val="28"/>
        </w:rPr>
        <w:t>представители юридического лица в силу полномочий на основании доверенности.</w:t>
      </w:r>
    </w:p>
    <w:p w:rsidR="00A17345" w:rsidRPr="008B3A55" w:rsidRDefault="00A17345" w:rsidP="00A17345">
      <w:pPr>
        <w:ind w:firstLine="709"/>
        <w:jc w:val="both"/>
        <w:rPr>
          <w:sz w:val="28"/>
          <w:szCs w:val="28"/>
        </w:rPr>
      </w:pPr>
      <w:r w:rsidRPr="008B3A55">
        <w:rPr>
          <w:sz w:val="28"/>
          <w:szCs w:val="28"/>
        </w:rPr>
        <w:t>1.3.</w:t>
      </w:r>
      <w:r w:rsidRPr="008B3A55">
        <w:rPr>
          <w:color w:val="1F497D"/>
          <w:sz w:val="28"/>
          <w:szCs w:val="28"/>
        </w:rPr>
        <w:t xml:space="preserve"> </w:t>
      </w:r>
      <w:proofErr w:type="gramStart"/>
      <w:r w:rsidRPr="008B3A55">
        <w:rPr>
          <w:sz w:val="28"/>
          <w:szCs w:val="28"/>
        </w:rPr>
        <w:t xml:space="preserve">Информация о месте нахождения, Администрации муниципального образования  «Подпорожский муниципальный район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w:t>
      </w:r>
      <w:r w:rsidRPr="008B3A55">
        <w:rPr>
          <w:sz w:val="28"/>
          <w:szCs w:val="28"/>
        </w:rPr>
        <w:lastRenderedPageBreak/>
        <w:t>телефонах, адресах электронной почты (далее – сведения информационного характера) размещаются:</w:t>
      </w:r>
      <w:proofErr w:type="gramEnd"/>
    </w:p>
    <w:p w:rsidR="00A17345" w:rsidRPr="008B3A55" w:rsidRDefault="00A17345" w:rsidP="00A1734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B3A55">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A17345" w:rsidRPr="008B3A55" w:rsidRDefault="00A17345" w:rsidP="00A1734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B3A55">
        <w:rPr>
          <w:rFonts w:ascii="Times New Roman" w:hAnsi="Times New Roman"/>
          <w:sz w:val="28"/>
          <w:szCs w:val="28"/>
        </w:rPr>
        <w:t xml:space="preserve">- на сайте Администрации </w:t>
      </w:r>
      <w:hyperlink r:id="rId9" w:history="1">
        <w:r w:rsidRPr="008B3A55">
          <w:rPr>
            <w:rStyle w:val="a5"/>
            <w:sz w:val="28"/>
            <w:szCs w:val="28"/>
            <w:lang w:val="en-US"/>
          </w:rPr>
          <w:t>http</w:t>
        </w:r>
        <w:r w:rsidRPr="008B3A55">
          <w:rPr>
            <w:rStyle w:val="a5"/>
            <w:sz w:val="28"/>
            <w:szCs w:val="28"/>
          </w:rPr>
          <w:t>://</w:t>
        </w:r>
        <w:r w:rsidRPr="008B3A55">
          <w:rPr>
            <w:rStyle w:val="a5"/>
            <w:b/>
            <w:sz w:val="28"/>
            <w:szCs w:val="28"/>
            <w:lang w:val="en-US"/>
          </w:rPr>
          <w:t>www</w:t>
        </w:r>
        <w:r w:rsidRPr="008B3A55">
          <w:rPr>
            <w:rStyle w:val="a5"/>
            <w:b/>
            <w:sz w:val="28"/>
            <w:szCs w:val="28"/>
          </w:rPr>
          <w:t>.</w:t>
        </w:r>
        <w:proofErr w:type="spellStart"/>
        <w:r w:rsidRPr="008B3A55">
          <w:rPr>
            <w:rStyle w:val="a5"/>
            <w:b/>
            <w:sz w:val="28"/>
            <w:szCs w:val="28"/>
            <w:lang w:val="en-US"/>
          </w:rPr>
          <w:t>podadm</w:t>
        </w:r>
        <w:proofErr w:type="spellEnd"/>
        <w:r w:rsidRPr="008B3A55">
          <w:rPr>
            <w:rStyle w:val="a5"/>
            <w:b/>
            <w:sz w:val="28"/>
            <w:szCs w:val="28"/>
          </w:rPr>
          <w:t>.</w:t>
        </w:r>
        <w:proofErr w:type="spellStart"/>
        <w:r w:rsidRPr="008B3A55">
          <w:rPr>
            <w:rStyle w:val="a5"/>
            <w:b/>
            <w:sz w:val="28"/>
            <w:szCs w:val="28"/>
            <w:lang w:val="en-US"/>
          </w:rPr>
          <w:t>ru</w:t>
        </w:r>
        <w:proofErr w:type="spellEnd"/>
        <w:r w:rsidRPr="008B3A55">
          <w:rPr>
            <w:rStyle w:val="a5"/>
            <w:b/>
            <w:sz w:val="28"/>
            <w:szCs w:val="28"/>
          </w:rPr>
          <w:t>/</w:t>
        </w:r>
      </w:hyperlink>
      <w:r w:rsidRPr="008B3A55">
        <w:rPr>
          <w:rFonts w:ascii="Times New Roman" w:hAnsi="Times New Roman"/>
          <w:sz w:val="28"/>
          <w:szCs w:val="28"/>
        </w:rPr>
        <w:t>.</w:t>
      </w:r>
    </w:p>
    <w:p w:rsidR="00A17345" w:rsidRPr="008B3A55" w:rsidRDefault="00A17345" w:rsidP="00A1734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B3A55">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B3A55">
        <w:rPr>
          <w:rFonts w:ascii="Times New Roman" w:hAnsi="Times New Roman"/>
          <w:sz w:val="28"/>
          <w:szCs w:val="28"/>
        </w:rPr>
        <w:br/>
        <w:t xml:space="preserve">и муниципальных услуг» (далее - ГБУ ЛО «МФЦ»): </w:t>
      </w:r>
      <w:hyperlink r:id="rId10" w:history="1">
        <w:r w:rsidRPr="008B3A55">
          <w:rPr>
            <w:rStyle w:val="a5"/>
            <w:sz w:val="28"/>
            <w:szCs w:val="28"/>
          </w:rPr>
          <w:t>http://mfc47.ru/</w:t>
        </w:r>
      </w:hyperlink>
      <w:r w:rsidRPr="008B3A55">
        <w:rPr>
          <w:rFonts w:ascii="Times New Roman" w:hAnsi="Times New Roman"/>
          <w:sz w:val="28"/>
          <w:szCs w:val="28"/>
          <w:u w:val="single"/>
        </w:rPr>
        <w:t>;</w:t>
      </w:r>
    </w:p>
    <w:p w:rsidR="00A17345" w:rsidRPr="008B3A55" w:rsidRDefault="00A17345" w:rsidP="00A1734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B3A55">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8B3A55">
          <w:rPr>
            <w:rStyle w:val="a5"/>
            <w:sz w:val="28"/>
            <w:szCs w:val="28"/>
          </w:rPr>
          <w:t>www.gosuslugi.ru</w:t>
        </w:r>
      </w:hyperlink>
      <w:r w:rsidRPr="008B3A55">
        <w:rPr>
          <w:rFonts w:ascii="Times New Roman" w:hAnsi="Times New Roman"/>
          <w:sz w:val="28"/>
          <w:szCs w:val="28"/>
        </w:rPr>
        <w:t>.</w:t>
      </w:r>
    </w:p>
    <w:p w:rsidR="00A17345" w:rsidRPr="008B3A55" w:rsidRDefault="00A17345" w:rsidP="00A17345">
      <w:pPr>
        <w:autoSpaceDE w:val="0"/>
        <w:autoSpaceDN w:val="0"/>
        <w:adjustRightInd w:val="0"/>
        <w:ind w:firstLine="540"/>
        <w:jc w:val="both"/>
        <w:rPr>
          <w:sz w:val="28"/>
          <w:szCs w:val="28"/>
        </w:rPr>
      </w:pPr>
      <w:r w:rsidRPr="008B3A55">
        <w:rPr>
          <w:sz w:val="28"/>
          <w:szCs w:val="28"/>
        </w:rPr>
        <w:t xml:space="preserve">- в государственной информационной системе «Реестр государственных </w:t>
      </w:r>
      <w:r w:rsidRPr="008B3A55">
        <w:rPr>
          <w:sz w:val="28"/>
          <w:szCs w:val="28"/>
        </w:rPr>
        <w:br/>
        <w:t>и муниципальных услуг (функций) Ленинградской области» (далее - Реестр).</w:t>
      </w:r>
    </w:p>
    <w:p w:rsidR="00A17345" w:rsidRPr="008B3A55" w:rsidRDefault="00A17345" w:rsidP="00A17345">
      <w:pPr>
        <w:widowControl w:val="0"/>
        <w:tabs>
          <w:tab w:val="left" w:pos="142"/>
          <w:tab w:val="left" w:pos="284"/>
        </w:tabs>
        <w:autoSpaceDE w:val="0"/>
        <w:autoSpaceDN w:val="0"/>
        <w:adjustRightInd w:val="0"/>
        <w:jc w:val="both"/>
        <w:rPr>
          <w:sz w:val="28"/>
          <w:szCs w:val="28"/>
        </w:rPr>
      </w:pPr>
    </w:p>
    <w:p w:rsidR="002D0BBB" w:rsidRPr="008B3A55" w:rsidRDefault="002D0BBB" w:rsidP="007C56DB">
      <w:pPr>
        <w:widowControl w:val="0"/>
        <w:numPr>
          <w:ilvl w:val="0"/>
          <w:numId w:val="17"/>
        </w:numPr>
        <w:tabs>
          <w:tab w:val="left" w:pos="142"/>
          <w:tab w:val="left" w:pos="284"/>
        </w:tabs>
        <w:autoSpaceDE w:val="0"/>
        <w:autoSpaceDN w:val="0"/>
        <w:adjustRightInd w:val="0"/>
        <w:jc w:val="center"/>
        <w:outlineLvl w:val="0"/>
        <w:rPr>
          <w:b/>
          <w:bCs/>
          <w:sz w:val="28"/>
          <w:szCs w:val="28"/>
        </w:rPr>
      </w:pPr>
      <w:bookmarkStart w:id="3" w:name="sub_1002"/>
      <w:bookmarkEnd w:id="2"/>
      <w:r w:rsidRPr="008B3A55">
        <w:rPr>
          <w:b/>
          <w:bCs/>
          <w:sz w:val="28"/>
          <w:szCs w:val="28"/>
        </w:rPr>
        <w:t xml:space="preserve">Стандарт предоставления </w:t>
      </w:r>
      <w:r w:rsidR="003520B6" w:rsidRPr="008B3A55">
        <w:rPr>
          <w:b/>
          <w:bCs/>
          <w:sz w:val="28"/>
          <w:szCs w:val="28"/>
        </w:rPr>
        <w:t xml:space="preserve">муниципальной </w:t>
      </w:r>
      <w:r w:rsidRPr="008B3A55">
        <w:rPr>
          <w:b/>
          <w:bCs/>
          <w:sz w:val="28"/>
          <w:szCs w:val="28"/>
        </w:rPr>
        <w:t>услуги</w:t>
      </w:r>
      <w:bookmarkEnd w:id="3"/>
    </w:p>
    <w:p w:rsidR="00241E3A" w:rsidRDefault="002D0BBB" w:rsidP="007C56DB">
      <w:pPr>
        <w:widowControl w:val="0"/>
        <w:tabs>
          <w:tab w:val="left" w:pos="142"/>
          <w:tab w:val="left" w:pos="284"/>
        </w:tabs>
        <w:autoSpaceDE w:val="0"/>
        <w:autoSpaceDN w:val="0"/>
        <w:adjustRightInd w:val="0"/>
        <w:ind w:firstLine="851"/>
        <w:jc w:val="both"/>
        <w:rPr>
          <w:sz w:val="28"/>
          <w:szCs w:val="28"/>
        </w:rPr>
      </w:pPr>
      <w:bookmarkStart w:id="4" w:name="sub_1021"/>
      <w:r w:rsidRPr="008B3A55">
        <w:rPr>
          <w:sz w:val="28"/>
          <w:szCs w:val="28"/>
        </w:rPr>
        <w:t>2.1. Наим</w:t>
      </w:r>
      <w:r w:rsidR="00494618" w:rsidRPr="008B3A55">
        <w:rPr>
          <w:sz w:val="28"/>
          <w:szCs w:val="28"/>
        </w:rPr>
        <w:t>енование муниципальной услуги</w:t>
      </w:r>
      <w:r w:rsidR="00241E3A">
        <w:rPr>
          <w:sz w:val="28"/>
          <w:szCs w:val="28"/>
        </w:rPr>
        <w:t>:</w:t>
      </w:r>
    </w:p>
    <w:p w:rsidR="002D0BBB" w:rsidRPr="008B3A55" w:rsidRDefault="00241E3A" w:rsidP="007C56DB">
      <w:pPr>
        <w:widowControl w:val="0"/>
        <w:tabs>
          <w:tab w:val="left" w:pos="142"/>
          <w:tab w:val="left" w:pos="284"/>
        </w:tabs>
        <w:autoSpaceDE w:val="0"/>
        <w:autoSpaceDN w:val="0"/>
        <w:adjustRightInd w:val="0"/>
        <w:ind w:firstLine="851"/>
        <w:jc w:val="both"/>
        <w:rPr>
          <w:bCs/>
          <w:sz w:val="28"/>
          <w:szCs w:val="28"/>
        </w:rPr>
      </w:pPr>
      <w:r>
        <w:rPr>
          <w:sz w:val="28"/>
          <w:szCs w:val="28"/>
        </w:rPr>
        <w:t>«</w:t>
      </w:r>
      <w:r w:rsidR="002D0BBB" w:rsidRPr="008B3A55">
        <w:rPr>
          <w:sz w:val="28"/>
          <w:szCs w:val="28"/>
        </w:rPr>
        <w:t>П</w:t>
      </w:r>
      <w:r w:rsidR="00E96605" w:rsidRPr="008B3A55">
        <w:rPr>
          <w:sz w:val="28"/>
          <w:szCs w:val="28"/>
        </w:rPr>
        <w:t>риё</w:t>
      </w:r>
      <w:r w:rsidR="002D0BBB" w:rsidRPr="008B3A55">
        <w:rPr>
          <w:sz w:val="28"/>
          <w:szCs w:val="28"/>
        </w:rPr>
        <w:t xml:space="preserve">м в эксплуатацию после перевода </w:t>
      </w:r>
      <w:r w:rsidR="002D0BBB" w:rsidRPr="008B3A55">
        <w:rPr>
          <w:bCs/>
          <w:sz w:val="28"/>
          <w:szCs w:val="28"/>
        </w:rPr>
        <w:t>жилого помещения в нежилое помещение или нежилого помещения в жилое помещение».</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871AE5" w:rsidRDefault="00494618" w:rsidP="00494618">
      <w:pPr>
        <w:ind w:firstLine="709"/>
        <w:jc w:val="both"/>
        <w:rPr>
          <w:sz w:val="28"/>
          <w:szCs w:val="28"/>
        </w:rPr>
      </w:pPr>
      <w:bookmarkStart w:id="5" w:name="sub_1023"/>
      <w:bookmarkStart w:id="6" w:name="sub_1022"/>
      <w:bookmarkEnd w:id="4"/>
      <w:r w:rsidRPr="008B3A55">
        <w:rPr>
          <w:sz w:val="28"/>
          <w:szCs w:val="28"/>
        </w:rPr>
        <w:t>2.2. Муниципальную услугу предоставляет</w:t>
      </w:r>
      <w:r w:rsidR="00241E3A">
        <w:rPr>
          <w:sz w:val="28"/>
          <w:szCs w:val="28"/>
        </w:rPr>
        <w:t xml:space="preserve"> </w:t>
      </w:r>
      <w:r w:rsidRPr="008B3A55">
        <w:rPr>
          <w:sz w:val="28"/>
          <w:szCs w:val="28"/>
        </w:rPr>
        <w:t>Администрация муниципального образования</w:t>
      </w:r>
      <w:r w:rsidR="00241E3A">
        <w:rPr>
          <w:sz w:val="28"/>
          <w:szCs w:val="28"/>
        </w:rPr>
        <w:t xml:space="preserve"> «Подпорожский муниципальный район</w:t>
      </w:r>
      <w:r w:rsidRPr="008B3A55">
        <w:rPr>
          <w:sz w:val="28"/>
          <w:szCs w:val="28"/>
        </w:rPr>
        <w:t xml:space="preserve"> Ленинградской области</w:t>
      </w:r>
      <w:r w:rsidR="00241E3A">
        <w:rPr>
          <w:sz w:val="28"/>
          <w:szCs w:val="28"/>
        </w:rPr>
        <w:t>»</w:t>
      </w:r>
      <w:r w:rsidR="00871AE5">
        <w:rPr>
          <w:sz w:val="28"/>
          <w:szCs w:val="28"/>
        </w:rPr>
        <w:t xml:space="preserve"> (далее – Администрация)</w:t>
      </w:r>
      <w:r w:rsidR="00241E3A">
        <w:rPr>
          <w:sz w:val="28"/>
          <w:szCs w:val="28"/>
        </w:rPr>
        <w:t>, действующая в интересах муниципального образования «Подпорожское городское поселение Подпорожского муниципального района Ленинградской области»</w:t>
      </w:r>
      <w:r w:rsidR="00871AE5">
        <w:rPr>
          <w:sz w:val="28"/>
          <w:szCs w:val="28"/>
        </w:rPr>
        <w:t>.</w:t>
      </w:r>
    </w:p>
    <w:p w:rsidR="00494618" w:rsidRDefault="00871AE5" w:rsidP="00494618">
      <w:pPr>
        <w:ind w:firstLine="709"/>
        <w:jc w:val="both"/>
        <w:rPr>
          <w:sz w:val="28"/>
          <w:szCs w:val="28"/>
        </w:rPr>
      </w:pPr>
      <w:r>
        <w:rPr>
          <w:sz w:val="28"/>
          <w:szCs w:val="28"/>
        </w:rPr>
        <w:t>Муниципальная услуга предоставляется Администрацией в отношении жилых помещений, расположенных на территории МО «Подпорожское городское поселение»</w:t>
      </w:r>
      <w:r w:rsidR="00494618" w:rsidRPr="008B3A55">
        <w:rPr>
          <w:sz w:val="28"/>
          <w:szCs w:val="28"/>
        </w:rPr>
        <w:t>.</w:t>
      </w:r>
    </w:p>
    <w:p w:rsidR="00185A79" w:rsidRPr="008B3A55" w:rsidRDefault="00185A79" w:rsidP="00185A79">
      <w:pPr>
        <w:ind w:firstLine="709"/>
        <w:jc w:val="both"/>
        <w:rPr>
          <w:sz w:val="28"/>
          <w:szCs w:val="28"/>
        </w:rPr>
      </w:pPr>
      <w:proofErr w:type="gramStart"/>
      <w:r w:rsidRPr="008B3A55">
        <w:rPr>
          <w:sz w:val="28"/>
          <w:szCs w:val="28"/>
        </w:rPr>
        <w:t xml:space="preserve">Прием в эксплуатацию после перевода жилого помещения в нежилое помещение или нежилого помещения в жилое помещение осуществляется приемочной </w:t>
      </w:r>
      <w:r w:rsidR="003520B6" w:rsidRPr="008B3A55">
        <w:rPr>
          <w:sz w:val="28"/>
          <w:szCs w:val="28"/>
        </w:rPr>
        <w:t xml:space="preserve">Комиссией </w:t>
      </w:r>
      <w:r w:rsidR="003520B6" w:rsidRPr="008D6D01">
        <w:rPr>
          <w:sz w:val="28"/>
          <w:szCs w:val="28"/>
        </w:rPr>
        <w:t>по переводу жилых (нежилых) помещений в нежилое (жилое), переустройству и (или) перепланировке жилых помещений на территории муниципального образования «Подпорожское городское поселение Подпорожского муниципального района Ленинградской области»</w:t>
      </w:r>
      <w:r w:rsidR="003520B6" w:rsidRPr="008B3A55">
        <w:rPr>
          <w:sz w:val="28"/>
          <w:szCs w:val="28"/>
        </w:rPr>
        <w:t xml:space="preserve"> </w:t>
      </w:r>
      <w:r w:rsidRPr="008B3A55">
        <w:rPr>
          <w:sz w:val="28"/>
          <w:szCs w:val="28"/>
        </w:rPr>
        <w:t>(далее – Комиссия), являющаяся постоянно действующим органом Администрации</w:t>
      </w:r>
      <w:r w:rsidR="003520B6">
        <w:rPr>
          <w:sz w:val="28"/>
          <w:szCs w:val="28"/>
        </w:rPr>
        <w:t>,</w:t>
      </w:r>
      <w:r w:rsidRPr="008B3A55">
        <w:rPr>
          <w:sz w:val="28"/>
          <w:szCs w:val="28"/>
        </w:rPr>
        <w:t xml:space="preserve"> уполномоченным принимать решения по указанным вопросам.</w:t>
      </w:r>
      <w:proofErr w:type="gramEnd"/>
    </w:p>
    <w:p w:rsidR="00494618" w:rsidRPr="008B3A55" w:rsidRDefault="00494618" w:rsidP="00494618">
      <w:pPr>
        <w:ind w:firstLine="709"/>
        <w:jc w:val="both"/>
        <w:rPr>
          <w:sz w:val="28"/>
          <w:szCs w:val="28"/>
        </w:rPr>
      </w:pPr>
      <w:r w:rsidRPr="008B3A55">
        <w:rPr>
          <w:sz w:val="28"/>
          <w:szCs w:val="28"/>
        </w:rPr>
        <w:t xml:space="preserve">Порядок работы, состав, полномочия </w:t>
      </w:r>
      <w:r w:rsidR="003520B6" w:rsidRPr="008B3A55">
        <w:rPr>
          <w:sz w:val="28"/>
          <w:szCs w:val="28"/>
        </w:rPr>
        <w:t xml:space="preserve">Комиссии </w:t>
      </w:r>
      <w:r w:rsidRPr="008B3A55">
        <w:rPr>
          <w:sz w:val="28"/>
          <w:szCs w:val="28"/>
        </w:rPr>
        <w:t>определяется Полож</w:t>
      </w:r>
      <w:r w:rsidR="00D21F1A" w:rsidRPr="008B3A55">
        <w:rPr>
          <w:sz w:val="28"/>
          <w:szCs w:val="28"/>
        </w:rPr>
        <w:t xml:space="preserve">ением о </w:t>
      </w:r>
      <w:r w:rsidR="003520B6" w:rsidRPr="008B3A55">
        <w:rPr>
          <w:sz w:val="28"/>
          <w:szCs w:val="28"/>
        </w:rPr>
        <w:t>Комиссии</w:t>
      </w:r>
      <w:r w:rsidR="00D21F1A" w:rsidRPr="008B3A55">
        <w:rPr>
          <w:sz w:val="28"/>
          <w:szCs w:val="28"/>
        </w:rPr>
        <w:t xml:space="preserve">, утвержденным </w:t>
      </w:r>
      <w:r w:rsidR="003520B6">
        <w:rPr>
          <w:sz w:val="28"/>
          <w:szCs w:val="28"/>
        </w:rPr>
        <w:t xml:space="preserve">муниципальным правовым актом </w:t>
      </w:r>
      <w:r w:rsidR="00D21F1A" w:rsidRPr="008B3A55">
        <w:rPr>
          <w:sz w:val="28"/>
          <w:szCs w:val="28"/>
        </w:rPr>
        <w:t>А</w:t>
      </w:r>
      <w:r w:rsidRPr="008B3A55">
        <w:rPr>
          <w:sz w:val="28"/>
          <w:szCs w:val="28"/>
        </w:rPr>
        <w:t>дминистраци</w:t>
      </w:r>
      <w:r w:rsidR="003520B6">
        <w:rPr>
          <w:sz w:val="28"/>
          <w:szCs w:val="28"/>
        </w:rPr>
        <w:t>и</w:t>
      </w:r>
      <w:r w:rsidRPr="008B3A55">
        <w:rPr>
          <w:sz w:val="28"/>
          <w:szCs w:val="28"/>
        </w:rPr>
        <w:t>.</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В приеме документов и выдаче результата по предоставлению муниципальной услуги также участвует  ГБУ ЛО «МФЦ».</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Заявление на получение муниципальной услуги с комплектом документов принимаются:</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1) при личной явке:</w:t>
      </w:r>
    </w:p>
    <w:p w:rsidR="00494618" w:rsidRPr="008B3A55" w:rsidRDefault="00D21F1A"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-в А</w:t>
      </w:r>
      <w:r w:rsidR="00494618" w:rsidRPr="008B3A55">
        <w:rPr>
          <w:sz w:val="28"/>
          <w:szCs w:val="28"/>
        </w:rPr>
        <w:t>дминистрацию;</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lastRenderedPageBreak/>
        <w:t>-в филиалах, отделах, удаленных рабочих местах ГБУ ЛО «МФЦ»;</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2) без личной явки:</w:t>
      </w:r>
    </w:p>
    <w:p w:rsidR="00494618" w:rsidRPr="008B3A55" w:rsidRDefault="00E15C0B" w:rsidP="00494618">
      <w:pPr>
        <w:widowControl w:val="0"/>
        <w:tabs>
          <w:tab w:val="left" w:pos="142"/>
          <w:tab w:val="left" w:pos="284"/>
          <w:tab w:val="left" w:pos="7651"/>
        </w:tabs>
        <w:autoSpaceDE w:val="0"/>
        <w:autoSpaceDN w:val="0"/>
        <w:adjustRightInd w:val="0"/>
        <w:ind w:firstLine="709"/>
        <w:jc w:val="both"/>
        <w:rPr>
          <w:sz w:val="28"/>
          <w:szCs w:val="28"/>
        </w:rPr>
      </w:pPr>
      <w:r w:rsidRPr="008B3A55">
        <w:rPr>
          <w:sz w:val="28"/>
          <w:szCs w:val="28"/>
        </w:rPr>
        <w:t>- почтовым отправлением в А</w:t>
      </w:r>
      <w:r w:rsidR="00494618" w:rsidRPr="008B3A55">
        <w:rPr>
          <w:sz w:val="28"/>
          <w:szCs w:val="28"/>
        </w:rPr>
        <w:t>дминистрацию;</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 в электронной форме через личный кабинет заявителя на ПГУ ЛО/ ЕПГУ;</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 в электронной форме через сайт Администрации (при технической реализации).</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Заявитель может записаться на прием для подачи заявления </w:t>
      </w:r>
      <w:r w:rsidRPr="008B3A55">
        <w:rPr>
          <w:sz w:val="28"/>
          <w:szCs w:val="28"/>
        </w:rPr>
        <w:br/>
        <w:t>о предоставлении муниципальной услуги следующими способами:</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1) посредством ПГУ ЛО/ЕПГУ – в администрацию, в ГБУ ЛО «МФЦ» </w:t>
      </w:r>
      <w:r w:rsidRPr="008B3A55">
        <w:rPr>
          <w:sz w:val="28"/>
          <w:szCs w:val="28"/>
        </w:rPr>
        <w:br/>
        <w:t>(при технической реализации);</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2) по телефону – Администрации, ГБУ ЛО «МФЦ»;</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3) посредством сайта Администрации</w:t>
      </w:r>
      <w:r w:rsidR="00E15C0B" w:rsidRPr="008B3A55">
        <w:rPr>
          <w:sz w:val="28"/>
          <w:szCs w:val="28"/>
        </w:rPr>
        <w:t xml:space="preserve"> </w:t>
      </w:r>
      <w:hyperlink r:id="rId12" w:history="1">
        <w:r w:rsidR="00E15C0B" w:rsidRPr="008B3A55">
          <w:rPr>
            <w:rStyle w:val="a5"/>
            <w:sz w:val="28"/>
            <w:szCs w:val="28"/>
            <w:lang w:val="en-US"/>
          </w:rPr>
          <w:t>http</w:t>
        </w:r>
        <w:r w:rsidR="00E15C0B" w:rsidRPr="008B3A55">
          <w:rPr>
            <w:rStyle w:val="a5"/>
            <w:sz w:val="28"/>
            <w:szCs w:val="28"/>
          </w:rPr>
          <w:t>://</w:t>
        </w:r>
        <w:r w:rsidR="00E15C0B" w:rsidRPr="008B3A55">
          <w:rPr>
            <w:rStyle w:val="a5"/>
            <w:b/>
            <w:sz w:val="28"/>
            <w:szCs w:val="28"/>
            <w:lang w:val="en-US"/>
          </w:rPr>
          <w:t>www</w:t>
        </w:r>
        <w:r w:rsidR="00E15C0B" w:rsidRPr="008B3A55">
          <w:rPr>
            <w:rStyle w:val="a5"/>
            <w:b/>
            <w:sz w:val="28"/>
            <w:szCs w:val="28"/>
          </w:rPr>
          <w:t>.</w:t>
        </w:r>
        <w:proofErr w:type="spellStart"/>
        <w:r w:rsidR="00E15C0B" w:rsidRPr="008B3A55">
          <w:rPr>
            <w:rStyle w:val="a5"/>
            <w:b/>
            <w:sz w:val="28"/>
            <w:szCs w:val="28"/>
            <w:lang w:val="en-US"/>
          </w:rPr>
          <w:t>podadm</w:t>
        </w:r>
        <w:proofErr w:type="spellEnd"/>
        <w:r w:rsidR="00E15C0B" w:rsidRPr="008B3A55">
          <w:rPr>
            <w:rStyle w:val="a5"/>
            <w:b/>
            <w:sz w:val="28"/>
            <w:szCs w:val="28"/>
          </w:rPr>
          <w:t>.</w:t>
        </w:r>
        <w:proofErr w:type="spellStart"/>
        <w:r w:rsidR="00E15C0B" w:rsidRPr="008B3A55">
          <w:rPr>
            <w:rStyle w:val="a5"/>
            <w:b/>
            <w:sz w:val="28"/>
            <w:szCs w:val="28"/>
            <w:lang w:val="en-US"/>
          </w:rPr>
          <w:t>ru</w:t>
        </w:r>
        <w:proofErr w:type="spellEnd"/>
        <w:r w:rsidR="00E15C0B" w:rsidRPr="008B3A55">
          <w:rPr>
            <w:rStyle w:val="a5"/>
            <w:b/>
            <w:sz w:val="28"/>
            <w:szCs w:val="28"/>
          </w:rPr>
          <w:t>/</w:t>
        </w:r>
      </w:hyperlink>
      <w:r w:rsidRPr="008B3A55">
        <w:rPr>
          <w:sz w:val="28"/>
          <w:szCs w:val="28"/>
        </w:rPr>
        <w:t>.</w:t>
      </w:r>
    </w:p>
    <w:p w:rsidR="00494618" w:rsidRPr="008B3A55" w:rsidRDefault="00494618" w:rsidP="00494618">
      <w:pPr>
        <w:widowControl w:val="0"/>
        <w:tabs>
          <w:tab w:val="left" w:pos="142"/>
          <w:tab w:val="left" w:pos="284"/>
        </w:tabs>
        <w:autoSpaceDE w:val="0"/>
        <w:autoSpaceDN w:val="0"/>
        <w:adjustRightInd w:val="0"/>
        <w:ind w:firstLine="709"/>
        <w:jc w:val="both"/>
        <w:rPr>
          <w:sz w:val="28"/>
          <w:szCs w:val="28"/>
        </w:rPr>
      </w:pPr>
      <w:r w:rsidRPr="008B3A55">
        <w:rPr>
          <w:sz w:val="28"/>
          <w:szCs w:val="28"/>
        </w:rPr>
        <w:t>Для записи заявитель выбирает любые сво</w:t>
      </w:r>
      <w:r w:rsidR="00712EE2" w:rsidRPr="008B3A55">
        <w:rPr>
          <w:sz w:val="28"/>
          <w:szCs w:val="28"/>
        </w:rPr>
        <w:t xml:space="preserve">бодные для приема дату и время </w:t>
      </w:r>
      <w:r w:rsidRPr="008B3A55">
        <w:rPr>
          <w:sz w:val="28"/>
          <w:szCs w:val="28"/>
        </w:rPr>
        <w:t>в пределах установленного в Администрации или ГБУ ЛО «МФЦ» графика приема заявителей.</w:t>
      </w:r>
    </w:p>
    <w:p w:rsidR="00712EE2" w:rsidRPr="008B3A55" w:rsidRDefault="00712EE2" w:rsidP="00712EE2">
      <w:pPr>
        <w:widowControl w:val="0"/>
        <w:tabs>
          <w:tab w:val="left" w:pos="142"/>
          <w:tab w:val="left" w:pos="284"/>
          <w:tab w:val="left" w:pos="1134"/>
        </w:tabs>
        <w:autoSpaceDE w:val="0"/>
        <w:autoSpaceDN w:val="0"/>
        <w:adjustRightInd w:val="0"/>
        <w:ind w:firstLine="709"/>
        <w:jc w:val="both"/>
        <w:rPr>
          <w:sz w:val="28"/>
          <w:szCs w:val="28"/>
        </w:rPr>
      </w:pPr>
      <w:r w:rsidRPr="008B3A55">
        <w:rPr>
          <w:sz w:val="28"/>
          <w:szCs w:val="28"/>
        </w:rPr>
        <w:t xml:space="preserve">2.2.1. </w:t>
      </w:r>
      <w:proofErr w:type="gramStart"/>
      <w:r w:rsidRPr="008B3A55">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B3A55">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8B3A55">
        <w:rPr>
          <w:sz w:val="28"/>
          <w:szCs w:val="28"/>
        </w:rPr>
        <w:t xml:space="preserve"> информации, информационных технологиях и о защите информации".</w:t>
      </w:r>
    </w:p>
    <w:p w:rsidR="00712EE2" w:rsidRPr="008B3A55" w:rsidRDefault="00712EE2" w:rsidP="00712EE2">
      <w:pPr>
        <w:widowControl w:val="0"/>
        <w:tabs>
          <w:tab w:val="left" w:pos="142"/>
          <w:tab w:val="left" w:pos="284"/>
          <w:tab w:val="left" w:pos="1134"/>
        </w:tabs>
        <w:autoSpaceDE w:val="0"/>
        <w:autoSpaceDN w:val="0"/>
        <w:adjustRightInd w:val="0"/>
        <w:ind w:firstLine="709"/>
        <w:jc w:val="both"/>
        <w:rPr>
          <w:sz w:val="28"/>
          <w:szCs w:val="28"/>
        </w:rPr>
      </w:pPr>
      <w:r w:rsidRPr="008B3A55">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12EE2" w:rsidRPr="008B3A55" w:rsidRDefault="00712EE2" w:rsidP="00712EE2">
      <w:pPr>
        <w:widowControl w:val="0"/>
        <w:tabs>
          <w:tab w:val="left" w:pos="142"/>
          <w:tab w:val="left" w:pos="284"/>
          <w:tab w:val="left" w:pos="1134"/>
        </w:tabs>
        <w:autoSpaceDE w:val="0"/>
        <w:autoSpaceDN w:val="0"/>
        <w:adjustRightInd w:val="0"/>
        <w:ind w:firstLine="709"/>
        <w:jc w:val="both"/>
        <w:rPr>
          <w:sz w:val="28"/>
          <w:szCs w:val="28"/>
        </w:rPr>
      </w:pPr>
      <w:proofErr w:type="gramStart"/>
      <w:r w:rsidRPr="008B3A5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B3A55">
        <w:rPr>
          <w:sz w:val="28"/>
          <w:szCs w:val="28"/>
        </w:rPr>
        <w:br/>
        <w:t>о физическом лице в указанных информационных системах;</w:t>
      </w:r>
      <w:proofErr w:type="gramEnd"/>
    </w:p>
    <w:p w:rsidR="00712EE2" w:rsidRPr="008B3A55" w:rsidRDefault="00712EE2" w:rsidP="00712EE2">
      <w:pPr>
        <w:widowControl w:val="0"/>
        <w:tabs>
          <w:tab w:val="left" w:pos="142"/>
          <w:tab w:val="left" w:pos="284"/>
          <w:tab w:val="left" w:pos="1134"/>
        </w:tabs>
        <w:autoSpaceDE w:val="0"/>
        <w:autoSpaceDN w:val="0"/>
        <w:adjustRightInd w:val="0"/>
        <w:ind w:firstLine="709"/>
        <w:jc w:val="both"/>
        <w:rPr>
          <w:sz w:val="28"/>
          <w:szCs w:val="28"/>
        </w:rPr>
      </w:pPr>
      <w:r w:rsidRPr="008B3A55">
        <w:rPr>
          <w:sz w:val="28"/>
          <w:szCs w:val="28"/>
        </w:rPr>
        <w:t>2) единой системы идентификац</w:t>
      </w:r>
      <w:proofErr w:type="gramStart"/>
      <w:r w:rsidRPr="008B3A55">
        <w:rPr>
          <w:sz w:val="28"/>
          <w:szCs w:val="28"/>
        </w:rPr>
        <w:t>ии и ау</w:t>
      </w:r>
      <w:proofErr w:type="gramEnd"/>
      <w:r w:rsidRPr="008B3A55">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B3A55">
        <w:rPr>
          <w:sz w:val="28"/>
          <w:szCs w:val="28"/>
        </w:rPr>
        <w:br/>
        <w:t>и передачу информации о степени их соответствия предоставленным биометрическим персональным данным физического лица.</w:t>
      </w:r>
    </w:p>
    <w:bookmarkEnd w:id="5"/>
    <w:p w:rsidR="00DE209A" w:rsidRPr="008B3A55" w:rsidRDefault="00DE209A" w:rsidP="00DE209A">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2.3. Результатом предоставления муниципальной услуги является: </w:t>
      </w:r>
    </w:p>
    <w:p w:rsidR="00DE209A" w:rsidRPr="008B3A55" w:rsidRDefault="00DE209A" w:rsidP="00DE209A">
      <w:pPr>
        <w:widowControl w:val="0"/>
        <w:tabs>
          <w:tab w:val="left" w:pos="142"/>
          <w:tab w:val="left" w:pos="284"/>
        </w:tabs>
        <w:autoSpaceDE w:val="0"/>
        <w:autoSpaceDN w:val="0"/>
        <w:adjustRightInd w:val="0"/>
        <w:ind w:firstLine="709"/>
        <w:jc w:val="both"/>
        <w:rPr>
          <w:bCs/>
          <w:sz w:val="28"/>
          <w:szCs w:val="28"/>
        </w:rPr>
      </w:pPr>
      <w:r w:rsidRPr="008B3A55">
        <w:rPr>
          <w:sz w:val="28"/>
          <w:szCs w:val="28"/>
        </w:rPr>
        <w:t xml:space="preserve">акт приемочной комиссии о завершении переустройства и (или) перепланировки, и (или) иных работ при переводе </w:t>
      </w:r>
      <w:r w:rsidRPr="008B3A55">
        <w:rPr>
          <w:bCs/>
          <w:sz w:val="28"/>
          <w:szCs w:val="28"/>
        </w:rPr>
        <w:t xml:space="preserve">жилого помещения в нежилое помещение или нежилого помещения в жилое помещение </w:t>
      </w:r>
      <w:r w:rsidR="007E7D91" w:rsidRPr="008B3A55">
        <w:rPr>
          <w:sz w:val="28"/>
          <w:szCs w:val="28"/>
        </w:rPr>
        <w:t>согласно Приложению № 1 к А</w:t>
      </w:r>
      <w:r w:rsidRPr="008B3A55">
        <w:rPr>
          <w:sz w:val="28"/>
          <w:szCs w:val="28"/>
        </w:rPr>
        <w:t>дминистративному регламенту</w:t>
      </w:r>
    </w:p>
    <w:p w:rsidR="00DE209A" w:rsidRPr="008B3A55" w:rsidRDefault="00DE209A" w:rsidP="00DE209A">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Результат предоставления муниципальной услуги предоставляется </w:t>
      </w:r>
      <w:r w:rsidRPr="008B3A55">
        <w:rPr>
          <w:sz w:val="28"/>
          <w:szCs w:val="28"/>
        </w:rPr>
        <w:br/>
        <w:t xml:space="preserve">(в соответствии со способом, указанным заявителем при подаче заявления </w:t>
      </w:r>
      <w:r w:rsidRPr="008B3A55">
        <w:rPr>
          <w:sz w:val="28"/>
          <w:szCs w:val="28"/>
        </w:rPr>
        <w:br/>
        <w:t>и документов):</w:t>
      </w:r>
    </w:p>
    <w:p w:rsidR="00DE209A" w:rsidRPr="008B3A55" w:rsidRDefault="00DE209A" w:rsidP="00DE209A">
      <w:pPr>
        <w:widowControl w:val="0"/>
        <w:ind w:firstLine="709"/>
        <w:jc w:val="both"/>
        <w:rPr>
          <w:sz w:val="28"/>
          <w:szCs w:val="28"/>
        </w:rPr>
      </w:pPr>
      <w:r w:rsidRPr="008B3A55">
        <w:rPr>
          <w:sz w:val="28"/>
          <w:szCs w:val="28"/>
        </w:rPr>
        <w:lastRenderedPageBreak/>
        <w:t>1) при личной явке:</w:t>
      </w:r>
    </w:p>
    <w:p w:rsidR="00DE209A" w:rsidRPr="008B3A55" w:rsidRDefault="007E7D91" w:rsidP="00DE209A">
      <w:pPr>
        <w:widowControl w:val="0"/>
        <w:ind w:firstLine="709"/>
        <w:jc w:val="both"/>
        <w:rPr>
          <w:sz w:val="28"/>
          <w:szCs w:val="28"/>
        </w:rPr>
      </w:pPr>
      <w:r w:rsidRPr="008B3A55">
        <w:rPr>
          <w:sz w:val="28"/>
          <w:szCs w:val="28"/>
        </w:rPr>
        <w:t>в А</w:t>
      </w:r>
      <w:r w:rsidR="00DE209A" w:rsidRPr="008B3A55">
        <w:rPr>
          <w:sz w:val="28"/>
          <w:szCs w:val="28"/>
        </w:rPr>
        <w:t>дминистрации;</w:t>
      </w:r>
    </w:p>
    <w:p w:rsidR="00DE209A" w:rsidRPr="008B3A55" w:rsidRDefault="00DE209A" w:rsidP="00DE209A">
      <w:pPr>
        <w:widowControl w:val="0"/>
        <w:ind w:firstLine="709"/>
        <w:jc w:val="both"/>
        <w:rPr>
          <w:sz w:val="28"/>
          <w:szCs w:val="28"/>
        </w:rPr>
      </w:pPr>
      <w:r w:rsidRPr="008B3A55">
        <w:rPr>
          <w:sz w:val="28"/>
          <w:szCs w:val="28"/>
        </w:rPr>
        <w:t>в филиалах, отделах, удаленных рабочих местах ГБУ ЛО «МФЦ»;</w:t>
      </w:r>
    </w:p>
    <w:p w:rsidR="00DE209A" w:rsidRPr="008B3A55" w:rsidRDefault="00DE209A" w:rsidP="00DE209A">
      <w:pPr>
        <w:widowControl w:val="0"/>
        <w:ind w:firstLine="709"/>
        <w:jc w:val="both"/>
        <w:rPr>
          <w:sz w:val="28"/>
          <w:szCs w:val="28"/>
        </w:rPr>
      </w:pPr>
      <w:r w:rsidRPr="008B3A55">
        <w:rPr>
          <w:sz w:val="28"/>
          <w:szCs w:val="28"/>
        </w:rPr>
        <w:t>2) без личной явки:</w:t>
      </w:r>
    </w:p>
    <w:p w:rsidR="00DE209A" w:rsidRPr="008B3A55" w:rsidRDefault="00DE209A" w:rsidP="00DE209A">
      <w:pPr>
        <w:widowControl w:val="0"/>
        <w:ind w:firstLine="709"/>
        <w:jc w:val="both"/>
        <w:rPr>
          <w:sz w:val="28"/>
          <w:szCs w:val="28"/>
        </w:rPr>
      </w:pPr>
      <w:r w:rsidRPr="008B3A55">
        <w:rPr>
          <w:sz w:val="28"/>
          <w:szCs w:val="28"/>
        </w:rPr>
        <w:t>почтовым отправлением;</w:t>
      </w:r>
    </w:p>
    <w:p w:rsidR="00DE209A" w:rsidRPr="008B3A55" w:rsidRDefault="00DE209A" w:rsidP="00DE209A">
      <w:pPr>
        <w:widowControl w:val="0"/>
        <w:ind w:firstLine="709"/>
        <w:jc w:val="both"/>
        <w:rPr>
          <w:sz w:val="28"/>
          <w:szCs w:val="28"/>
        </w:rPr>
      </w:pPr>
      <w:r w:rsidRPr="008B3A55">
        <w:rPr>
          <w:sz w:val="28"/>
          <w:szCs w:val="28"/>
        </w:rPr>
        <w:t>на адрес электронной почты;</w:t>
      </w:r>
    </w:p>
    <w:p w:rsidR="00DE209A" w:rsidRPr="008B3A55" w:rsidRDefault="00DE209A" w:rsidP="00DE209A">
      <w:pPr>
        <w:widowControl w:val="0"/>
        <w:ind w:firstLine="709"/>
        <w:jc w:val="both"/>
        <w:rPr>
          <w:sz w:val="28"/>
          <w:szCs w:val="28"/>
        </w:rPr>
      </w:pPr>
      <w:r w:rsidRPr="008B3A55">
        <w:rPr>
          <w:sz w:val="28"/>
          <w:szCs w:val="28"/>
        </w:rPr>
        <w:t>в электронной форме через личный кабинет заявителя на ПГУ ЛО/ЕПГУ;</w:t>
      </w:r>
    </w:p>
    <w:p w:rsidR="00DE209A" w:rsidRPr="008B3A55" w:rsidRDefault="00DE209A" w:rsidP="00DE209A">
      <w:pPr>
        <w:widowControl w:val="0"/>
        <w:ind w:firstLine="709"/>
        <w:jc w:val="both"/>
        <w:rPr>
          <w:sz w:val="28"/>
          <w:szCs w:val="28"/>
        </w:rPr>
      </w:pPr>
      <w:r w:rsidRPr="008B3A55">
        <w:rPr>
          <w:sz w:val="28"/>
          <w:szCs w:val="28"/>
        </w:rPr>
        <w:t xml:space="preserve">в электронной форме через сайт </w:t>
      </w:r>
      <w:r w:rsidR="003520B6" w:rsidRPr="008B3A55">
        <w:rPr>
          <w:sz w:val="28"/>
          <w:szCs w:val="28"/>
        </w:rPr>
        <w:t xml:space="preserve">Администрации </w:t>
      </w:r>
      <w:r w:rsidRPr="008B3A55">
        <w:rPr>
          <w:sz w:val="28"/>
          <w:szCs w:val="28"/>
        </w:rPr>
        <w:t>(при технической реализации).</w:t>
      </w:r>
    </w:p>
    <w:p w:rsidR="00DE209A" w:rsidRPr="008B3A55" w:rsidRDefault="00DE209A" w:rsidP="00DE209A">
      <w:pPr>
        <w:widowControl w:val="0"/>
        <w:tabs>
          <w:tab w:val="left" w:pos="142"/>
          <w:tab w:val="left" w:pos="284"/>
          <w:tab w:val="left" w:pos="1134"/>
        </w:tabs>
        <w:autoSpaceDE w:val="0"/>
        <w:autoSpaceDN w:val="0"/>
        <w:adjustRightInd w:val="0"/>
        <w:ind w:firstLine="709"/>
        <w:jc w:val="both"/>
        <w:rPr>
          <w:sz w:val="28"/>
          <w:szCs w:val="28"/>
        </w:rPr>
      </w:pPr>
      <w:r w:rsidRPr="008B3A5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E7D91" w:rsidRPr="008B3A55" w:rsidRDefault="007E7D91" w:rsidP="007E7D91">
      <w:pPr>
        <w:widowControl w:val="0"/>
        <w:ind w:firstLine="709"/>
        <w:jc w:val="both"/>
        <w:rPr>
          <w:sz w:val="28"/>
          <w:szCs w:val="28"/>
        </w:rPr>
      </w:pPr>
      <w:r w:rsidRPr="008B3A55">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7E7D91" w:rsidRPr="008B3A55" w:rsidRDefault="007E7D91" w:rsidP="007E7D91">
      <w:pPr>
        <w:widowControl w:val="0"/>
        <w:tabs>
          <w:tab w:val="left" w:pos="142"/>
          <w:tab w:val="left" w:pos="284"/>
        </w:tabs>
        <w:autoSpaceDE w:val="0"/>
        <w:autoSpaceDN w:val="0"/>
        <w:adjustRightInd w:val="0"/>
        <w:ind w:firstLine="709"/>
        <w:jc w:val="both"/>
        <w:rPr>
          <w:sz w:val="28"/>
          <w:szCs w:val="28"/>
        </w:rPr>
      </w:pPr>
      <w:bookmarkStart w:id="7" w:name="sub_1027"/>
      <w:r w:rsidRPr="008B3A55">
        <w:rPr>
          <w:sz w:val="28"/>
          <w:szCs w:val="28"/>
        </w:rPr>
        <w:t>2.5. Правовые основания для предоставления муниципальной услуги.</w:t>
      </w:r>
    </w:p>
    <w:bookmarkEnd w:id="7"/>
    <w:p w:rsidR="00677CCA" w:rsidRPr="00D426FE" w:rsidRDefault="00677CCA" w:rsidP="00677CCA">
      <w:pPr>
        <w:tabs>
          <w:tab w:val="left" w:pos="142"/>
          <w:tab w:val="left" w:pos="284"/>
        </w:tabs>
        <w:ind w:firstLine="851"/>
        <w:jc w:val="both"/>
        <w:rPr>
          <w:strike/>
          <w:color w:val="FF0000"/>
          <w:sz w:val="28"/>
          <w:szCs w:val="28"/>
        </w:rPr>
      </w:pPr>
      <w:r w:rsidRPr="0001402D">
        <w:rPr>
          <w:sz w:val="28"/>
          <w:szCs w:val="28"/>
        </w:rPr>
        <w:t>- Конституция Российской Федерации от 12</w:t>
      </w:r>
      <w:r>
        <w:rPr>
          <w:sz w:val="28"/>
          <w:szCs w:val="28"/>
        </w:rPr>
        <w:t xml:space="preserve"> декабря </w:t>
      </w:r>
      <w:r w:rsidRPr="0001402D">
        <w:rPr>
          <w:sz w:val="28"/>
          <w:szCs w:val="28"/>
        </w:rPr>
        <w:t>1993</w:t>
      </w:r>
      <w:r>
        <w:rPr>
          <w:sz w:val="28"/>
          <w:szCs w:val="28"/>
        </w:rPr>
        <w:t xml:space="preserve"> года</w:t>
      </w:r>
    </w:p>
    <w:p w:rsidR="00677CCA" w:rsidRPr="0001402D" w:rsidRDefault="00677CCA" w:rsidP="00677CCA">
      <w:pPr>
        <w:autoSpaceDE w:val="0"/>
        <w:autoSpaceDN w:val="0"/>
        <w:adjustRightInd w:val="0"/>
        <w:ind w:firstLine="851"/>
        <w:jc w:val="both"/>
        <w:outlineLvl w:val="1"/>
        <w:rPr>
          <w:sz w:val="28"/>
          <w:szCs w:val="28"/>
        </w:rPr>
      </w:pPr>
      <w:r w:rsidRPr="0001402D">
        <w:rPr>
          <w:sz w:val="28"/>
          <w:szCs w:val="28"/>
        </w:rPr>
        <w:t xml:space="preserve">- Жилищный </w:t>
      </w:r>
      <w:hyperlink r:id="rId13" w:history="1">
        <w:r w:rsidRPr="0001402D">
          <w:rPr>
            <w:sz w:val="28"/>
            <w:szCs w:val="28"/>
          </w:rPr>
          <w:t>кодекс</w:t>
        </w:r>
      </w:hyperlink>
      <w:r w:rsidRPr="0001402D">
        <w:rPr>
          <w:sz w:val="28"/>
          <w:szCs w:val="28"/>
        </w:rPr>
        <w:t xml:space="preserve"> Российской Федерации от 29</w:t>
      </w:r>
      <w:r>
        <w:rPr>
          <w:sz w:val="28"/>
          <w:szCs w:val="28"/>
        </w:rPr>
        <w:t xml:space="preserve"> декабря </w:t>
      </w:r>
      <w:r w:rsidRPr="0001402D">
        <w:rPr>
          <w:sz w:val="28"/>
          <w:szCs w:val="28"/>
        </w:rPr>
        <w:t>2004</w:t>
      </w:r>
      <w:r>
        <w:rPr>
          <w:sz w:val="28"/>
          <w:szCs w:val="28"/>
        </w:rPr>
        <w:t xml:space="preserve"> года</w:t>
      </w:r>
      <w:r w:rsidRPr="0001402D">
        <w:rPr>
          <w:sz w:val="28"/>
          <w:szCs w:val="28"/>
        </w:rPr>
        <w:t xml:space="preserve"> № 188-ФЗ; </w:t>
      </w:r>
    </w:p>
    <w:p w:rsidR="00677CCA" w:rsidRPr="0001402D" w:rsidRDefault="00677CCA" w:rsidP="00677CCA">
      <w:pPr>
        <w:autoSpaceDE w:val="0"/>
        <w:autoSpaceDN w:val="0"/>
        <w:adjustRightInd w:val="0"/>
        <w:ind w:firstLine="851"/>
        <w:jc w:val="both"/>
        <w:rPr>
          <w:sz w:val="28"/>
          <w:szCs w:val="28"/>
        </w:rPr>
      </w:pPr>
      <w:r w:rsidRPr="0001402D">
        <w:rPr>
          <w:sz w:val="28"/>
          <w:szCs w:val="28"/>
        </w:rPr>
        <w:t>- Федеральный закон от 06</w:t>
      </w:r>
      <w:r>
        <w:rPr>
          <w:sz w:val="28"/>
          <w:szCs w:val="28"/>
        </w:rPr>
        <w:t xml:space="preserve"> октября </w:t>
      </w:r>
      <w:r w:rsidRPr="0001402D">
        <w:rPr>
          <w:sz w:val="28"/>
          <w:szCs w:val="28"/>
        </w:rPr>
        <w:t>2003</w:t>
      </w:r>
      <w:r>
        <w:rPr>
          <w:sz w:val="28"/>
          <w:szCs w:val="28"/>
        </w:rPr>
        <w:t xml:space="preserve"> года</w:t>
      </w:r>
      <w:r w:rsidRPr="0001402D">
        <w:rPr>
          <w:sz w:val="28"/>
          <w:szCs w:val="28"/>
        </w:rPr>
        <w:t xml:space="preserve"> № 131-ФЗ «Об общих принципах организации местного самоуправления в Российской Федерации»;</w:t>
      </w:r>
    </w:p>
    <w:p w:rsidR="00677CCA" w:rsidRPr="0001402D" w:rsidRDefault="00677CCA" w:rsidP="00677CCA">
      <w:pPr>
        <w:autoSpaceDE w:val="0"/>
        <w:autoSpaceDN w:val="0"/>
        <w:adjustRightInd w:val="0"/>
        <w:ind w:firstLine="851"/>
        <w:jc w:val="both"/>
        <w:rPr>
          <w:sz w:val="28"/>
          <w:szCs w:val="28"/>
        </w:rPr>
      </w:pPr>
      <w:r w:rsidRPr="0001402D">
        <w:rPr>
          <w:sz w:val="28"/>
          <w:szCs w:val="28"/>
        </w:rPr>
        <w:t>- Федеральный закон от 27</w:t>
      </w:r>
      <w:r>
        <w:rPr>
          <w:sz w:val="28"/>
          <w:szCs w:val="28"/>
        </w:rPr>
        <w:t xml:space="preserve"> июля </w:t>
      </w:r>
      <w:r w:rsidRPr="0001402D">
        <w:rPr>
          <w:sz w:val="28"/>
          <w:szCs w:val="28"/>
        </w:rPr>
        <w:t>2010</w:t>
      </w:r>
      <w:r>
        <w:rPr>
          <w:sz w:val="28"/>
          <w:szCs w:val="28"/>
        </w:rPr>
        <w:t xml:space="preserve"> года</w:t>
      </w:r>
      <w:r w:rsidRPr="0001402D">
        <w:rPr>
          <w:sz w:val="28"/>
          <w:szCs w:val="28"/>
        </w:rPr>
        <w:t xml:space="preserve"> № 210-ФЗ «Об организации предоставления государственных и муниципальных услуг»;</w:t>
      </w:r>
    </w:p>
    <w:p w:rsidR="00677CCA" w:rsidRDefault="00677CCA" w:rsidP="00677CCA">
      <w:pPr>
        <w:autoSpaceDE w:val="0"/>
        <w:autoSpaceDN w:val="0"/>
        <w:adjustRightInd w:val="0"/>
        <w:ind w:firstLine="851"/>
        <w:jc w:val="both"/>
        <w:rPr>
          <w:sz w:val="28"/>
          <w:szCs w:val="28"/>
        </w:rPr>
      </w:pPr>
      <w:r w:rsidRPr="0001402D">
        <w:rPr>
          <w:sz w:val="28"/>
          <w:szCs w:val="28"/>
        </w:rPr>
        <w:t>- Федеральный закон от 06</w:t>
      </w:r>
      <w:r>
        <w:rPr>
          <w:sz w:val="28"/>
          <w:szCs w:val="28"/>
        </w:rPr>
        <w:t xml:space="preserve"> апреля </w:t>
      </w:r>
      <w:r w:rsidRPr="0001402D">
        <w:rPr>
          <w:sz w:val="28"/>
          <w:szCs w:val="28"/>
        </w:rPr>
        <w:t>2011</w:t>
      </w:r>
      <w:r>
        <w:rPr>
          <w:sz w:val="28"/>
          <w:szCs w:val="28"/>
        </w:rPr>
        <w:t xml:space="preserve"> года </w:t>
      </w:r>
      <w:r w:rsidRPr="0001402D">
        <w:rPr>
          <w:sz w:val="28"/>
          <w:szCs w:val="28"/>
        </w:rPr>
        <w:t xml:space="preserve"> № 63-ФЗ «Об электронной подписи» </w:t>
      </w:r>
    </w:p>
    <w:p w:rsidR="00677CCA" w:rsidRDefault="00677CCA" w:rsidP="00677CCA">
      <w:pPr>
        <w:autoSpaceDE w:val="0"/>
        <w:autoSpaceDN w:val="0"/>
        <w:adjustRightInd w:val="0"/>
        <w:ind w:firstLine="851"/>
        <w:jc w:val="both"/>
        <w:rPr>
          <w:color w:val="000000"/>
          <w:sz w:val="28"/>
          <w:szCs w:val="28"/>
        </w:rPr>
      </w:pPr>
      <w:r w:rsidRPr="0001402D">
        <w:rPr>
          <w:color w:val="000000"/>
          <w:sz w:val="28"/>
          <w:szCs w:val="28"/>
        </w:rPr>
        <w:t>- Федеральный закон от 27</w:t>
      </w:r>
      <w:r>
        <w:rPr>
          <w:color w:val="000000"/>
          <w:sz w:val="28"/>
          <w:szCs w:val="28"/>
        </w:rPr>
        <w:t xml:space="preserve"> июля </w:t>
      </w:r>
      <w:r w:rsidRPr="0001402D">
        <w:rPr>
          <w:color w:val="000000"/>
          <w:sz w:val="28"/>
          <w:szCs w:val="28"/>
        </w:rPr>
        <w:t>2006</w:t>
      </w:r>
      <w:r>
        <w:rPr>
          <w:color w:val="000000"/>
          <w:sz w:val="28"/>
          <w:szCs w:val="28"/>
        </w:rPr>
        <w:t xml:space="preserve"> года</w:t>
      </w:r>
      <w:r w:rsidRPr="0001402D">
        <w:rPr>
          <w:color w:val="000000"/>
          <w:sz w:val="28"/>
          <w:szCs w:val="28"/>
        </w:rPr>
        <w:t xml:space="preserve"> № 152-ФЗ «О персональных данных»;</w:t>
      </w:r>
    </w:p>
    <w:p w:rsidR="00677CCA" w:rsidRPr="0001402D" w:rsidRDefault="00677CCA" w:rsidP="00677CCA">
      <w:pPr>
        <w:autoSpaceDE w:val="0"/>
        <w:autoSpaceDN w:val="0"/>
        <w:adjustRightInd w:val="0"/>
        <w:ind w:firstLine="851"/>
        <w:jc w:val="both"/>
        <w:rPr>
          <w:sz w:val="28"/>
          <w:szCs w:val="28"/>
        </w:rPr>
      </w:pPr>
      <w:r w:rsidRPr="0001402D">
        <w:rPr>
          <w:sz w:val="28"/>
          <w:szCs w:val="28"/>
        </w:rPr>
        <w:t>- Постановление Правительства Российской Федерации от 10</w:t>
      </w:r>
      <w:r>
        <w:rPr>
          <w:sz w:val="28"/>
          <w:szCs w:val="28"/>
        </w:rPr>
        <w:t xml:space="preserve"> августа </w:t>
      </w:r>
      <w:r w:rsidRPr="0001402D">
        <w:rPr>
          <w:sz w:val="28"/>
          <w:szCs w:val="28"/>
        </w:rPr>
        <w:t>2005</w:t>
      </w:r>
      <w:r>
        <w:rPr>
          <w:sz w:val="28"/>
          <w:szCs w:val="28"/>
        </w:rPr>
        <w:t xml:space="preserve"> года</w:t>
      </w:r>
      <w:r w:rsidRPr="0001402D">
        <w:rPr>
          <w:sz w:val="28"/>
          <w:szCs w:val="28"/>
        </w:rPr>
        <w:t xml:space="preserve"> № 502 «Об утверждении формы уведомления о переводе (отказе в переводе) жилого (нежилого) помещения в нежилое (жилое) помещение»;</w:t>
      </w:r>
    </w:p>
    <w:p w:rsidR="00677CCA" w:rsidRDefault="00677CCA" w:rsidP="00677CCA">
      <w:pPr>
        <w:autoSpaceDE w:val="0"/>
        <w:autoSpaceDN w:val="0"/>
        <w:adjustRightInd w:val="0"/>
        <w:ind w:firstLine="851"/>
        <w:jc w:val="both"/>
        <w:rPr>
          <w:sz w:val="28"/>
          <w:szCs w:val="28"/>
        </w:rPr>
      </w:pPr>
      <w:r w:rsidRPr="0001402D">
        <w:rPr>
          <w:sz w:val="28"/>
          <w:szCs w:val="28"/>
        </w:rPr>
        <w:t>- Постановление Правительства Р</w:t>
      </w:r>
      <w:r>
        <w:rPr>
          <w:sz w:val="28"/>
          <w:szCs w:val="28"/>
        </w:rPr>
        <w:t xml:space="preserve">оссийской Федерации </w:t>
      </w:r>
      <w:r w:rsidRPr="0001402D">
        <w:rPr>
          <w:sz w:val="28"/>
          <w:szCs w:val="28"/>
        </w:rPr>
        <w:t>от 28</w:t>
      </w:r>
      <w:r>
        <w:rPr>
          <w:sz w:val="28"/>
          <w:szCs w:val="28"/>
        </w:rPr>
        <w:t xml:space="preserve"> января </w:t>
      </w:r>
      <w:r w:rsidRPr="0001402D">
        <w:rPr>
          <w:sz w:val="28"/>
          <w:szCs w:val="28"/>
        </w:rPr>
        <w:t>2006</w:t>
      </w:r>
      <w:r>
        <w:rPr>
          <w:sz w:val="28"/>
          <w:szCs w:val="28"/>
        </w:rPr>
        <w:t xml:space="preserve"> года </w:t>
      </w:r>
      <w:r w:rsidRPr="0001402D">
        <w:rPr>
          <w:sz w:val="28"/>
          <w:szCs w:val="28"/>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677CCA" w:rsidRPr="0001402D" w:rsidRDefault="00677CCA" w:rsidP="00677CCA">
      <w:pPr>
        <w:autoSpaceDE w:val="0"/>
        <w:autoSpaceDN w:val="0"/>
        <w:adjustRightInd w:val="0"/>
        <w:ind w:firstLine="851"/>
        <w:jc w:val="both"/>
        <w:rPr>
          <w:sz w:val="28"/>
          <w:szCs w:val="28"/>
        </w:rPr>
      </w:pPr>
      <w:r>
        <w:rPr>
          <w:sz w:val="28"/>
          <w:szCs w:val="28"/>
        </w:rPr>
        <w:t>- иные нормативные правовые акты.</w:t>
      </w:r>
    </w:p>
    <w:p w:rsidR="008957D3" w:rsidRPr="008B3A55" w:rsidRDefault="008957D3" w:rsidP="008957D3">
      <w:pPr>
        <w:pStyle w:val="a3"/>
        <w:tabs>
          <w:tab w:val="left" w:pos="142"/>
          <w:tab w:val="left" w:pos="284"/>
        </w:tabs>
        <w:ind w:firstLine="709"/>
        <w:jc w:val="both"/>
        <w:rPr>
          <w:szCs w:val="28"/>
        </w:rPr>
      </w:pPr>
      <w:r w:rsidRPr="008B3A55">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957D3" w:rsidRPr="008B3A55" w:rsidRDefault="008957D3" w:rsidP="008957D3">
      <w:pPr>
        <w:autoSpaceDE w:val="0"/>
        <w:autoSpaceDN w:val="0"/>
        <w:adjustRightInd w:val="0"/>
        <w:ind w:firstLine="709"/>
        <w:jc w:val="both"/>
        <w:rPr>
          <w:sz w:val="28"/>
          <w:szCs w:val="28"/>
        </w:rPr>
      </w:pPr>
      <w:r w:rsidRPr="008B3A55">
        <w:rPr>
          <w:sz w:val="28"/>
          <w:szCs w:val="28"/>
        </w:rPr>
        <w:t xml:space="preserve">1) заявление </w:t>
      </w:r>
      <w:r w:rsidRPr="008B3A55">
        <w:rPr>
          <w:bCs/>
          <w:sz w:val="28"/>
          <w:szCs w:val="28"/>
        </w:rPr>
        <w:t>о приеме в эксплуатацию после</w:t>
      </w:r>
      <w:r w:rsidRPr="008B3A55">
        <w:rPr>
          <w:sz w:val="28"/>
          <w:szCs w:val="28"/>
        </w:rPr>
        <w:t xml:space="preserve"> перевода </w:t>
      </w:r>
      <w:r w:rsidRPr="008B3A55">
        <w:rPr>
          <w:bCs/>
          <w:sz w:val="28"/>
          <w:szCs w:val="28"/>
        </w:rPr>
        <w:t>жилого помещения в нежилое помещение или нежилого помещения в жилое помещение</w:t>
      </w:r>
      <w:r w:rsidRPr="008B3A55">
        <w:rPr>
          <w:sz w:val="28"/>
          <w:szCs w:val="28"/>
        </w:rPr>
        <w:t xml:space="preserve"> по форме согласно Приложению № 2 к Административному регламенту;</w:t>
      </w:r>
    </w:p>
    <w:p w:rsidR="008957D3" w:rsidRPr="008B3A55" w:rsidRDefault="008957D3" w:rsidP="008957D3">
      <w:pPr>
        <w:ind w:firstLine="709"/>
        <w:jc w:val="both"/>
        <w:rPr>
          <w:sz w:val="28"/>
          <w:szCs w:val="28"/>
        </w:rPr>
      </w:pPr>
      <w:r w:rsidRPr="008B3A55">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w:t>
      </w:r>
      <w:r w:rsidRPr="008B3A55">
        <w:rPr>
          <w:sz w:val="28"/>
          <w:szCs w:val="28"/>
        </w:rPr>
        <w:lastRenderedPageBreak/>
        <w:t>гражданина, лица без гражданства, включая вид на жительство и удостоверение беженца (при обращении физического лица);</w:t>
      </w:r>
    </w:p>
    <w:p w:rsidR="008957D3" w:rsidRPr="008B3A55" w:rsidRDefault="008957D3" w:rsidP="008957D3">
      <w:pPr>
        <w:pStyle w:val="ConsPlusNormal"/>
        <w:ind w:firstLine="709"/>
        <w:jc w:val="both"/>
        <w:outlineLvl w:val="1"/>
        <w:rPr>
          <w:rFonts w:ascii="Times New Roman" w:hAnsi="Times New Roman" w:cs="Times New Roman"/>
          <w:sz w:val="28"/>
          <w:szCs w:val="28"/>
          <w:lang w:eastAsia="en-US"/>
        </w:rPr>
      </w:pPr>
      <w:r w:rsidRPr="008B3A55">
        <w:rPr>
          <w:rFonts w:ascii="Times New Roman" w:hAnsi="Times New Roman" w:cs="Times New Roman"/>
          <w:sz w:val="28"/>
          <w:szCs w:val="28"/>
          <w:lang w:eastAsia="en-US"/>
        </w:rPr>
        <w:t>3)</w:t>
      </w:r>
      <w:r w:rsidRPr="008B3A55">
        <w:rPr>
          <w:sz w:val="28"/>
          <w:szCs w:val="28"/>
          <w:lang w:eastAsia="en-US"/>
        </w:rPr>
        <w:t xml:space="preserve"> </w:t>
      </w:r>
      <w:r w:rsidRPr="008B3A5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957D3" w:rsidRPr="008B3A55" w:rsidRDefault="008957D3" w:rsidP="008957D3">
      <w:pPr>
        <w:widowControl w:val="0"/>
        <w:autoSpaceDE w:val="0"/>
        <w:autoSpaceDN w:val="0"/>
        <w:adjustRightInd w:val="0"/>
        <w:ind w:firstLine="709"/>
        <w:jc w:val="both"/>
        <w:rPr>
          <w:sz w:val="28"/>
          <w:szCs w:val="28"/>
        </w:rPr>
      </w:pPr>
      <w:r w:rsidRPr="008B3A55">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D0BBB" w:rsidRPr="008B3A55" w:rsidRDefault="002D0BBB" w:rsidP="007C56DB">
      <w:pPr>
        <w:autoSpaceDE w:val="0"/>
        <w:autoSpaceDN w:val="0"/>
        <w:adjustRightInd w:val="0"/>
        <w:ind w:firstLine="851"/>
        <w:jc w:val="both"/>
        <w:rPr>
          <w:sz w:val="28"/>
          <w:szCs w:val="28"/>
        </w:rPr>
      </w:pPr>
      <w:r w:rsidRPr="008B3A55">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66CB" w:rsidRPr="008B3A55" w:rsidRDefault="009966CB" w:rsidP="009966CB">
      <w:pPr>
        <w:widowControl w:val="0"/>
        <w:autoSpaceDE w:val="0"/>
        <w:autoSpaceDN w:val="0"/>
        <w:adjustRightInd w:val="0"/>
        <w:ind w:firstLine="709"/>
        <w:jc w:val="both"/>
        <w:rPr>
          <w:sz w:val="28"/>
          <w:szCs w:val="28"/>
        </w:rPr>
      </w:pPr>
      <w:proofErr w:type="gramStart"/>
      <w:r w:rsidRPr="008B3A55">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8957D3" w:rsidRPr="008B3A55" w:rsidRDefault="008957D3" w:rsidP="008957D3">
      <w:pPr>
        <w:widowControl w:val="0"/>
        <w:autoSpaceDE w:val="0"/>
        <w:autoSpaceDN w:val="0"/>
        <w:adjustRightInd w:val="0"/>
        <w:ind w:firstLine="709"/>
        <w:jc w:val="both"/>
        <w:rPr>
          <w:sz w:val="32"/>
          <w:szCs w:val="28"/>
        </w:rPr>
      </w:pPr>
      <w:r w:rsidRPr="008B3A55">
        <w:rPr>
          <w:sz w:val="28"/>
          <w:szCs w:val="28"/>
          <w:lang w:eastAsia="en-US"/>
        </w:rPr>
        <w:t>2.7.1.</w:t>
      </w:r>
      <w:r w:rsidRPr="008B3A55">
        <w:rPr>
          <w:sz w:val="28"/>
          <w:szCs w:val="28"/>
        </w:rPr>
        <w:t xml:space="preserve"> Заявитель вправе представить документы (сведения), указанные </w:t>
      </w:r>
      <w:r w:rsidRPr="008B3A55">
        <w:rPr>
          <w:sz w:val="28"/>
          <w:szCs w:val="28"/>
        </w:rPr>
        <w:br/>
        <w:t xml:space="preserve">в </w:t>
      </w:r>
      <w:hyperlink r:id="rId14" w:history="1">
        <w:r w:rsidRPr="008B3A55">
          <w:rPr>
            <w:sz w:val="28"/>
            <w:szCs w:val="28"/>
          </w:rPr>
          <w:t>пункте 2.7</w:t>
        </w:r>
      </w:hyperlink>
      <w:r w:rsidRPr="008B3A55">
        <w:rPr>
          <w:sz w:val="28"/>
          <w:szCs w:val="28"/>
        </w:rPr>
        <w:t xml:space="preserve"> Административного регламента, по собственной инициативе.</w:t>
      </w:r>
      <w:r w:rsidRPr="008B3A55">
        <w:rPr>
          <w:sz w:val="32"/>
          <w:szCs w:val="28"/>
        </w:rPr>
        <w:t xml:space="preserve"> </w:t>
      </w:r>
      <w:r w:rsidRPr="008B3A55">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8957D3" w:rsidRPr="008B3A55" w:rsidRDefault="008957D3" w:rsidP="008957D3">
      <w:pPr>
        <w:widowControl w:val="0"/>
        <w:autoSpaceDE w:val="0"/>
        <w:autoSpaceDN w:val="0"/>
        <w:adjustRightInd w:val="0"/>
        <w:ind w:firstLine="709"/>
        <w:jc w:val="both"/>
        <w:rPr>
          <w:sz w:val="28"/>
          <w:szCs w:val="28"/>
        </w:rPr>
      </w:pPr>
      <w:r w:rsidRPr="008B3A55">
        <w:rPr>
          <w:sz w:val="28"/>
          <w:szCs w:val="28"/>
        </w:rPr>
        <w:t>2.7.2. При предоставлении муниципальной услуги запрещается требовать от Заявителя:</w:t>
      </w:r>
    </w:p>
    <w:p w:rsidR="000A6E67" w:rsidRDefault="000A6E67" w:rsidP="000A6E67">
      <w:pPr>
        <w:autoSpaceDE w:val="0"/>
        <w:autoSpaceDN w:val="0"/>
        <w:adjustRightInd w:val="0"/>
        <w:ind w:firstLine="53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A6E67" w:rsidRDefault="000A6E67" w:rsidP="000A6E67">
      <w:pPr>
        <w:autoSpaceDE w:val="0"/>
        <w:autoSpaceDN w:val="0"/>
        <w:adjustRightInd w:val="0"/>
        <w:ind w:firstLine="539"/>
        <w:jc w:val="both"/>
        <w:rPr>
          <w:sz w:val="28"/>
          <w:szCs w:val="28"/>
        </w:rPr>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Pr>
            <w:color w:val="0000FF"/>
            <w:sz w:val="28"/>
            <w:szCs w:val="28"/>
          </w:rPr>
          <w:t>частью 1 статьи 1</w:t>
        </w:r>
      </w:hyperlink>
      <w:r>
        <w:rPr>
          <w:sz w:val="28"/>
          <w:szCs w:val="28"/>
        </w:rPr>
        <w:t xml:space="preserve"> </w:t>
      </w:r>
      <w:r w:rsidRPr="000A6E67">
        <w:rPr>
          <w:rFonts w:eastAsia="Calibri"/>
          <w:sz w:val="28"/>
          <w:szCs w:val="28"/>
          <w:lang w:eastAsia="en-US"/>
        </w:rPr>
        <w:t>Федерального закона от 27.07.2010 N 210-ФЗ "Об</w:t>
      </w:r>
      <w:proofErr w:type="gramEnd"/>
      <w:r w:rsidRPr="000A6E67">
        <w:rPr>
          <w:rFonts w:eastAsia="Calibri"/>
          <w:sz w:val="28"/>
          <w:szCs w:val="28"/>
          <w:lang w:eastAsia="en-US"/>
        </w:rPr>
        <w:t xml:space="preserve"> </w:t>
      </w:r>
      <w:proofErr w:type="gramStart"/>
      <w:r w:rsidRPr="000A6E67">
        <w:rPr>
          <w:rFonts w:eastAsia="Calibri"/>
          <w:sz w:val="28"/>
          <w:szCs w:val="28"/>
          <w:lang w:eastAsia="en-US"/>
        </w:rPr>
        <w:t xml:space="preserve">организации предоставления государственных и муниципальных услуг" </w:t>
      </w:r>
      <w:r>
        <w:rPr>
          <w:sz w:val="28"/>
          <w:szCs w:val="28"/>
        </w:rPr>
        <w:t xml:space="preserve">государственных и муниципальных услуг, в соответствии с нормативными правовыми </w:t>
      </w:r>
      <w:hyperlink r:id="rId16" w:history="1">
        <w:r>
          <w:rPr>
            <w:color w:val="0000FF"/>
            <w:sz w:val="28"/>
            <w:szCs w:val="28"/>
          </w:rPr>
          <w:t>актами</w:t>
        </w:r>
      </w:hyperlink>
      <w:r>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Pr>
            <w:color w:val="0000FF"/>
            <w:sz w:val="28"/>
            <w:szCs w:val="28"/>
          </w:rPr>
          <w:t>частью 6</w:t>
        </w:r>
      </w:hyperlink>
      <w:r>
        <w:rPr>
          <w:sz w:val="28"/>
          <w:szCs w:val="28"/>
        </w:rPr>
        <w:t xml:space="preserve"> статьи 7 </w:t>
      </w:r>
      <w:r w:rsidRPr="000A6E67">
        <w:rPr>
          <w:rFonts w:eastAsia="Calibri"/>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rPr>
        <w:t xml:space="preserve">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6E67" w:rsidRDefault="000A6E67" w:rsidP="000A6E67">
      <w:pPr>
        <w:autoSpaceDE w:val="0"/>
        <w:autoSpaceDN w:val="0"/>
        <w:adjustRightInd w:val="0"/>
        <w:ind w:firstLine="539"/>
        <w:jc w:val="both"/>
        <w:rPr>
          <w:sz w:val="28"/>
          <w:szCs w:val="28"/>
        </w:rPr>
      </w:pPr>
      <w:proofErr w:type="gramStart"/>
      <w:r>
        <w:rPr>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color w:val="0000FF"/>
            <w:sz w:val="28"/>
            <w:szCs w:val="28"/>
          </w:rPr>
          <w:t>части 1 статьи 9</w:t>
        </w:r>
      </w:hyperlink>
      <w:r>
        <w:rPr>
          <w:sz w:val="28"/>
          <w:szCs w:val="28"/>
        </w:rPr>
        <w:t xml:space="preserve"> </w:t>
      </w:r>
      <w:r w:rsidRPr="000A6E67">
        <w:rPr>
          <w:rFonts w:eastAsia="Calibri"/>
          <w:sz w:val="28"/>
          <w:szCs w:val="28"/>
          <w:lang w:eastAsia="en-US"/>
        </w:rPr>
        <w:t>Федерального закона от 27.07.2010 N 210-ФЗ "Об организации предоставления государственных</w:t>
      </w:r>
      <w:proofErr w:type="gramEnd"/>
      <w:r w:rsidRPr="000A6E67">
        <w:rPr>
          <w:rFonts w:eastAsia="Calibri"/>
          <w:sz w:val="28"/>
          <w:szCs w:val="28"/>
          <w:lang w:eastAsia="en-US"/>
        </w:rPr>
        <w:t xml:space="preserve"> и муниципальных услуг"</w:t>
      </w:r>
      <w:r>
        <w:rPr>
          <w:sz w:val="28"/>
          <w:szCs w:val="28"/>
        </w:rPr>
        <w:t>;</w:t>
      </w:r>
    </w:p>
    <w:p w:rsidR="000A6E67" w:rsidRDefault="000A6E67" w:rsidP="000A6E67">
      <w:pPr>
        <w:autoSpaceDE w:val="0"/>
        <w:autoSpaceDN w:val="0"/>
        <w:adjustRightInd w:val="0"/>
        <w:ind w:firstLine="53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A6E67" w:rsidRDefault="000A6E67" w:rsidP="000A6E67">
      <w:pPr>
        <w:autoSpaceDE w:val="0"/>
        <w:autoSpaceDN w:val="0"/>
        <w:adjustRightInd w:val="0"/>
        <w:ind w:firstLine="539"/>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0A6E67" w:rsidRDefault="000A6E67" w:rsidP="000A6E67">
      <w:pPr>
        <w:autoSpaceDE w:val="0"/>
        <w:autoSpaceDN w:val="0"/>
        <w:adjustRightInd w:val="0"/>
        <w:ind w:firstLine="539"/>
        <w:jc w:val="both"/>
        <w:rPr>
          <w:sz w:val="28"/>
          <w:szCs w:val="28"/>
        </w:rPr>
      </w:pPr>
      <w:r>
        <w:rPr>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6E67" w:rsidRDefault="000A6E67" w:rsidP="000A6E67">
      <w:pPr>
        <w:autoSpaceDE w:val="0"/>
        <w:autoSpaceDN w:val="0"/>
        <w:adjustRightInd w:val="0"/>
        <w:ind w:firstLine="53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6E67" w:rsidRDefault="000A6E67" w:rsidP="000A6E67">
      <w:pPr>
        <w:autoSpaceDE w:val="0"/>
        <w:autoSpaceDN w:val="0"/>
        <w:adjustRightInd w:val="0"/>
        <w:ind w:firstLine="539"/>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Pr>
            <w:color w:val="0000FF"/>
            <w:sz w:val="28"/>
            <w:szCs w:val="28"/>
          </w:rPr>
          <w:t>частью 1.1 статьи 16</w:t>
        </w:r>
      </w:hyperlink>
      <w:r>
        <w:rPr>
          <w:sz w:val="28"/>
          <w:szCs w:val="28"/>
        </w:rPr>
        <w:t xml:space="preserve"> </w:t>
      </w:r>
      <w:r w:rsidRPr="000A6E67">
        <w:rPr>
          <w:rFonts w:eastAsia="Calibri"/>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rPr>
        <w:t>, при первоначальном отказе в приеме документов, необходимых для предоставления государственной или</w:t>
      </w:r>
      <w:proofErr w:type="gramEnd"/>
      <w:r>
        <w:rPr>
          <w:sz w:val="28"/>
          <w:szCs w:val="28"/>
        </w:rPr>
        <w:t xml:space="preserve"> </w:t>
      </w:r>
      <w:proofErr w:type="gramStart"/>
      <w:r>
        <w:rPr>
          <w:sz w:val="28"/>
          <w:szCs w:val="28"/>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Pr>
            <w:color w:val="0000FF"/>
            <w:sz w:val="28"/>
            <w:szCs w:val="28"/>
          </w:rPr>
          <w:t>частью 1.1 статьи 16</w:t>
        </w:r>
      </w:hyperlink>
      <w:r>
        <w:rPr>
          <w:sz w:val="28"/>
          <w:szCs w:val="28"/>
        </w:rPr>
        <w:t xml:space="preserve"> </w:t>
      </w:r>
      <w:r w:rsidRPr="000A6E67">
        <w:rPr>
          <w:rFonts w:eastAsia="Calibri"/>
          <w:sz w:val="28"/>
          <w:szCs w:val="28"/>
          <w:lang w:eastAsia="en-US"/>
        </w:rPr>
        <w:t>Федерального закона от 27.07.2010 N 210-ФЗ "Об организации предоставления государственных</w:t>
      </w:r>
      <w:proofErr w:type="gramEnd"/>
      <w:r w:rsidRPr="000A6E67">
        <w:rPr>
          <w:rFonts w:eastAsia="Calibri"/>
          <w:sz w:val="28"/>
          <w:szCs w:val="28"/>
          <w:lang w:eastAsia="en-US"/>
        </w:rPr>
        <w:t xml:space="preserve"> и муниципальных услуг"</w:t>
      </w:r>
      <w:r>
        <w:rPr>
          <w:sz w:val="28"/>
          <w:szCs w:val="28"/>
        </w:rPr>
        <w:t>, уведомляется заявитель, а также приносятся извинения за доставленные неудобства;</w:t>
      </w:r>
    </w:p>
    <w:p w:rsidR="000A6E67" w:rsidRDefault="000A6E67" w:rsidP="000A6E67">
      <w:pPr>
        <w:autoSpaceDE w:val="0"/>
        <w:autoSpaceDN w:val="0"/>
        <w:adjustRightInd w:val="0"/>
        <w:ind w:firstLine="539"/>
        <w:jc w:val="both"/>
        <w:rPr>
          <w:sz w:val="28"/>
          <w:szCs w:val="28"/>
        </w:rPr>
      </w:pPr>
      <w:proofErr w:type="gramStart"/>
      <w:r>
        <w:rPr>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Pr>
            <w:color w:val="0000FF"/>
            <w:sz w:val="28"/>
            <w:szCs w:val="28"/>
          </w:rPr>
          <w:t>пунктом 7.2 части 1 статьи 16</w:t>
        </w:r>
      </w:hyperlink>
      <w:r>
        <w:rPr>
          <w:sz w:val="28"/>
          <w:szCs w:val="28"/>
        </w:rPr>
        <w:t xml:space="preserve"> </w:t>
      </w:r>
      <w:r w:rsidRPr="000A6E67">
        <w:rPr>
          <w:rFonts w:eastAsia="Calibri"/>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Pr>
          <w:sz w:val="28"/>
          <w:szCs w:val="28"/>
        </w:rPr>
        <w:t xml:space="preserve"> федеральными законами.</w:t>
      </w:r>
    </w:p>
    <w:p w:rsidR="008957D3" w:rsidRPr="008B3A55" w:rsidRDefault="008957D3" w:rsidP="000A6E67">
      <w:pPr>
        <w:widowControl w:val="0"/>
        <w:autoSpaceDE w:val="0"/>
        <w:autoSpaceDN w:val="0"/>
        <w:adjustRightInd w:val="0"/>
        <w:ind w:firstLine="709"/>
        <w:jc w:val="both"/>
        <w:rPr>
          <w:sz w:val="28"/>
          <w:szCs w:val="28"/>
        </w:rPr>
      </w:pPr>
      <w:r w:rsidRPr="008B3A55">
        <w:rPr>
          <w:sz w:val="28"/>
          <w:szCs w:val="28"/>
        </w:rPr>
        <w:t xml:space="preserve">2.7.3. </w:t>
      </w:r>
      <w:r w:rsidR="00677CCA">
        <w:rPr>
          <w:sz w:val="28"/>
          <w:szCs w:val="28"/>
        </w:rPr>
        <w:t xml:space="preserve">Предоставление </w:t>
      </w:r>
      <w:r w:rsidR="000A6E67">
        <w:rPr>
          <w:sz w:val="28"/>
          <w:szCs w:val="28"/>
        </w:rPr>
        <w:t>муниципальной услуги в проактивном режиме не предусмотрено.</w:t>
      </w:r>
    </w:p>
    <w:p w:rsidR="002D0BBB" w:rsidRPr="008B3A55" w:rsidRDefault="002D0BBB" w:rsidP="000A6E67">
      <w:pPr>
        <w:autoSpaceDE w:val="0"/>
        <w:autoSpaceDN w:val="0"/>
        <w:adjustRightInd w:val="0"/>
        <w:ind w:firstLine="709"/>
        <w:jc w:val="both"/>
        <w:rPr>
          <w:sz w:val="28"/>
          <w:szCs w:val="28"/>
        </w:rPr>
      </w:pPr>
      <w:r w:rsidRPr="008B3A5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D0BBB" w:rsidRPr="008B3A55" w:rsidRDefault="002D0BBB" w:rsidP="000A6E67">
      <w:pPr>
        <w:autoSpaceDE w:val="0"/>
        <w:autoSpaceDN w:val="0"/>
        <w:adjustRightInd w:val="0"/>
        <w:ind w:firstLine="709"/>
        <w:jc w:val="both"/>
        <w:rPr>
          <w:sz w:val="28"/>
          <w:szCs w:val="28"/>
        </w:rPr>
      </w:pPr>
      <w:r w:rsidRPr="008B3A55">
        <w:rPr>
          <w:sz w:val="28"/>
          <w:szCs w:val="28"/>
        </w:rPr>
        <w:t>Основания для приостановления предоставления муниципальной услуги не предусмотрены действующим законодательством.</w:t>
      </w:r>
    </w:p>
    <w:bookmarkEnd w:id="6"/>
    <w:p w:rsidR="008957D3" w:rsidRPr="008B3A55" w:rsidRDefault="008957D3" w:rsidP="008957D3">
      <w:pPr>
        <w:widowControl w:val="0"/>
        <w:autoSpaceDE w:val="0"/>
        <w:autoSpaceDN w:val="0"/>
        <w:adjustRightInd w:val="0"/>
        <w:ind w:firstLine="709"/>
        <w:jc w:val="both"/>
        <w:rPr>
          <w:sz w:val="28"/>
          <w:szCs w:val="28"/>
        </w:rPr>
      </w:pPr>
      <w:r w:rsidRPr="008B3A55">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957D3" w:rsidRPr="008B3A55" w:rsidRDefault="008957D3" w:rsidP="008957D3">
      <w:pPr>
        <w:widowControl w:val="0"/>
        <w:autoSpaceDE w:val="0"/>
        <w:autoSpaceDN w:val="0"/>
        <w:adjustRightInd w:val="0"/>
        <w:ind w:firstLine="709"/>
        <w:jc w:val="both"/>
        <w:rPr>
          <w:sz w:val="28"/>
          <w:szCs w:val="28"/>
        </w:rPr>
      </w:pPr>
      <w:r w:rsidRPr="008B3A55">
        <w:rPr>
          <w:sz w:val="28"/>
          <w:szCs w:val="28"/>
        </w:rPr>
        <w:t>В приеме документов, необходимых для предоставления муниципальной услуги, может быть отказано в следующих случаях:</w:t>
      </w:r>
    </w:p>
    <w:p w:rsidR="008957D3" w:rsidRPr="008B3A55" w:rsidRDefault="008957D3" w:rsidP="008957D3">
      <w:pPr>
        <w:widowControl w:val="0"/>
        <w:autoSpaceDE w:val="0"/>
        <w:autoSpaceDN w:val="0"/>
        <w:adjustRightInd w:val="0"/>
        <w:ind w:firstLine="709"/>
        <w:jc w:val="both"/>
        <w:rPr>
          <w:sz w:val="28"/>
          <w:szCs w:val="28"/>
        </w:rPr>
      </w:pPr>
      <w:r w:rsidRPr="008B3A55">
        <w:rPr>
          <w:sz w:val="28"/>
          <w:szCs w:val="28"/>
        </w:rPr>
        <w:t>1) Заявление на получение услуги оформлено не в соответствии с административным регламентом:</w:t>
      </w:r>
    </w:p>
    <w:p w:rsidR="008957D3" w:rsidRPr="008B3A55" w:rsidRDefault="008957D3" w:rsidP="008957D3">
      <w:pPr>
        <w:widowControl w:val="0"/>
        <w:autoSpaceDE w:val="0"/>
        <w:autoSpaceDN w:val="0"/>
        <w:adjustRightInd w:val="0"/>
        <w:ind w:firstLine="709"/>
        <w:jc w:val="both"/>
        <w:rPr>
          <w:sz w:val="28"/>
          <w:szCs w:val="28"/>
        </w:rPr>
      </w:pPr>
      <w:proofErr w:type="gramStart"/>
      <w:r w:rsidRPr="008B3A55">
        <w:rPr>
          <w:sz w:val="28"/>
          <w:szCs w:val="28"/>
        </w:rPr>
        <w:t>- в заявлении не указаны фамилия, имя, отчество (при наличии) гражданина, либо наименование юридического лица, обратившегося</w:t>
      </w:r>
      <w:r w:rsidRPr="008B3A55">
        <w:rPr>
          <w:sz w:val="28"/>
          <w:szCs w:val="28"/>
        </w:rPr>
        <w:br/>
        <w:t>за предоставлением муниципальной услуги;</w:t>
      </w:r>
      <w:proofErr w:type="gramEnd"/>
    </w:p>
    <w:p w:rsidR="008957D3" w:rsidRPr="008B3A55" w:rsidRDefault="008957D3" w:rsidP="008957D3">
      <w:pPr>
        <w:widowControl w:val="0"/>
        <w:autoSpaceDE w:val="0"/>
        <w:autoSpaceDN w:val="0"/>
        <w:adjustRightInd w:val="0"/>
        <w:ind w:firstLine="709"/>
        <w:jc w:val="both"/>
        <w:rPr>
          <w:sz w:val="28"/>
          <w:szCs w:val="28"/>
        </w:rPr>
      </w:pPr>
      <w:r w:rsidRPr="008B3A55">
        <w:rPr>
          <w:sz w:val="28"/>
          <w:szCs w:val="28"/>
        </w:rPr>
        <w:t>- текст в заявлении не поддается прочтению.</w:t>
      </w:r>
    </w:p>
    <w:p w:rsidR="008957D3" w:rsidRPr="008B3A55" w:rsidRDefault="008957D3" w:rsidP="008957D3">
      <w:pPr>
        <w:widowControl w:val="0"/>
        <w:autoSpaceDE w:val="0"/>
        <w:autoSpaceDN w:val="0"/>
        <w:adjustRightInd w:val="0"/>
        <w:ind w:firstLine="709"/>
        <w:jc w:val="both"/>
        <w:rPr>
          <w:sz w:val="28"/>
          <w:szCs w:val="28"/>
        </w:rPr>
      </w:pPr>
      <w:r w:rsidRPr="008B3A55">
        <w:rPr>
          <w:sz w:val="28"/>
          <w:szCs w:val="28"/>
        </w:rPr>
        <w:t>2) Заявление подано лицом, не уполномоченным на осуществление таких действий:</w:t>
      </w:r>
    </w:p>
    <w:p w:rsidR="008957D3" w:rsidRPr="008B3A55" w:rsidRDefault="008957D3" w:rsidP="008957D3">
      <w:pPr>
        <w:widowControl w:val="0"/>
        <w:autoSpaceDE w:val="0"/>
        <w:autoSpaceDN w:val="0"/>
        <w:adjustRightInd w:val="0"/>
        <w:ind w:firstLine="709"/>
        <w:jc w:val="both"/>
        <w:rPr>
          <w:sz w:val="28"/>
          <w:szCs w:val="28"/>
        </w:rPr>
      </w:pPr>
      <w:r w:rsidRPr="008B3A55">
        <w:rPr>
          <w:sz w:val="28"/>
          <w:szCs w:val="28"/>
        </w:rPr>
        <w:t>- заявление подписано не уполномоченным лицом.</w:t>
      </w:r>
    </w:p>
    <w:p w:rsidR="002D0BBB" w:rsidRPr="008B3A55" w:rsidRDefault="002D0BBB" w:rsidP="007C56DB">
      <w:pPr>
        <w:pStyle w:val="a3"/>
        <w:ind w:firstLine="851"/>
        <w:jc w:val="both"/>
        <w:rPr>
          <w:szCs w:val="28"/>
          <w:lang w:eastAsia="x-none"/>
        </w:rPr>
      </w:pPr>
      <w:r w:rsidRPr="008B3A55">
        <w:rPr>
          <w:szCs w:val="28"/>
        </w:rPr>
        <w:t xml:space="preserve">2.10. </w:t>
      </w:r>
      <w:bookmarkStart w:id="8" w:name="sub_1222"/>
      <w:r w:rsidRPr="008B3A55">
        <w:rPr>
          <w:szCs w:val="28"/>
          <w:lang w:eastAsia="x-none"/>
        </w:rPr>
        <w:t>Исчерпывающий перечень оснований для отказа в предоставлении муниципальной услуги.</w:t>
      </w:r>
    </w:p>
    <w:p w:rsidR="002D0BBB" w:rsidRPr="008B3A55" w:rsidRDefault="002D0BBB" w:rsidP="007C56DB">
      <w:pPr>
        <w:pStyle w:val="a3"/>
        <w:ind w:firstLine="851"/>
        <w:jc w:val="both"/>
        <w:rPr>
          <w:szCs w:val="28"/>
        </w:rPr>
      </w:pPr>
      <w:r w:rsidRPr="008B3A55">
        <w:rPr>
          <w:szCs w:val="28"/>
        </w:rPr>
        <w:t xml:space="preserve">Основаниями для отказа в подтверждении завершения перевода </w:t>
      </w:r>
      <w:r w:rsidRPr="008B3A55">
        <w:rPr>
          <w:bCs/>
          <w:szCs w:val="28"/>
        </w:rPr>
        <w:t>жилого помещения в нежилое помещение или нежилого помещения в жилое помещение</w:t>
      </w:r>
      <w:r w:rsidRPr="008B3A55">
        <w:rPr>
          <w:szCs w:val="28"/>
        </w:rPr>
        <w:t xml:space="preserve"> являются:</w:t>
      </w:r>
    </w:p>
    <w:p w:rsidR="008957D3" w:rsidRPr="008B3A55" w:rsidRDefault="008957D3" w:rsidP="008957D3">
      <w:pPr>
        <w:widowControl w:val="0"/>
        <w:tabs>
          <w:tab w:val="left" w:pos="1134"/>
        </w:tabs>
        <w:ind w:firstLine="709"/>
        <w:jc w:val="both"/>
        <w:rPr>
          <w:sz w:val="28"/>
          <w:szCs w:val="28"/>
        </w:rPr>
      </w:pPr>
      <w:r w:rsidRPr="008B3A55">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57D3" w:rsidRPr="008B3A55" w:rsidRDefault="008957D3" w:rsidP="008957D3">
      <w:pPr>
        <w:widowControl w:val="0"/>
        <w:tabs>
          <w:tab w:val="left" w:pos="1134"/>
        </w:tabs>
        <w:ind w:firstLine="709"/>
        <w:jc w:val="both"/>
        <w:rPr>
          <w:sz w:val="28"/>
          <w:szCs w:val="28"/>
        </w:rPr>
      </w:pPr>
      <w:r w:rsidRPr="008B3A55">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8957D3" w:rsidRPr="008B3A55" w:rsidRDefault="008957D3" w:rsidP="008957D3">
      <w:pPr>
        <w:widowControl w:val="0"/>
        <w:tabs>
          <w:tab w:val="left" w:pos="1134"/>
        </w:tabs>
        <w:ind w:firstLine="709"/>
        <w:jc w:val="both"/>
        <w:rPr>
          <w:sz w:val="28"/>
          <w:szCs w:val="28"/>
        </w:rPr>
      </w:pPr>
      <w:r w:rsidRPr="008B3A55">
        <w:rPr>
          <w:sz w:val="28"/>
          <w:szCs w:val="28"/>
        </w:rPr>
        <w:t>2) Представленные заявителем документы не отвечают требованиям, установленным административным регламентом:</w:t>
      </w:r>
    </w:p>
    <w:p w:rsidR="008957D3" w:rsidRPr="008B3A55" w:rsidRDefault="008957D3" w:rsidP="008957D3">
      <w:pPr>
        <w:widowControl w:val="0"/>
        <w:tabs>
          <w:tab w:val="left" w:pos="1134"/>
        </w:tabs>
        <w:ind w:firstLine="709"/>
        <w:jc w:val="both"/>
        <w:rPr>
          <w:sz w:val="28"/>
          <w:szCs w:val="28"/>
        </w:rPr>
      </w:pPr>
      <w:r w:rsidRPr="008B3A55">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8957D3" w:rsidRPr="008B3A55" w:rsidRDefault="008957D3" w:rsidP="008957D3">
      <w:pPr>
        <w:widowControl w:val="0"/>
        <w:tabs>
          <w:tab w:val="left" w:pos="1134"/>
        </w:tabs>
        <w:ind w:firstLine="709"/>
        <w:jc w:val="both"/>
        <w:rPr>
          <w:sz w:val="28"/>
          <w:szCs w:val="28"/>
        </w:rPr>
      </w:pPr>
      <w:r w:rsidRPr="008B3A55">
        <w:rPr>
          <w:sz w:val="28"/>
          <w:szCs w:val="28"/>
        </w:rPr>
        <w:t>3)Предмет запроса не регламентируется законодательством в рамках услуги:</w:t>
      </w:r>
    </w:p>
    <w:p w:rsidR="008957D3" w:rsidRPr="008B3A55" w:rsidRDefault="008957D3" w:rsidP="008957D3">
      <w:pPr>
        <w:widowControl w:val="0"/>
        <w:tabs>
          <w:tab w:val="left" w:pos="1134"/>
        </w:tabs>
        <w:ind w:firstLine="709"/>
        <w:jc w:val="both"/>
        <w:rPr>
          <w:sz w:val="28"/>
          <w:szCs w:val="28"/>
        </w:rPr>
      </w:pPr>
      <w:r w:rsidRPr="008B3A55">
        <w:rPr>
          <w:sz w:val="28"/>
          <w:szCs w:val="28"/>
        </w:rPr>
        <w:t>- представления документов в ненадлежащий орган;</w:t>
      </w:r>
    </w:p>
    <w:p w:rsidR="008957D3" w:rsidRPr="008B3A55" w:rsidRDefault="008957D3" w:rsidP="008957D3">
      <w:pPr>
        <w:widowControl w:val="0"/>
        <w:tabs>
          <w:tab w:val="left" w:pos="1134"/>
        </w:tabs>
        <w:ind w:firstLine="709"/>
        <w:jc w:val="both"/>
        <w:rPr>
          <w:sz w:val="28"/>
          <w:szCs w:val="28"/>
        </w:rPr>
      </w:pPr>
      <w:r w:rsidRPr="008B3A55">
        <w:rPr>
          <w:sz w:val="28"/>
          <w:szCs w:val="28"/>
        </w:rPr>
        <w:lastRenderedPageBreak/>
        <w:t xml:space="preserve">4) Отсутствие права на предоставление </w:t>
      </w:r>
      <w:r w:rsidR="000A6E67">
        <w:rPr>
          <w:sz w:val="28"/>
          <w:szCs w:val="28"/>
        </w:rPr>
        <w:t>муниципальной</w:t>
      </w:r>
      <w:r w:rsidRPr="008B3A55">
        <w:rPr>
          <w:sz w:val="28"/>
          <w:szCs w:val="28"/>
        </w:rPr>
        <w:t xml:space="preserve"> услуги:</w:t>
      </w:r>
    </w:p>
    <w:p w:rsidR="008957D3" w:rsidRPr="008B3A55" w:rsidRDefault="008957D3" w:rsidP="008957D3">
      <w:pPr>
        <w:widowControl w:val="0"/>
        <w:tabs>
          <w:tab w:val="left" w:pos="1134"/>
        </w:tabs>
        <w:ind w:firstLine="709"/>
        <w:jc w:val="both"/>
        <w:rPr>
          <w:sz w:val="28"/>
          <w:szCs w:val="28"/>
        </w:rPr>
      </w:pPr>
      <w:r w:rsidRPr="008B3A55">
        <w:rPr>
          <w:sz w:val="28"/>
          <w:szCs w:val="28"/>
        </w:rPr>
        <w:t>- несоблюдения предусмотренных статьей 22 Жилищного кодекса Российской Федерации условий перевода помещения.</w:t>
      </w:r>
    </w:p>
    <w:p w:rsidR="008957D3" w:rsidRPr="008B3A55" w:rsidRDefault="008957D3" w:rsidP="008957D3">
      <w:pPr>
        <w:autoSpaceDE w:val="0"/>
        <w:autoSpaceDN w:val="0"/>
        <w:adjustRightInd w:val="0"/>
        <w:ind w:firstLine="709"/>
        <w:jc w:val="both"/>
        <w:rPr>
          <w:sz w:val="28"/>
          <w:szCs w:val="28"/>
        </w:rPr>
      </w:pPr>
      <w:r w:rsidRPr="008B3A5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A6E67" w:rsidRDefault="008957D3" w:rsidP="000A6E67">
      <w:pPr>
        <w:pStyle w:val="ConsPlusNormal"/>
        <w:ind w:firstLine="709"/>
        <w:jc w:val="both"/>
        <w:rPr>
          <w:rFonts w:ascii="Times New Roman" w:hAnsi="Times New Roman" w:cs="Times New Roman"/>
          <w:sz w:val="28"/>
          <w:szCs w:val="28"/>
        </w:rPr>
      </w:pPr>
      <w:r w:rsidRPr="008B3A55">
        <w:rPr>
          <w:rFonts w:ascii="Times New Roman" w:hAnsi="Times New Roman" w:cs="Times New Roman"/>
          <w:sz w:val="28"/>
          <w:szCs w:val="28"/>
        </w:rPr>
        <w:t>2.11.1.</w:t>
      </w:r>
      <w:r w:rsidRPr="008B3A55">
        <w:rPr>
          <w:rFonts w:ascii="Times New Roman" w:hAnsi="Times New Roman" w:cs="Times New Roman"/>
          <w:color w:val="4F81BD"/>
          <w:sz w:val="28"/>
          <w:szCs w:val="28"/>
        </w:rPr>
        <w:t xml:space="preserve"> </w:t>
      </w:r>
      <w:r w:rsidRPr="008B3A55">
        <w:rPr>
          <w:rFonts w:ascii="Times New Roman" w:hAnsi="Times New Roman" w:cs="Times New Roman"/>
          <w:sz w:val="28"/>
          <w:szCs w:val="28"/>
        </w:rPr>
        <w:t>Муниципальная услуга предоставляется бесплатно.</w:t>
      </w:r>
    </w:p>
    <w:p w:rsidR="002D0BBB" w:rsidRPr="000A6E67" w:rsidRDefault="002D0BBB" w:rsidP="000A6E67">
      <w:pPr>
        <w:pStyle w:val="ConsPlusNormal"/>
        <w:ind w:firstLine="709"/>
        <w:jc w:val="both"/>
        <w:rPr>
          <w:rFonts w:ascii="Times New Roman" w:hAnsi="Times New Roman" w:cs="Times New Roman"/>
          <w:sz w:val="28"/>
          <w:szCs w:val="28"/>
        </w:rPr>
      </w:pPr>
      <w:r w:rsidRPr="000A6E6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E0969" w:rsidRPr="008B3A55" w:rsidRDefault="00BE0969" w:rsidP="00BE0969">
      <w:pPr>
        <w:pStyle w:val="a3"/>
        <w:widowControl w:val="0"/>
        <w:tabs>
          <w:tab w:val="left" w:pos="142"/>
          <w:tab w:val="left" w:pos="284"/>
        </w:tabs>
        <w:ind w:firstLine="709"/>
        <w:jc w:val="both"/>
        <w:rPr>
          <w:szCs w:val="28"/>
        </w:rPr>
      </w:pPr>
      <w:r w:rsidRPr="008B3A55">
        <w:rPr>
          <w:szCs w:val="28"/>
        </w:rPr>
        <w:t xml:space="preserve">2.13. Срок регистрации запроса заявителя о предоставлении муниципальной услуги составляет в </w:t>
      </w:r>
      <w:r w:rsidR="000A6E67" w:rsidRPr="008B3A55">
        <w:rPr>
          <w:szCs w:val="28"/>
        </w:rPr>
        <w:t>Администрации</w:t>
      </w:r>
      <w:r w:rsidRPr="008B3A55">
        <w:rPr>
          <w:szCs w:val="28"/>
        </w:rPr>
        <w:t>:</w:t>
      </w:r>
    </w:p>
    <w:p w:rsidR="00BE0969" w:rsidRPr="008B3A55" w:rsidRDefault="00BE0969" w:rsidP="00BE0969">
      <w:pPr>
        <w:pStyle w:val="a3"/>
        <w:widowControl w:val="0"/>
        <w:tabs>
          <w:tab w:val="left" w:pos="142"/>
          <w:tab w:val="left" w:pos="284"/>
        </w:tabs>
        <w:ind w:firstLine="709"/>
        <w:jc w:val="both"/>
        <w:rPr>
          <w:szCs w:val="28"/>
        </w:rPr>
      </w:pPr>
      <w:r w:rsidRPr="008B3A55">
        <w:rPr>
          <w:szCs w:val="28"/>
        </w:rPr>
        <w:t xml:space="preserve">- при личном обращении – 1 рабочий день </w:t>
      </w:r>
      <w:proofErr w:type="gramStart"/>
      <w:r w:rsidRPr="008B3A55">
        <w:rPr>
          <w:szCs w:val="28"/>
        </w:rPr>
        <w:t>с даты поступления</w:t>
      </w:r>
      <w:proofErr w:type="gramEnd"/>
      <w:r w:rsidRPr="008B3A55">
        <w:rPr>
          <w:szCs w:val="28"/>
        </w:rPr>
        <w:t>;</w:t>
      </w:r>
    </w:p>
    <w:p w:rsidR="00BE0969" w:rsidRPr="008B3A55" w:rsidRDefault="00BE0969" w:rsidP="00BE0969">
      <w:pPr>
        <w:pStyle w:val="a3"/>
        <w:widowControl w:val="0"/>
        <w:tabs>
          <w:tab w:val="left" w:pos="142"/>
          <w:tab w:val="left" w:pos="284"/>
        </w:tabs>
        <w:ind w:firstLine="709"/>
        <w:jc w:val="both"/>
        <w:rPr>
          <w:szCs w:val="28"/>
        </w:rPr>
      </w:pPr>
      <w:r w:rsidRPr="008B3A55">
        <w:rPr>
          <w:szCs w:val="28"/>
        </w:rPr>
        <w:t>-</w:t>
      </w:r>
      <w:r w:rsidR="000A6E67">
        <w:rPr>
          <w:szCs w:val="28"/>
        </w:rPr>
        <w:t xml:space="preserve"> </w:t>
      </w:r>
      <w:r w:rsidRPr="008B3A55">
        <w:rPr>
          <w:szCs w:val="28"/>
        </w:rPr>
        <w:t xml:space="preserve">при направлении запроса почтовой связью в Администрацию - 1 рабочий день </w:t>
      </w:r>
      <w:proofErr w:type="gramStart"/>
      <w:r w:rsidRPr="008B3A55">
        <w:rPr>
          <w:szCs w:val="28"/>
        </w:rPr>
        <w:t>с даты поступления</w:t>
      </w:r>
      <w:proofErr w:type="gramEnd"/>
      <w:r w:rsidRPr="008B3A55">
        <w:rPr>
          <w:szCs w:val="28"/>
        </w:rPr>
        <w:t>;</w:t>
      </w:r>
    </w:p>
    <w:p w:rsidR="00BE0969" w:rsidRPr="008B3A55" w:rsidRDefault="00BE0969" w:rsidP="00BE0969">
      <w:pPr>
        <w:pStyle w:val="a3"/>
        <w:widowControl w:val="0"/>
        <w:tabs>
          <w:tab w:val="left" w:pos="142"/>
          <w:tab w:val="left" w:pos="284"/>
        </w:tabs>
        <w:ind w:firstLine="709"/>
        <w:jc w:val="both"/>
        <w:rPr>
          <w:szCs w:val="28"/>
        </w:rPr>
      </w:pPr>
      <w:r w:rsidRPr="008B3A55">
        <w:rPr>
          <w:szCs w:val="28"/>
        </w:rPr>
        <w:t xml:space="preserve">- при направлении запроса на бумажном носителе из ГБУ ЛО «МФЦ» </w:t>
      </w:r>
      <w:r w:rsidRPr="008B3A55">
        <w:rPr>
          <w:szCs w:val="28"/>
        </w:rPr>
        <w:br/>
        <w:t xml:space="preserve">в администрацию – 1 рабочий день </w:t>
      </w:r>
      <w:proofErr w:type="gramStart"/>
      <w:r w:rsidRPr="008B3A55">
        <w:rPr>
          <w:szCs w:val="28"/>
        </w:rPr>
        <w:t>с даты поступления</w:t>
      </w:r>
      <w:proofErr w:type="gramEnd"/>
      <w:r w:rsidRPr="008B3A55">
        <w:rPr>
          <w:szCs w:val="28"/>
        </w:rPr>
        <w:t xml:space="preserve"> документов из ГБУ ЛО «МФЦ» в  </w:t>
      </w:r>
      <w:r w:rsidR="000A6E67" w:rsidRPr="008B3A55">
        <w:rPr>
          <w:szCs w:val="28"/>
        </w:rPr>
        <w:t>Администрацию</w:t>
      </w:r>
      <w:r w:rsidRPr="008B3A55">
        <w:rPr>
          <w:szCs w:val="28"/>
        </w:rPr>
        <w:t>;</w:t>
      </w:r>
    </w:p>
    <w:p w:rsidR="00BE0969" w:rsidRPr="008B3A55" w:rsidRDefault="00BE0969" w:rsidP="00BE0969">
      <w:pPr>
        <w:pStyle w:val="a3"/>
        <w:widowControl w:val="0"/>
        <w:tabs>
          <w:tab w:val="left" w:pos="142"/>
          <w:tab w:val="left" w:pos="284"/>
        </w:tabs>
        <w:ind w:firstLine="709"/>
        <w:jc w:val="both"/>
        <w:rPr>
          <w:szCs w:val="28"/>
        </w:rPr>
      </w:pPr>
      <w:r w:rsidRPr="008B3A55">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B3A55">
        <w:rPr>
          <w:szCs w:val="28"/>
        </w:rPr>
        <w:br/>
      </w:r>
      <w:proofErr w:type="gramStart"/>
      <w:r w:rsidRPr="008B3A55">
        <w:rPr>
          <w:szCs w:val="28"/>
        </w:rPr>
        <w:t>с даты поступления</w:t>
      </w:r>
      <w:proofErr w:type="gramEnd"/>
      <w:r w:rsidRPr="008B3A55">
        <w:rPr>
          <w:szCs w:val="28"/>
        </w:rPr>
        <w:t>.</w:t>
      </w:r>
    </w:p>
    <w:p w:rsidR="000719AE" w:rsidRPr="008B3A55" w:rsidRDefault="000719AE" w:rsidP="000719AE">
      <w:pPr>
        <w:tabs>
          <w:tab w:val="left" w:pos="142"/>
          <w:tab w:val="left" w:pos="284"/>
        </w:tabs>
        <w:ind w:firstLine="709"/>
        <w:jc w:val="both"/>
        <w:rPr>
          <w:sz w:val="28"/>
          <w:szCs w:val="28"/>
          <w:lang w:eastAsia="x-none"/>
        </w:rPr>
      </w:pPr>
      <w:r w:rsidRPr="008B3A55">
        <w:rPr>
          <w:sz w:val="28"/>
          <w:szCs w:val="28"/>
          <w:lang w:val="x-none" w:eastAsia="x-none"/>
        </w:rPr>
        <w:t>2.1</w:t>
      </w:r>
      <w:r w:rsidRPr="008B3A55">
        <w:rPr>
          <w:sz w:val="28"/>
          <w:szCs w:val="28"/>
          <w:lang w:eastAsia="x-none"/>
        </w:rPr>
        <w:t>4</w:t>
      </w:r>
      <w:r w:rsidRPr="008B3A55">
        <w:rPr>
          <w:sz w:val="28"/>
          <w:szCs w:val="28"/>
          <w:lang w:val="x-none" w:eastAsia="x-none"/>
        </w:rPr>
        <w:t xml:space="preserve">. </w:t>
      </w:r>
      <w:r w:rsidRPr="008B3A55">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19AE" w:rsidRPr="008B3A55" w:rsidRDefault="000719AE" w:rsidP="000719AE">
      <w:pPr>
        <w:tabs>
          <w:tab w:val="left" w:pos="142"/>
          <w:tab w:val="left" w:pos="284"/>
        </w:tabs>
        <w:ind w:firstLine="709"/>
        <w:jc w:val="both"/>
        <w:rPr>
          <w:sz w:val="28"/>
          <w:szCs w:val="28"/>
          <w:lang w:eastAsia="x-none"/>
        </w:rPr>
      </w:pPr>
      <w:r w:rsidRPr="008B3A55">
        <w:rPr>
          <w:sz w:val="28"/>
          <w:szCs w:val="28"/>
          <w:lang w:val="x-none" w:eastAsia="x-none"/>
        </w:rPr>
        <w:t>2.1</w:t>
      </w:r>
      <w:r w:rsidRPr="008B3A55">
        <w:rPr>
          <w:sz w:val="28"/>
          <w:szCs w:val="28"/>
          <w:lang w:eastAsia="x-none"/>
        </w:rPr>
        <w:t>4</w:t>
      </w:r>
      <w:r w:rsidRPr="008B3A55">
        <w:rPr>
          <w:sz w:val="28"/>
          <w:szCs w:val="28"/>
          <w:lang w:val="x-none" w:eastAsia="x-none"/>
        </w:rPr>
        <w:t>.1. Предоставление</w:t>
      </w:r>
      <w:r w:rsidRPr="008B3A55">
        <w:rPr>
          <w:sz w:val="28"/>
          <w:szCs w:val="28"/>
          <w:lang w:eastAsia="x-none"/>
        </w:rPr>
        <w:t xml:space="preserve"> муниципальной</w:t>
      </w:r>
      <w:r w:rsidRPr="008B3A55">
        <w:rPr>
          <w:sz w:val="28"/>
          <w:szCs w:val="28"/>
          <w:lang w:val="x-none" w:eastAsia="x-none"/>
        </w:rPr>
        <w:t xml:space="preserve"> услуги осуществляется в специально выделенных для этих целей помещениях </w:t>
      </w:r>
      <w:r w:rsidRPr="008B3A55">
        <w:rPr>
          <w:sz w:val="28"/>
          <w:szCs w:val="28"/>
          <w:lang w:eastAsia="x-none"/>
        </w:rPr>
        <w:t xml:space="preserve">Администрации </w:t>
      </w:r>
      <w:r w:rsidRPr="008B3A55">
        <w:rPr>
          <w:sz w:val="28"/>
          <w:szCs w:val="28"/>
          <w:lang w:val="x-none" w:eastAsia="x-none"/>
        </w:rPr>
        <w:t>и</w:t>
      </w:r>
      <w:r w:rsidRPr="008B3A55">
        <w:rPr>
          <w:sz w:val="28"/>
          <w:szCs w:val="28"/>
          <w:lang w:eastAsia="x-none"/>
        </w:rPr>
        <w:t>ли в</w:t>
      </w:r>
      <w:r w:rsidRPr="008B3A55">
        <w:rPr>
          <w:sz w:val="28"/>
          <w:szCs w:val="28"/>
          <w:lang w:val="x-none" w:eastAsia="x-none"/>
        </w:rPr>
        <w:t xml:space="preserve"> </w:t>
      </w:r>
      <w:r w:rsidR="006C30AB" w:rsidRPr="008B3A55">
        <w:rPr>
          <w:sz w:val="28"/>
          <w:szCs w:val="28"/>
        </w:rPr>
        <w:t>многофункциональных центрах.</w:t>
      </w:r>
    </w:p>
    <w:p w:rsidR="000719AE" w:rsidRPr="008B3A55" w:rsidRDefault="000719AE" w:rsidP="000719AE">
      <w:pPr>
        <w:tabs>
          <w:tab w:val="left" w:pos="142"/>
          <w:tab w:val="left" w:pos="284"/>
        </w:tabs>
        <w:ind w:firstLine="709"/>
        <w:jc w:val="both"/>
        <w:rPr>
          <w:sz w:val="28"/>
          <w:szCs w:val="28"/>
          <w:lang w:eastAsia="x-none"/>
        </w:rPr>
      </w:pPr>
      <w:r w:rsidRPr="008B3A55">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A5710B" w:rsidRPr="008B3A55">
        <w:rPr>
          <w:sz w:val="28"/>
          <w:szCs w:val="28"/>
        </w:rPr>
        <w:t>многофункциональных центрах</w:t>
      </w:r>
      <w:r w:rsidRPr="008B3A55">
        <w:rPr>
          <w:sz w:val="28"/>
          <w:szCs w:val="28"/>
          <w:lang w:eastAsia="x-none"/>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19AE" w:rsidRPr="008B3A55" w:rsidRDefault="000719AE" w:rsidP="000719AE">
      <w:pPr>
        <w:tabs>
          <w:tab w:val="left" w:pos="142"/>
          <w:tab w:val="left" w:pos="284"/>
        </w:tabs>
        <w:ind w:firstLine="709"/>
        <w:jc w:val="both"/>
        <w:rPr>
          <w:sz w:val="28"/>
          <w:szCs w:val="28"/>
          <w:lang w:eastAsia="x-none"/>
        </w:rPr>
      </w:pPr>
      <w:r w:rsidRPr="008B3A55">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bookmarkEnd w:id="8"/>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 xml:space="preserve">2.14.6. В помещении организуется бесплатный туалет для посетителей, </w:t>
      </w:r>
      <w:r w:rsidRPr="008B3A55">
        <w:rPr>
          <w:sz w:val="28"/>
          <w:szCs w:val="28"/>
        </w:rPr>
        <w:br/>
      </w:r>
      <w:r w:rsidRPr="008B3A55">
        <w:rPr>
          <w:sz w:val="28"/>
          <w:szCs w:val="28"/>
        </w:rPr>
        <w:lastRenderedPageBreak/>
        <w:t>в том числе туалет, предназначенный для инвалидов.</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3A55">
        <w:rPr>
          <w:sz w:val="28"/>
          <w:szCs w:val="28"/>
        </w:rPr>
        <w:t>сурдопереводчика</w:t>
      </w:r>
      <w:proofErr w:type="spellEnd"/>
      <w:r w:rsidRPr="008B3A55">
        <w:rPr>
          <w:sz w:val="28"/>
          <w:szCs w:val="28"/>
        </w:rPr>
        <w:t xml:space="preserve"> и </w:t>
      </w:r>
      <w:proofErr w:type="spellStart"/>
      <w:r w:rsidRPr="008B3A55">
        <w:rPr>
          <w:sz w:val="28"/>
          <w:szCs w:val="28"/>
        </w:rPr>
        <w:t>тифлосурдопереводчика</w:t>
      </w:r>
      <w:proofErr w:type="spellEnd"/>
      <w:r w:rsidRPr="008B3A55">
        <w:rPr>
          <w:sz w:val="28"/>
          <w:szCs w:val="28"/>
        </w:rPr>
        <w:t>.</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2.14.10. Оборудование мест повышенного удобства с дополнительным местом для собаки-проводника и устрой</w:t>
      </w:r>
      <w:proofErr w:type="gramStart"/>
      <w:r w:rsidRPr="008B3A55">
        <w:rPr>
          <w:sz w:val="28"/>
          <w:szCs w:val="28"/>
        </w:rPr>
        <w:t>ств дл</w:t>
      </w:r>
      <w:proofErr w:type="gramEnd"/>
      <w:r w:rsidRPr="008B3A55">
        <w:rPr>
          <w:sz w:val="28"/>
          <w:szCs w:val="28"/>
        </w:rPr>
        <w:t>я передвижения инвалида (костылей, ходунков).</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2.15. Показатели доступности и качества муниципальной услуги.</w:t>
      </w:r>
    </w:p>
    <w:p w:rsidR="00B00D61" w:rsidRPr="008B3A55" w:rsidRDefault="00B00D61" w:rsidP="00B00D61">
      <w:pPr>
        <w:widowControl w:val="0"/>
        <w:tabs>
          <w:tab w:val="left" w:pos="142"/>
          <w:tab w:val="left" w:pos="284"/>
        </w:tabs>
        <w:ind w:firstLine="709"/>
        <w:jc w:val="both"/>
        <w:rPr>
          <w:sz w:val="28"/>
          <w:szCs w:val="28"/>
        </w:rPr>
      </w:pPr>
      <w:r w:rsidRPr="008B3A55">
        <w:rPr>
          <w:sz w:val="28"/>
          <w:szCs w:val="28"/>
        </w:rPr>
        <w:t>2.15.1. Показатели доступности муниципальной услуги (общие, применимые в отношении всех заявителей):</w:t>
      </w:r>
    </w:p>
    <w:p w:rsidR="00B00D61" w:rsidRPr="008B3A55" w:rsidRDefault="00B00D61" w:rsidP="00B00D61">
      <w:pPr>
        <w:widowControl w:val="0"/>
        <w:ind w:firstLine="709"/>
        <w:jc w:val="both"/>
        <w:rPr>
          <w:sz w:val="28"/>
          <w:szCs w:val="28"/>
        </w:rPr>
      </w:pPr>
      <w:r w:rsidRPr="008B3A55">
        <w:rPr>
          <w:sz w:val="28"/>
          <w:szCs w:val="28"/>
        </w:rPr>
        <w:t>1) транспортная доступность к месту предоставления муниципальной услуги;</w:t>
      </w:r>
    </w:p>
    <w:p w:rsidR="00B00D61" w:rsidRPr="008B3A55" w:rsidRDefault="00B00D61" w:rsidP="00B00D61">
      <w:pPr>
        <w:widowControl w:val="0"/>
        <w:ind w:firstLine="709"/>
        <w:jc w:val="both"/>
        <w:rPr>
          <w:sz w:val="28"/>
          <w:szCs w:val="28"/>
        </w:rPr>
      </w:pPr>
      <w:r w:rsidRPr="008B3A55">
        <w:rPr>
          <w:sz w:val="28"/>
          <w:szCs w:val="28"/>
        </w:rPr>
        <w:t xml:space="preserve">2) наличие указателей, обеспечивающих беспрепятственный доступ </w:t>
      </w:r>
      <w:r w:rsidRPr="008B3A55">
        <w:rPr>
          <w:sz w:val="28"/>
          <w:szCs w:val="28"/>
        </w:rPr>
        <w:br/>
        <w:t>к помещениям, в которых предоставляется услуга;</w:t>
      </w:r>
    </w:p>
    <w:p w:rsidR="00B00D61" w:rsidRPr="008B3A55" w:rsidRDefault="00B00D61" w:rsidP="00B00D61">
      <w:pPr>
        <w:widowControl w:val="0"/>
        <w:ind w:firstLine="709"/>
        <w:jc w:val="both"/>
        <w:rPr>
          <w:sz w:val="28"/>
          <w:szCs w:val="28"/>
        </w:rPr>
      </w:pPr>
      <w:r w:rsidRPr="008B3A55">
        <w:rPr>
          <w:sz w:val="28"/>
          <w:szCs w:val="28"/>
        </w:rPr>
        <w:t xml:space="preserve">3) возможность получения полной и достоверной информации </w:t>
      </w:r>
      <w:r w:rsidRPr="008B3A55">
        <w:rPr>
          <w:sz w:val="28"/>
          <w:szCs w:val="28"/>
        </w:rPr>
        <w:br/>
        <w:t xml:space="preserve">о муниципальной услуге в администрации, ГБУ ЛО «МФЦ», по телефону, </w:t>
      </w:r>
      <w:r w:rsidRPr="008B3A55">
        <w:rPr>
          <w:sz w:val="28"/>
          <w:szCs w:val="28"/>
        </w:rPr>
        <w:br/>
        <w:t>на официальном сайте органа, предоставляющего услугу, посредством ЕПГУ, либо ПГУ ЛО;</w:t>
      </w:r>
    </w:p>
    <w:p w:rsidR="00B00D61" w:rsidRPr="008B3A55" w:rsidRDefault="00B00D61" w:rsidP="00B00D61">
      <w:pPr>
        <w:widowControl w:val="0"/>
        <w:ind w:firstLine="709"/>
        <w:jc w:val="both"/>
        <w:rPr>
          <w:sz w:val="28"/>
          <w:szCs w:val="28"/>
        </w:rPr>
      </w:pPr>
      <w:r w:rsidRPr="008B3A55">
        <w:rPr>
          <w:sz w:val="28"/>
          <w:szCs w:val="28"/>
        </w:rPr>
        <w:t>4) предоставление муниципальной услуги любым доступным способом, предусмотренным действующим законодательством;</w:t>
      </w:r>
    </w:p>
    <w:p w:rsidR="00B00D61" w:rsidRPr="008B3A55" w:rsidRDefault="00B00D61" w:rsidP="00B00D61">
      <w:pPr>
        <w:widowControl w:val="0"/>
        <w:ind w:firstLine="709"/>
        <w:jc w:val="both"/>
        <w:rPr>
          <w:sz w:val="28"/>
          <w:szCs w:val="28"/>
        </w:rPr>
      </w:pPr>
      <w:r w:rsidRPr="008B3A55">
        <w:rPr>
          <w:sz w:val="28"/>
          <w:szCs w:val="28"/>
        </w:rPr>
        <w:t xml:space="preserve">5) обеспечение для заявителя возможности получения информации о ходе </w:t>
      </w:r>
      <w:r w:rsidRPr="008B3A55">
        <w:rPr>
          <w:sz w:val="28"/>
          <w:szCs w:val="28"/>
        </w:rPr>
        <w:br/>
        <w:t xml:space="preserve">и результате предоставления муниципальной услуги с использованием ЕПГУ </w:t>
      </w:r>
      <w:r w:rsidRPr="008B3A55">
        <w:rPr>
          <w:sz w:val="28"/>
          <w:szCs w:val="28"/>
        </w:rPr>
        <w:br/>
        <w:t>и (или) ПГУ ЛО.</w:t>
      </w:r>
    </w:p>
    <w:p w:rsidR="00B00D61" w:rsidRPr="008B3A55" w:rsidRDefault="00B00D61" w:rsidP="00B00D61">
      <w:pPr>
        <w:widowControl w:val="0"/>
        <w:tabs>
          <w:tab w:val="left" w:pos="3261"/>
        </w:tabs>
        <w:ind w:firstLine="709"/>
        <w:jc w:val="both"/>
        <w:rPr>
          <w:sz w:val="28"/>
          <w:szCs w:val="28"/>
        </w:rPr>
      </w:pPr>
      <w:r w:rsidRPr="008B3A55">
        <w:rPr>
          <w:sz w:val="28"/>
          <w:szCs w:val="28"/>
        </w:rPr>
        <w:lastRenderedPageBreak/>
        <w:t>2.15.2. Показатели доступности муниципальной услуги (специальные, применимые в отношении инвалидов):</w:t>
      </w:r>
    </w:p>
    <w:p w:rsidR="00B00D61" w:rsidRPr="008B3A55" w:rsidRDefault="00B00D61" w:rsidP="00B00D61">
      <w:pPr>
        <w:widowControl w:val="0"/>
        <w:tabs>
          <w:tab w:val="left" w:pos="3261"/>
        </w:tabs>
        <w:ind w:firstLine="709"/>
        <w:jc w:val="both"/>
        <w:rPr>
          <w:sz w:val="28"/>
          <w:szCs w:val="28"/>
        </w:rPr>
      </w:pPr>
      <w:r w:rsidRPr="008B3A55">
        <w:rPr>
          <w:sz w:val="28"/>
          <w:szCs w:val="28"/>
        </w:rPr>
        <w:t>1) наличие инфраструктуры, указанной в пункте 2.14;</w:t>
      </w:r>
    </w:p>
    <w:p w:rsidR="00B00D61" w:rsidRPr="008B3A55" w:rsidRDefault="00B00D61" w:rsidP="00B00D61">
      <w:pPr>
        <w:widowControl w:val="0"/>
        <w:tabs>
          <w:tab w:val="left" w:pos="3261"/>
        </w:tabs>
        <w:ind w:firstLine="709"/>
        <w:jc w:val="both"/>
        <w:rPr>
          <w:sz w:val="28"/>
          <w:szCs w:val="28"/>
        </w:rPr>
      </w:pPr>
      <w:r w:rsidRPr="008B3A55">
        <w:rPr>
          <w:sz w:val="28"/>
          <w:szCs w:val="28"/>
        </w:rPr>
        <w:t>2) исполнение требований доступности услуг для инвалидов;</w:t>
      </w:r>
    </w:p>
    <w:p w:rsidR="00B00D61" w:rsidRPr="008B3A55" w:rsidRDefault="00B00D61" w:rsidP="00B00D61">
      <w:pPr>
        <w:widowControl w:val="0"/>
        <w:tabs>
          <w:tab w:val="left" w:pos="3261"/>
        </w:tabs>
        <w:ind w:firstLine="709"/>
        <w:jc w:val="both"/>
        <w:rPr>
          <w:sz w:val="28"/>
          <w:szCs w:val="28"/>
        </w:rPr>
      </w:pPr>
      <w:r w:rsidRPr="008B3A55">
        <w:rPr>
          <w:sz w:val="28"/>
          <w:szCs w:val="28"/>
        </w:rPr>
        <w:t xml:space="preserve">3) обеспечение беспрепятственного доступа инвалидов к помещениям, </w:t>
      </w:r>
      <w:r w:rsidRPr="008B3A55">
        <w:rPr>
          <w:sz w:val="28"/>
          <w:szCs w:val="28"/>
        </w:rPr>
        <w:br/>
        <w:t>в которых предоставляется муниципальная услуга.</w:t>
      </w:r>
    </w:p>
    <w:p w:rsidR="00B00D61" w:rsidRPr="008B3A55" w:rsidRDefault="00B00D61" w:rsidP="00B00D61">
      <w:pPr>
        <w:widowControl w:val="0"/>
        <w:ind w:firstLine="709"/>
        <w:jc w:val="both"/>
        <w:rPr>
          <w:sz w:val="28"/>
          <w:szCs w:val="28"/>
        </w:rPr>
      </w:pPr>
      <w:r w:rsidRPr="008B3A55">
        <w:rPr>
          <w:sz w:val="28"/>
          <w:szCs w:val="28"/>
        </w:rPr>
        <w:t>2.15.3. Показатели качества муниципальной услуги:</w:t>
      </w:r>
    </w:p>
    <w:p w:rsidR="00B00D61" w:rsidRPr="008B3A55" w:rsidRDefault="00B00D61" w:rsidP="00B00D61">
      <w:pPr>
        <w:widowControl w:val="0"/>
        <w:ind w:firstLine="709"/>
        <w:jc w:val="both"/>
        <w:rPr>
          <w:sz w:val="28"/>
          <w:szCs w:val="28"/>
        </w:rPr>
      </w:pPr>
      <w:r w:rsidRPr="008B3A55">
        <w:rPr>
          <w:sz w:val="28"/>
          <w:szCs w:val="28"/>
        </w:rPr>
        <w:t>1) соблюдение срока предоставления муниципальной услуги;</w:t>
      </w:r>
    </w:p>
    <w:p w:rsidR="00B00D61" w:rsidRPr="008B3A55" w:rsidRDefault="00B00D61" w:rsidP="00B00D61">
      <w:pPr>
        <w:widowControl w:val="0"/>
        <w:ind w:firstLine="709"/>
        <w:jc w:val="both"/>
        <w:rPr>
          <w:sz w:val="28"/>
          <w:szCs w:val="28"/>
        </w:rPr>
      </w:pPr>
      <w:r w:rsidRPr="008B3A55">
        <w:rPr>
          <w:sz w:val="28"/>
          <w:szCs w:val="28"/>
        </w:rPr>
        <w:t xml:space="preserve">2) соблюдение времени ожидания в очереди при подаче запроса </w:t>
      </w:r>
      <w:r w:rsidRPr="008B3A55">
        <w:rPr>
          <w:sz w:val="28"/>
          <w:szCs w:val="28"/>
        </w:rPr>
        <w:br/>
        <w:t xml:space="preserve">и получении результата; </w:t>
      </w:r>
    </w:p>
    <w:p w:rsidR="00B00D61" w:rsidRPr="008B3A55" w:rsidRDefault="00B00D61" w:rsidP="00B00D61">
      <w:pPr>
        <w:widowControl w:val="0"/>
        <w:ind w:firstLine="709"/>
        <w:jc w:val="both"/>
        <w:rPr>
          <w:sz w:val="28"/>
          <w:szCs w:val="28"/>
        </w:rPr>
      </w:pPr>
      <w:r w:rsidRPr="008B3A55">
        <w:rPr>
          <w:sz w:val="28"/>
          <w:szCs w:val="28"/>
        </w:rPr>
        <w:t xml:space="preserve">3) осуществление не более одного обращения заявителя к должностным лицам </w:t>
      </w:r>
      <w:r w:rsidR="009E6BCE" w:rsidRPr="008B3A55">
        <w:rPr>
          <w:sz w:val="28"/>
          <w:szCs w:val="28"/>
        </w:rPr>
        <w:t xml:space="preserve">Администрации </w:t>
      </w:r>
      <w:r w:rsidRPr="008B3A55">
        <w:rPr>
          <w:sz w:val="28"/>
          <w:szCs w:val="28"/>
        </w:rPr>
        <w:t xml:space="preserve">или работникам ГБУ ЛО «МФЦ» при подаче документов на получение муниципальной услуги и не более одного обращения при получении результата в </w:t>
      </w:r>
      <w:r w:rsidR="009E6BCE" w:rsidRPr="008B3A55">
        <w:rPr>
          <w:sz w:val="28"/>
          <w:szCs w:val="28"/>
        </w:rPr>
        <w:t xml:space="preserve">Администрации </w:t>
      </w:r>
      <w:r w:rsidRPr="008B3A55">
        <w:rPr>
          <w:sz w:val="28"/>
          <w:szCs w:val="28"/>
        </w:rPr>
        <w:t>или в ГБУ ЛО «МФЦ»;</w:t>
      </w:r>
    </w:p>
    <w:p w:rsidR="00B00D61" w:rsidRPr="008B3A55" w:rsidRDefault="00B00D61" w:rsidP="00B00D61">
      <w:pPr>
        <w:widowControl w:val="0"/>
        <w:ind w:firstLine="709"/>
        <w:jc w:val="both"/>
        <w:rPr>
          <w:sz w:val="28"/>
          <w:szCs w:val="28"/>
        </w:rPr>
      </w:pPr>
      <w:r w:rsidRPr="008B3A55">
        <w:rPr>
          <w:sz w:val="28"/>
          <w:szCs w:val="28"/>
        </w:rPr>
        <w:t>4) отсутствие жалоб на действия или бездействия должностных лиц администрации, поданных в установленном порядке.</w:t>
      </w:r>
    </w:p>
    <w:p w:rsidR="00B00D61" w:rsidRPr="008B3A55" w:rsidRDefault="00B00D61" w:rsidP="00B00D61">
      <w:pPr>
        <w:widowControl w:val="0"/>
        <w:ind w:firstLine="709"/>
        <w:jc w:val="both"/>
        <w:rPr>
          <w:sz w:val="28"/>
          <w:szCs w:val="28"/>
        </w:rPr>
      </w:pPr>
      <w:r w:rsidRPr="008B3A5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00D61" w:rsidRPr="008B3A55" w:rsidRDefault="00B00D61" w:rsidP="00B00D61">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2.16. Перечисление услуг, которые являются необходимыми </w:t>
      </w:r>
      <w:r w:rsidRPr="008B3A55">
        <w:rPr>
          <w:sz w:val="28"/>
          <w:szCs w:val="28"/>
        </w:rPr>
        <w:br/>
        <w:t xml:space="preserve">и обязательными для предоставления муниципальной услуги. </w:t>
      </w:r>
    </w:p>
    <w:p w:rsidR="00B00D61" w:rsidRPr="008B3A55" w:rsidRDefault="00B00D61" w:rsidP="00B00D61">
      <w:pPr>
        <w:widowControl w:val="0"/>
        <w:tabs>
          <w:tab w:val="left" w:pos="142"/>
          <w:tab w:val="left" w:pos="284"/>
        </w:tabs>
        <w:autoSpaceDE w:val="0"/>
        <w:autoSpaceDN w:val="0"/>
        <w:adjustRightInd w:val="0"/>
        <w:ind w:firstLine="709"/>
        <w:jc w:val="both"/>
        <w:rPr>
          <w:sz w:val="28"/>
          <w:szCs w:val="28"/>
        </w:rPr>
      </w:pPr>
      <w:r w:rsidRPr="008B3A55">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00D61" w:rsidRDefault="00B00D61" w:rsidP="00B00D61">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8B3A55">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BCE" w:rsidRPr="008B3A55" w:rsidRDefault="009E6BCE" w:rsidP="00B00D61">
      <w:pPr>
        <w:widowControl w:val="0"/>
        <w:tabs>
          <w:tab w:val="left" w:pos="142"/>
          <w:tab w:val="left" w:pos="284"/>
        </w:tabs>
        <w:autoSpaceDE w:val="0"/>
        <w:autoSpaceDN w:val="0"/>
        <w:adjustRightInd w:val="0"/>
        <w:ind w:firstLine="709"/>
        <w:jc w:val="both"/>
        <w:rPr>
          <w:sz w:val="28"/>
          <w:szCs w:val="28"/>
        </w:rPr>
      </w:pPr>
      <w:r>
        <w:rPr>
          <w:sz w:val="28"/>
          <w:szCs w:val="28"/>
        </w:rPr>
        <w:t>2.17.1. Предоставление муниципальной услуги по экстерриториальному принципу не предусмотрено.</w:t>
      </w:r>
    </w:p>
    <w:p w:rsidR="00B00D61" w:rsidRPr="008B3A55" w:rsidRDefault="00B00D61" w:rsidP="00B00D61">
      <w:pPr>
        <w:widowControl w:val="0"/>
        <w:tabs>
          <w:tab w:val="left" w:pos="142"/>
          <w:tab w:val="left" w:pos="284"/>
        </w:tabs>
        <w:autoSpaceDE w:val="0"/>
        <w:autoSpaceDN w:val="0"/>
        <w:adjustRightInd w:val="0"/>
        <w:ind w:firstLine="709"/>
        <w:jc w:val="both"/>
        <w:rPr>
          <w:sz w:val="28"/>
          <w:szCs w:val="28"/>
        </w:rPr>
      </w:pPr>
      <w:r w:rsidRPr="008B3A55">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223D2" w:rsidRPr="008B3A55" w:rsidRDefault="000223D2" w:rsidP="007C56DB">
      <w:pPr>
        <w:autoSpaceDE w:val="0"/>
        <w:autoSpaceDN w:val="0"/>
        <w:adjustRightInd w:val="0"/>
        <w:ind w:firstLine="709"/>
        <w:jc w:val="both"/>
        <w:rPr>
          <w:sz w:val="28"/>
          <w:szCs w:val="28"/>
        </w:rPr>
      </w:pPr>
    </w:p>
    <w:p w:rsidR="002D0BBB" w:rsidRPr="008B3A55" w:rsidRDefault="002D0BBB" w:rsidP="009E6BCE">
      <w:pPr>
        <w:widowControl w:val="0"/>
        <w:numPr>
          <w:ilvl w:val="0"/>
          <w:numId w:val="17"/>
        </w:numPr>
        <w:autoSpaceDE w:val="0"/>
        <w:autoSpaceDN w:val="0"/>
        <w:adjustRightInd w:val="0"/>
        <w:ind w:left="0" w:firstLine="709"/>
        <w:jc w:val="center"/>
        <w:outlineLvl w:val="0"/>
        <w:rPr>
          <w:b/>
          <w:bCs/>
          <w:sz w:val="28"/>
          <w:szCs w:val="28"/>
        </w:rPr>
      </w:pPr>
      <w:bookmarkStart w:id="9" w:name="sub_1003"/>
      <w:r w:rsidRPr="008B3A55">
        <w:rPr>
          <w:b/>
          <w:bCs/>
          <w:sz w:val="28"/>
          <w:szCs w:val="28"/>
        </w:rPr>
        <w:t>Состав, последовательность и ср</w:t>
      </w:r>
      <w:r w:rsidR="007C56DB" w:rsidRPr="008B3A55">
        <w:rPr>
          <w:b/>
          <w:bCs/>
          <w:sz w:val="28"/>
          <w:szCs w:val="28"/>
        </w:rPr>
        <w:t xml:space="preserve">оки выполнения административных </w:t>
      </w:r>
      <w:r w:rsidRPr="008B3A55">
        <w:rPr>
          <w:b/>
          <w:bCs/>
          <w:sz w:val="28"/>
          <w:szCs w:val="28"/>
        </w:rPr>
        <w:t>процедур, требования к порядку их выполнения</w:t>
      </w:r>
      <w:bookmarkEnd w:id="9"/>
    </w:p>
    <w:p w:rsidR="007C56DB" w:rsidRPr="008B3A55" w:rsidRDefault="007C56DB" w:rsidP="007C56DB">
      <w:pPr>
        <w:widowControl w:val="0"/>
        <w:tabs>
          <w:tab w:val="left" w:pos="142"/>
          <w:tab w:val="left" w:pos="284"/>
        </w:tabs>
        <w:autoSpaceDE w:val="0"/>
        <w:autoSpaceDN w:val="0"/>
        <w:adjustRightInd w:val="0"/>
        <w:ind w:left="1470"/>
        <w:outlineLvl w:val="0"/>
        <w:rPr>
          <w:b/>
          <w:bCs/>
          <w:sz w:val="28"/>
          <w:szCs w:val="28"/>
        </w:rPr>
      </w:pPr>
    </w:p>
    <w:p w:rsidR="007746A0" w:rsidRPr="008B3A55" w:rsidRDefault="007746A0" w:rsidP="007746A0">
      <w:pPr>
        <w:pStyle w:val="a3"/>
        <w:widowControl w:val="0"/>
        <w:ind w:firstLine="709"/>
        <w:jc w:val="both"/>
        <w:rPr>
          <w:szCs w:val="28"/>
        </w:rPr>
      </w:pPr>
      <w:r w:rsidRPr="008B3A55">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7746A0" w:rsidRPr="008B3A55" w:rsidRDefault="007746A0" w:rsidP="007746A0">
      <w:pPr>
        <w:pStyle w:val="a3"/>
        <w:widowControl w:val="0"/>
        <w:ind w:firstLine="709"/>
        <w:jc w:val="both"/>
        <w:rPr>
          <w:szCs w:val="28"/>
        </w:rPr>
      </w:pPr>
      <w:r w:rsidRPr="008B3A55">
        <w:rPr>
          <w:szCs w:val="28"/>
        </w:rPr>
        <w:t>- прием документов, необходимых для оказания муниципальной услуги – 1 рабочий день;</w:t>
      </w:r>
    </w:p>
    <w:p w:rsidR="007746A0" w:rsidRPr="008B3A55" w:rsidRDefault="007746A0" w:rsidP="007746A0">
      <w:pPr>
        <w:pStyle w:val="a3"/>
        <w:widowControl w:val="0"/>
        <w:ind w:firstLine="709"/>
        <w:jc w:val="both"/>
        <w:rPr>
          <w:szCs w:val="28"/>
        </w:rPr>
      </w:pPr>
      <w:r w:rsidRPr="008B3A55">
        <w:rPr>
          <w:szCs w:val="28"/>
        </w:rPr>
        <w:t>- рассмотрение заявления об оказании муниципальной услуги – 15 рабочих дней;</w:t>
      </w:r>
    </w:p>
    <w:p w:rsidR="007746A0" w:rsidRPr="008B3A55" w:rsidRDefault="007746A0" w:rsidP="007746A0">
      <w:pPr>
        <w:pStyle w:val="a3"/>
        <w:widowControl w:val="0"/>
        <w:ind w:firstLine="709"/>
        <w:jc w:val="both"/>
        <w:rPr>
          <w:szCs w:val="28"/>
        </w:rPr>
      </w:pPr>
      <w:r w:rsidRPr="008B3A55">
        <w:rPr>
          <w:szCs w:val="28"/>
        </w:rPr>
        <w:lastRenderedPageBreak/>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7746A0" w:rsidRPr="008B3A55" w:rsidRDefault="007746A0" w:rsidP="007746A0">
      <w:pPr>
        <w:pStyle w:val="a3"/>
        <w:widowControl w:val="0"/>
        <w:ind w:firstLine="709"/>
        <w:jc w:val="both"/>
        <w:rPr>
          <w:szCs w:val="28"/>
        </w:rPr>
      </w:pPr>
      <w:r w:rsidRPr="008B3A55">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7746A0" w:rsidRPr="008B3A55" w:rsidRDefault="007746A0" w:rsidP="007746A0">
      <w:pPr>
        <w:pStyle w:val="a3"/>
        <w:widowControl w:val="0"/>
        <w:ind w:firstLine="709"/>
        <w:jc w:val="both"/>
        <w:rPr>
          <w:szCs w:val="28"/>
        </w:rPr>
      </w:pPr>
      <w:r w:rsidRPr="008B3A55">
        <w:rPr>
          <w:szCs w:val="28"/>
        </w:rPr>
        <w:t>3.1.2. Прием документов, необходимых для оказания муниципальной услуги.</w:t>
      </w:r>
    </w:p>
    <w:p w:rsidR="007746A0" w:rsidRPr="008B3A55" w:rsidRDefault="007746A0" w:rsidP="007746A0">
      <w:pPr>
        <w:pStyle w:val="a3"/>
        <w:widowControl w:val="0"/>
        <w:ind w:firstLine="709"/>
        <w:jc w:val="both"/>
        <w:rPr>
          <w:szCs w:val="28"/>
        </w:rPr>
      </w:pPr>
      <w:r w:rsidRPr="008B3A55">
        <w:rPr>
          <w:szCs w:val="28"/>
        </w:rPr>
        <w:t xml:space="preserve">3.1.2.1. Основание для начала административной процедуры: поступление в </w:t>
      </w:r>
      <w:r w:rsidR="009E6BCE" w:rsidRPr="008B3A55">
        <w:rPr>
          <w:szCs w:val="28"/>
        </w:rPr>
        <w:t xml:space="preserve">Администрацию </w:t>
      </w:r>
      <w:r w:rsidRPr="008B3A55">
        <w:rPr>
          <w:szCs w:val="28"/>
        </w:rPr>
        <w:t>заявления и документов, перечисленных в пункте 2.6 настоящего административного регламента.</w:t>
      </w:r>
    </w:p>
    <w:p w:rsidR="007746A0" w:rsidRPr="008B3A55" w:rsidRDefault="007746A0" w:rsidP="007746A0">
      <w:pPr>
        <w:pStyle w:val="a3"/>
        <w:widowControl w:val="0"/>
        <w:ind w:firstLine="709"/>
        <w:jc w:val="both"/>
        <w:rPr>
          <w:szCs w:val="28"/>
        </w:rPr>
      </w:pPr>
      <w:r w:rsidRPr="008B3A55">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9E6BCE" w:rsidRPr="008B3A55">
        <w:rPr>
          <w:szCs w:val="28"/>
        </w:rPr>
        <w:t>Администрации</w:t>
      </w:r>
      <w:r w:rsidRPr="008B3A55">
        <w:rPr>
          <w:szCs w:val="28"/>
        </w:rPr>
        <w:t>, в срок не позднее 1 рабочего дня со дня поступления.</w:t>
      </w:r>
    </w:p>
    <w:p w:rsidR="007746A0" w:rsidRPr="008B3A55" w:rsidRDefault="007746A0" w:rsidP="007746A0">
      <w:pPr>
        <w:pStyle w:val="a3"/>
        <w:ind w:firstLine="709"/>
        <w:jc w:val="both"/>
        <w:rPr>
          <w:szCs w:val="28"/>
        </w:rPr>
      </w:pPr>
      <w:r w:rsidRPr="008B3A55">
        <w:rPr>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7746A0" w:rsidRPr="008B3A55" w:rsidRDefault="007746A0" w:rsidP="007746A0">
      <w:pPr>
        <w:pStyle w:val="a3"/>
        <w:ind w:firstLine="709"/>
        <w:jc w:val="both"/>
        <w:rPr>
          <w:szCs w:val="28"/>
        </w:rPr>
      </w:pPr>
      <w:r w:rsidRPr="008B3A55">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746A0" w:rsidRPr="008B3A55" w:rsidRDefault="007746A0" w:rsidP="007746A0">
      <w:pPr>
        <w:ind w:firstLine="709"/>
        <w:jc w:val="both"/>
        <w:rPr>
          <w:sz w:val="28"/>
          <w:szCs w:val="28"/>
        </w:rPr>
      </w:pPr>
      <w:r w:rsidRPr="008B3A55">
        <w:rPr>
          <w:sz w:val="28"/>
          <w:szCs w:val="28"/>
        </w:rPr>
        <w:t xml:space="preserve">Срок выполнения административной процедуры составляет не более 1 рабочего дня. </w:t>
      </w:r>
    </w:p>
    <w:p w:rsidR="007746A0" w:rsidRPr="008B3A55" w:rsidRDefault="007746A0" w:rsidP="007746A0">
      <w:pPr>
        <w:pStyle w:val="a3"/>
        <w:widowControl w:val="0"/>
        <w:ind w:firstLine="709"/>
        <w:jc w:val="both"/>
        <w:rPr>
          <w:szCs w:val="28"/>
        </w:rPr>
      </w:pPr>
      <w:bookmarkStart w:id="10" w:name="sub_6001"/>
      <w:r w:rsidRPr="008B3A55">
        <w:rPr>
          <w:szCs w:val="28"/>
        </w:rPr>
        <w:t xml:space="preserve">3.1.2.3. Лицо, ответственное за выполнение административной процедуры: должностное лицо </w:t>
      </w:r>
      <w:r w:rsidR="00332F6F" w:rsidRPr="008B3A55">
        <w:rPr>
          <w:szCs w:val="28"/>
        </w:rPr>
        <w:t>Администрации</w:t>
      </w:r>
      <w:r w:rsidRPr="008B3A55">
        <w:rPr>
          <w:szCs w:val="28"/>
        </w:rPr>
        <w:t>, ответственное за делопроизводство.</w:t>
      </w:r>
      <w:bookmarkStart w:id="11" w:name="sub_121061"/>
      <w:bookmarkEnd w:id="10"/>
    </w:p>
    <w:bookmarkEnd w:id="11"/>
    <w:p w:rsidR="007746A0" w:rsidRPr="008B3A55" w:rsidRDefault="007746A0" w:rsidP="007746A0">
      <w:pPr>
        <w:pStyle w:val="a3"/>
        <w:widowControl w:val="0"/>
        <w:ind w:firstLine="709"/>
        <w:jc w:val="both"/>
        <w:rPr>
          <w:szCs w:val="28"/>
        </w:rPr>
      </w:pPr>
      <w:r w:rsidRPr="008B3A55">
        <w:rPr>
          <w:szCs w:val="28"/>
        </w:rPr>
        <w:t xml:space="preserve">3.1.2.4. Критерием принятия решения является </w:t>
      </w:r>
      <w:r w:rsidR="00332F6F">
        <w:rPr>
          <w:szCs w:val="28"/>
        </w:rPr>
        <w:t>наличие/отсутствие оснований для отказа в приеме документов, установленных</w:t>
      </w:r>
      <w:r w:rsidRPr="008B3A55">
        <w:rPr>
          <w:szCs w:val="28"/>
        </w:rPr>
        <w:t xml:space="preserve"> пунктом 2.9 настоящего административного регламента.</w:t>
      </w:r>
    </w:p>
    <w:p w:rsidR="007746A0" w:rsidRPr="008B3A55" w:rsidRDefault="007746A0" w:rsidP="007746A0">
      <w:pPr>
        <w:pStyle w:val="a3"/>
        <w:widowControl w:val="0"/>
        <w:ind w:firstLine="709"/>
        <w:jc w:val="both"/>
        <w:rPr>
          <w:szCs w:val="28"/>
        </w:rPr>
      </w:pPr>
      <w:r w:rsidRPr="008B3A55">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746A0" w:rsidRPr="008B3A55" w:rsidRDefault="007746A0" w:rsidP="007746A0">
      <w:pPr>
        <w:pStyle w:val="a3"/>
        <w:widowControl w:val="0"/>
        <w:ind w:firstLine="709"/>
        <w:jc w:val="both"/>
        <w:rPr>
          <w:szCs w:val="28"/>
        </w:rPr>
      </w:pPr>
      <w:r w:rsidRPr="008B3A55">
        <w:rPr>
          <w:szCs w:val="28"/>
        </w:rPr>
        <w:t>3.1.3. Рассмотрение заявления об оказании муниципальной услуги.</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proofErr w:type="gramStart"/>
      <w:r w:rsidRPr="008B3A55">
        <w:rPr>
          <w:sz w:val="28"/>
          <w:szCs w:val="28"/>
        </w:rPr>
        <w:lastRenderedPageBreak/>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proofErr w:type="gramStart"/>
      <w:r w:rsidRPr="008B3A55">
        <w:rPr>
          <w:sz w:val="28"/>
          <w:szCs w:val="28"/>
        </w:rPr>
        <w:t xml:space="preserve">Приобщение к заявлению и документам уведомления о переводе (отказе </w:t>
      </w:r>
      <w:r w:rsidRPr="008B3A55">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Организация и проведение осмотра Комиссией переустроенного и (или) перепланированного жилого  помещения в течение 15 рабочих дней </w:t>
      </w:r>
      <w:proofErr w:type="gramStart"/>
      <w:r w:rsidRPr="008B3A55">
        <w:rPr>
          <w:sz w:val="28"/>
          <w:szCs w:val="28"/>
        </w:rPr>
        <w:t>с даты регистрации</w:t>
      </w:r>
      <w:proofErr w:type="gramEnd"/>
      <w:r w:rsidRPr="008B3A55">
        <w:rPr>
          <w:sz w:val="28"/>
          <w:szCs w:val="28"/>
        </w:rPr>
        <w:t xml:space="preserve"> заявления о предоставлении муниципальной услуги и прилагаемых к нему документов.</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3.1.3.5. Результат выполнения административной процедуры: подготовка проекта акта </w:t>
      </w:r>
      <w:r w:rsidR="00332F6F" w:rsidRPr="008B3A55">
        <w:rPr>
          <w:sz w:val="28"/>
          <w:szCs w:val="28"/>
        </w:rPr>
        <w:t xml:space="preserve">Комиссии </w:t>
      </w:r>
      <w:r w:rsidRPr="008B3A55">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746A0" w:rsidRPr="008B3A55" w:rsidRDefault="007746A0" w:rsidP="007746A0">
      <w:pPr>
        <w:pStyle w:val="a3"/>
        <w:widowControl w:val="0"/>
        <w:ind w:firstLine="709"/>
        <w:jc w:val="both"/>
        <w:rPr>
          <w:szCs w:val="28"/>
        </w:rPr>
      </w:pPr>
      <w:r w:rsidRPr="008B3A55">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746A0" w:rsidRPr="008B3A55" w:rsidRDefault="007746A0" w:rsidP="00332F6F">
      <w:pPr>
        <w:pStyle w:val="a3"/>
        <w:widowControl w:val="0"/>
        <w:ind w:firstLine="709"/>
        <w:jc w:val="both"/>
        <w:rPr>
          <w:szCs w:val="28"/>
        </w:rPr>
      </w:pPr>
      <w:r w:rsidRPr="008B3A55">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w:t>
      </w:r>
      <w:r w:rsidR="00332F6F" w:rsidRPr="008B3A55">
        <w:rPr>
          <w:szCs w:val="28"/>
        </w:rPr>
        <w:t xml:space="preserve">Комиссии </w:t>
      </w:r>
      <w:r w:rsidRPr="008B3A55">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32F6F" w:rsidRDefault="007746A0" w:rsidP="00332F6F">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746A0" w:rsidRPr="008B3A55" w:rsidRDefault="007746A0" w:rsidP="00332F6F">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8B3A55">
        <w:rPr>
          <w:sz w:val="28"/>
          <w:szCs w:val="28"/>
        </w:rPr>
        <w:t>с даты окончания</w:t>
      </w:r>
      <w:proofErr w:type="gramEnd"/>
      <w:r w:rsidRPr="008B3A55">
        <w:rPr>
          <w:sz w:val="28"/>
          <w:szCs w:val="28"/>
        </w:rPr>
        <w:t xml:space="preserve"> второй административной процедуры. </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 xml:space="preserve">3.1.4.3. Лицо, ответственное за выполнение административной процедуры: должностное лицо, ответственное за принятие и подписание </w:t>
      </w:r>
      <w:r w:rsidRPr="008B3A55">
        <w:rPr>
          <w:sz w:val="28"/>
          <w:szCs w:val="28"/>
        </w:rPr>
        <w:lastRenderedPageBreak/>
        <w:t>соответствующего акта.</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3.1.5.1. Основание для начала административной процедуры: подписание акта Комиссии</w:t>
      </w:r>
      <w:r w:rsidR="00332F6F">
        <w:rPr>
          <w:sz w:val="28"/>
          <w:szCs w:val="28"/>
        </w:rPr>
        <w:t xml:space="preserve"> о </w:t>
      </w:r>
      <w:r w:rsidRPr="008B3A55">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3.1.5.2. Содержание административного действия,  продолжительность и (или) максимальный срок его выполнения:</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proofErr w:type="gramStart"/>
      <w:r w:rsidRPr="008B3A55">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8B3A55">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sidRPr="008B3A55">
        <w:rPr>
          <w:sz w:val="28"/>
          <w:szCs w:val="28"/>
        </w:rPr>
        <w:t>) иных работ при переводе жилого помещения в нежилое помещение или нежилого помещения в жилое помещение.</w:t>
      </w:r>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proofErr w:type="gramStart"/>
      <w:r w:rsidRPr="008B3A55">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7746A0" w:rsidRPr="008B3A55" w:rsidRDefault="007746A0" w:rsidP="007746A0">
      <w:pPr>
        <w:widowControl w:val="0"/>
        <w:tabs>
          <w:tab w:val="left" w:pos="142"/>
          <w:tab w:val="left" w:pos="284"/>
        </w:tabs>
        <w:autoSpaceDE w:val="0"/>
        <w:autoSpaceDN w:val="0"/>
        <w:adjustRightInd w:val="0"/>
        <w:ind w:firstLine="709"/>
        <w:jc w:val="both"/>
        <w:rPr>
          <w:sz w:val="28"/>
          <w:szCs w:val="28"/>
        </w:rPr>
      </w:pPr>
      <w:r w:rsidRPr="008B3A55">
        <w:rPr>
          <w:sz w:val="28"/>
          <w:szCs w:val="28"/>
        </w:rPr>
        <w:t>3.1.5.3. Лицо, ответственное за выполнение административной процедуры: должностное лицо, ответственное за делопроизводство.</w:t>
      </w:r>
    </w:p>
    <w:p w:rsidR="007746A0" w:rsidRPr="008B3A55" w:rsidRDefault="007746A0" w:rsidP="007746A0">
      <w:pPr>
        <w:pStyle w:val="a3"/>
        <w:widowControl w:val="0"/>
        <w:ind w:firstLine="709"/>
        <w:jc w:val="both"/>
        <w:rPr>
          <w:szCs w:val="28"/>
        </w:rPr>
      </w:pPr>
      <w:r w:rsidRPr="008B3A5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746A0" w:rsidRPr="008B3A55" w:rsidRDefault="007746A0" w:rsidP="007746A0">
      <w:pPr>
        <w:widowControl w:val="0"/>
        <w:autoSpaceDE w:val="0"/>
        <w:autoSpaceDN w:val="0"/>
        <w:ind w:firstLine="708"/>
        <w:jc w:val="both"/>
        <w:outlineLvl w:val="2"/>
        <w:rPr>
          <w:sz w:val="28"/>
          <w:szCs w:val="28"/>
        </w:rPr>
      </w:pPr>
      <w:r w:rsidRPr="008B3A55">
        <w:rPr>
          <w:sz w:val="28"/>
          <w:szCs w:val="28"/>
        </w:rPr>
        <w:t>3.2. Особенности выполнения административных процедур в электронной форме.</w:t>
      </w:r>
    </w:p>
    <w:p w:rsidR="007746A0" w:rsidRPr="008B3A55" w:rsidRDefault="007746A0" w:rsidP="007746A0">
      <w:pPr>
        <w:widowControl w:val="0"/>
        <w:autoSpaceDE w:val="0"/>
        <w:autoSpaceDN w:val="0"/>
        <w:ind w:firstLine="709"/>
        <w:jc w:val="both"/>
        <w:rPr>
          <w:sz w:val="28"/>
          <w:szCs w:val="28"/>
        </w:rPr>
      </w:pPr>
      <w:r w:rsidRPr="008B3A55">
        <w:rPr>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8B3A55">
          <w:rPr>
            <w:sz w:val="28"/>
            <w:szCs w:val="28"/>
          </w:rPr>
          <w:t>законом</w:t>
        </w:r>
      </w:hyperlink>
      <w:r w:rsidRPr="008B3A55">
        <w:rPr>
          <w:sz w:val="28"/>
          <w:szCs w:val="28"/>
        </w:rPr>
        <w:t xml:space="preserve"> № 210-ФЗ, Федеральным </w:t>
      </w:r>
      <w:hyperlink r:id="rId23" w:history="1">
        <w:r w:rsidRPr="008B3A55">
          <w:rPr>
            <w:sz w:val="28"/>
            <w:szCs w:val="28"/>
          </w:rPr>
          <w:t>законом</w:t>
        </w:r>
      </w:hyperlink>
      <w:r w:rsidRPr="008B3A55">
        <w:rPr>
          <w:sz w:val="28"/>
          <w:szCs w:val="28"/>
        </w:rPr>
        <w:t xml:space="preserve"> от 27.07.2006 № 149-ФЗ «Об информации, информационных технологиях и о защите информации», </w:t>
      </w:r>
      <w:hyperlink r:id="rId24" w:history="1">
        <w:r w:rsidRPr="008B3A55">
          <w:rPr>
            <w:sz w:val="28"/>
            <w:szCs w:val="28"/>
          </w:rPr>
          <w:t>постановлением</w:t>
        </w:r>
      </w:hyperlink>
      <w:r w:rsidRPr="008B3A5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w:t>
      </w:r>
      <w:r w:rsidRPr="008B3A55">
        <w:rPr>
          <w:sz w:val="28"/>
          <w:szCs w:val="28"/>
        </w:rPr>
        <w:lastRenderedPageBreak/>
        <w:t>получением государственных и муниципальных услуг».</w:t>
      </w:r>
    </w:p>
    <w:p w:rsidR="007746A0" w:rsidRPr="008B3A55" w:rsidRDefault="007746A0" w:rsidP="007746A0">
      <w:pPr>
        <w:widowControl w:val="0"/>
        <w:autoSpaceDE w:val="0"/>
        <w:autoSpaceDN w:val="0"/>
        <w:ind w:firstLine="709"/>
        <w:jc w:val="both"/>
        <w:rPr>
          <w:sz w:val="28"/>
          <w:szCs w:val="28"/>
        </w:rPr>
      </w:pPr>
      <w:r w:rsidRPr="008B3A5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3A55">
        <w:rPr>
          <w:sz w:val="28"/>
          <w:szCs w:val="28"/>
        </w:rPr>
        <w:t>ии и ау</w:t>
      </w:r>
      <w:proofErr w:type="gramEnd"/>
      <w:r w:rsidRPr="008B3A55">
        <w:rPr>
          <w:sz w:val="28"/>
          <w:szCs w:val="28"/>
        </w:rPr>
        <w:t>тентификации (далее - ЕСИА).</w:t>
      </w:r>
    </w:p>
    <w:p w:rsidR="007746A0" w:rsidRPr="008B3A55" w:rsidRDefault="007746A0" w:rsidP="007746A0">
      <w:pPr>
        <w:widowControl w:val="0"/>
        <w:autoSpaceDE w:val="0"/>
        <w:autoSpaceDN w:val="0"/>
        <w:ind w:firstLine="709"/>
        <w:jc w:val="both"/>
        <w:rPr>
          <w:sz w:val="28"/>
          <w:szCs w:val="28"/>
        </w:rPr>
      </w:pPr>
      <w:r w:rsidRPr="008B3A55">
        <w:rPr>
          <w:sz w:val="28"/>
          <w:szCs w:val="28"/>
        </w:rPr>
        <w:t>3.2.3. Муниципальная услуга может быть получена через ПГУ ЛО либо через ЕПГУ следующими способами:</w:t>
      </w:r>
    </w:p>
    <w:p w:rsidR="007746A0" w:rsidRPr="008B3A55" w:rsidRDefault="007746A0" w:rsidP="007746A0">
      <w:pPr>
        <w:widowControl w:val="0"/>
        <w:autoSpaceDE w:val="0"/>
        <w:autoSpaceDN w:val="0"/>
        <w:ind w:firstLine="709"/>
        <w:jc w:val="both"/>
        <w:rPr>
          <w:sz w:val="28"/>
          <w:szCs w:val="28"/>
        </w:rPr>
      </w:pPr>
      <w:r w:rsidRPr="008B3A55">
        <w:rPr>
          <w:sz w:val="28"/>
          <w:szCs w:val="28"/>
        </w:rPr>
        <w:t>без личной явки на прием в Администрацию.</w:t>
      </w:r>
    </w:p>
    <w:p w:rsidR="007746A0" w:rsidRPr="008B3A55" w:rsidRDefault="007746A0" w:rsidP="007746A0">
      <w:pPr>
        <w:widowControl w:val="0"/>
        <w:autoSpaceDE w:val="0"/>
        <w:autoSpaceDN w:val="0"/>
        <w:ind w:firstLine="709"/>
        <w:jc w:val="both"/>
        <w:rPr>
          <w:sz w:val="28"/>
          <w:szCs w:val="28"/>
        </w:rPr>
      </w:pPr>
      <w:r w:rsidRPr="008B3A55">
        <w:rPr>
          <w:sz w:val="28"/>
          <w:szCs w:val="28"/>
        </w:rPr>
        <w:t>3.2.4. Для подачи заявления через ЕПГУ или через ПГУ ЛО заявитель должен выполнить следующие действия:</w:t>
      </w:r>
    </w:p>
    <w:p w:rsidR="007746A0" w:rsidRPr="008B3A55" w:rsidRDefault="007746A0" w:rsidP="007746A0">
      <w:pPr>
        <w:widowControl w:val="0"/>
        <w:autoSpaceDE w:val="0"/>
        <w:autoSpaceDN w:val="0"/>
        <w:ind w:firstLine="709"/>
        <w:jc w:val="both"/>
        <w:rPr>
          <w:sz w:val="28"/>
          <w:szCs w:val="28"/>
        </w:rPr>
      </w:pPr>
      <w:r w:rsidRPr="008B3A55">
        <w:rPr>
          <w:sz w:val="28"/>
          <w:szCs w:val="28"/>
        </w:rPr>
        <w:t>пройти идентификацию и аутентификацию в ЕСИА;</w:t>
      </w:r>
    </w:p>
    <w:p w:rsidR="007746A0" w:rsidRPr="008B3A55" w:rsidRDefault="007746A0" w:rsidP="007746A0">
      <w:pPr>
        <w:widowControl w:val="0"/>
        <w:autoSpaceDE w:val="0"/>
        <w:autoSpaceDN w:val="0"/>
        <w:ind w:firstLine="709"/>
        <w:jc w:val="both"/>
        <w:rPr>
          <w:sz w:val="28"/>
          <w:szCs w:val="28"/>
        </w:rPr>
      </w:pPr>
      <w:r w:rsidRPr="008B3A55">
        <w:rPr>
          <w:sz w:val="28"/>
          <w:szCs w:val="28"/>
        </w:rPr>
        <w:t>в личном кабинете на ЕПГУ или на ПГУ ЛО заполнить в электронной форме заявление на оказание муниципальной услуги;</w:t>
      </w:r>
    </w:p>
    <w:p w:rsidR="007746A0" w:rsidRPr="008B3A55" w:rsidRDefault="007746A0" w:rsidP="007746A0">
      <w:pPr>
        <w:widowControl w:val="0"/>
        <w:autoSpaceDE w:val="0"/>
        <w:autoSpaceDN w:val="0"/>
        <w:ind w:firstLine="709"/>
        <w:jc w:val="both"/>
        <w:rPr>
          <w:sz w:val="28"/>
          <w:szCs w:val="28"/>
        </w:rPr>
      </w:pPr>
      <w:r w:rsidRPr="008B3A5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46A0" w:rsidRPr="008B3A55" w:rsidRDefault="007746A0" w:rsidP="007746A0">
      <w:pPr>
        <w:widowControl w:val="0"/>
        <w:autoSpaceDE w:val="0"/>
        <w:autoSpaceDN w:val="0"/>
        <w:ind w:firstLine="709"/>
        <w:jc w:val="both"/>
        <w:rPr>
          <w:sz w:val="28"/>
          <w:szCs w:val="28"/>
        </w:rPr>
      </w:pPr>
      <w:r w:rsidRPr="008B3A55">
        <w:rPr>
          <w:sz w:val="28"/>
          <w:szCs w:val="28"/>
        </w:rPr>
        <w:t>3.2.5. В результате направления пакета электронных документов посредством ПГУ ЛО либо через ЕПГУ, АИС «</w:t>
      </w:r>
      <w:proofErr w:type="spellStart"/>
      <w:r w:rsidRPr="008B3A55">
        <w:rPr>
          <w:sz w:val="28"/>
          <w:szCs w:val="28"/>
        </w:rPr>
        <w:t>Межвед</w:t>
      </w:r>
      <w:proofErr w:type="spellEnd"/>
      <w:r w:rsidRPr="008B3A5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B3A55">
        <w:rPr>
          <w:sz w:val="28"/>
          <w:szCs w:val="28"/>
        </w:rPr>
        <w:t>и(</w:t>
      </w:r>
      <w:proofErr w:type="gramEnd"/>
      <w:r w:rsidRPr="008B3A55">
        <w:rPr>
          <w:sz w:val="28"/>
          <w:szCs w:val="28"/>
        </w:rPr>
        <w:t>или) ЕПГУ.</w:t>
      </w:r>
    </w:p>
    <w:p w:rsidR="007746A0" w:rsidRPr="008B3A55" w:rsidRDefault="007746A0" w:rsidP="007746A0">
      <w:pPr>
        <w:widowControl w:val="0"/>
        <w:autoSpaceDE w:val="0"/>
        <w:autoSpaceDN w:val="0"/>
        <w:ind w:firstLine="709"/>
        <w:jc w:val="both"/>
        <w:rPr>
          <w:sz w:val="28"/>
          <w:szCs w:val="28"/>
        </w:rPr>
      </w:pPr>
      <w:r w:rsidRPr="008B3A55">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746A0" w:rsidRPr="008B3A55" w:rsidRDefault="007746A0" w:rsidP="007746A0">
      <w:pPr>
        <w:widowControl w:val="0"/>
        <w:autoSpaceDE w:val="0"/>
        <w:autoSpaceDN w:val="0"/>
        <w:ind w:firstLine="709"/>
        <w:jc w:val="both"/>
        <w:rPr>
          <w:sz w:val="28"/>
          <w:szCs w:val="28"/>
        </w:rPr>
      </w:pPr>
      <w:r w:rsidRPr="008B3A5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46A0" w:rsidRPr="008B3A55" w:rsidRDefault="007746A0" w:rsidP="007746A0">
      <w:pPr>
        <w:widowControl w:val="0"/>
        <w:autoSpaceDE w:val="0"/>
        <w:autoSpaceDN w:val="0"/>
        <w:ind w:firstLine="709"/>
        <w:jc w:val="both"/>
        <w:rPr>
          <w:sz w:val="28"/>
          <w:szCs w:val="28"/>
        </w:rPr>
      </w:pPr>
      <w:r w:rsidRPr="008B3A5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3A55">
        <w:rPr>
          <w:sz w:val="28"/>
          <w:szCs w:val="28"/>
        </w:rPr>
        <w:t>Межвед</w:t>
      </w:r>
      <w:proofErr w:type="spellEnd"/>
      <w:r w:rsidRPr="008B3A55">
        <w:rPr>
          <w:sz w:val="28"/>
          <w:szCs w:val="28"/>
        </w:rPr>
        <w:t xml:space="preserve"> ЛО» формы о принятом решении и переводит дело в архив АИС «</w:t>
      </w:r>
      <w:proofErr w:type="spellStart"/>
      <w:r w:rsidRPr="008B3A55">
        <w:rPr>
          <w:sz w:val="28"/>
          <w:szCs w:val="28"/>
        </w:rPr>
        <w:t>Межвед</w:t>
      </w:r>
      <w:proofErr w:type="spellEnd"/>
      <w:r w:rsidRPr="008B3A55">
        <w:rPr>
          <w:sz w:val="28"/>
          <w:szCs w:val="28"/>
        </w:rPr>
        <w:t xml:space="preserve"> ЛО»;</w:t>
      </w:r>
    </w:p>
    <w:p w:rsidR="007746A0" w:rsidRPr="008B3A55" w:rsidRDefault="007746A0" w:rsidP="007746A0">
      <w:pPr>
        <w:widowControl w:val="0"/>
        <w:autoSpaceDE w:val="0"/>
        <w:autoSpaceDN w:val="0"/>
        <w:ind w:firstLine="709"/>
        <w:jc w:val="both"/>
        <w:rPr>
          <w:sz w:val="28"/>
          <w:szCs w:val="28"/>
        </w:rPr>
      </w:pPr>
      <w:r w:rsidRPr="008B3A55">
        <w:rPr>
          <w:sz w:val="28"/>
          <w:szCs w:val="28"/>
        </w:rPr>
        <w:t>- уведомляет заявителя о принятом решении с помощью указанных в заявлении сре</w:t>
      </w:r>
      <w:proofErr w:type="gramStart"/>
      <w:r w:rsidRPr="008B3A55">
        <w:rPr>
          <w:sz w:val="28"/>
          <w:szCs w:val="28"/>
        </w:rPr>
        <w:t>дств св</w:t>
      </w:r>
      <w:proofErr w:type="gramEnd"/>
      <w:r w:rsidRPr="008B3A5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46A0" w:rsidRPr="008B3A55" w:rsidRDefault="007746A0" w:rsidP="007746A0">
      <w:pPr>
        <w:widowControl w:val="0"/>
        <w:autoSpaceDE w:val="0"/>
        <w:autoSpaceDN w:val="0"/>
        <w:ind w:firstLine="709"/>
        <w:jc w:val="both"/>
        <w:rPr>
          <w:sz w:val="28"/>
          <w:szCs w:val="28"/>
        </w:rPr>
      </w:pPr>
      <w:r w:rsidRPr="008B3A55">
        <w:rPr>
          <w:sz w:val="28"/>
          <w:szCs w:val="28"/>
        </w:rPr>
        <w:t xml:space="preserve">3.2.7. В случае поступления всех документов, указанных в </w:t>
      </w:r>
      <w:hyperlink w:anchor="P99" w:history="1">
        <w:r w:rsidRPr="008B3A55">
          <w:rPr>
            <w:sz w:val="28"/>
            <w:szCs w:val="28"/>
          </w:rPr>
          <w:t>пункте 2.6</w:t>
        </w:r>
      </w:hyperlink>
      <w:r w:rsidRPr="008B3A55">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46A0" w:rsidRPr="008B3A55" w:rsidRDefault="007746A0" w:rsidP="007746A0">
      <w:pPr>
        <w:widowControl w:val="0"/>
        <w:autoSpaceDE w:val="0"/>
        <w:autoSpaceDN w:val="0"/>
        <w:ind w:firstLine="709"/>
        <w:jc w:val="both"/>
        <w:rPr>
          <w:sz w:val="28"/>
          <w:szCs w:val="28"/>
        </w:rPr>
      </w:pPr>
      <w:r w:rsidRPr="008B3A5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46A0" w:rsidRPr="008B3A55" w:rsidRDefault="007746A0" w:rsidP="007746A0">
      <w:pPr>
        <w:widowControl w:val="0"/>
        <w:autoSpaceDE w:val="0"/>
        <w:autoSpaceDN w:val="0"/>
        <w:ind w:firstLine="709"/>
        <w:jc w:val="both"/>
        <w:rPr>
          <w:sz w:val="28"/>
          <w:szCs w:val="28"/>
        </w:rPr>
      </w:pPr>
      <w:r w:rsidRPr="008B3A55">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8B3A55">
        <w:rPr>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46A0" w:rsidRDefault="007746A0" w:rsidP="007746A0">
      <w:pPr>
        <w:widowControl w:val="0"/>
        <w:autoSpaceDE w:val="0"/>
        <w:autoSpaceDN w:val="0"/>
        <w:ind w:firstLine="709"/>
        <w:jc w:val="both"/>
        <w:rPr>
          <w:sz w:val="28"/>
          <w:szCs w:val="28"/>
        </w:rPr>
      </w:pPr>
      <w:r w:rsidRPr="008B3A5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4F6A" w:rsidRPr="000C4F6A" w:rsidRDefault="000C4F6A" w:rsidP="000C4F6A">
      <w:pPr>
        <w:widowControl w:val="0"/>
        <w:ind w:firstLine="709"/>
        <w:jc w:val="both"/>
        <w:rPr>
          <w:rFonts w:eastAsia="Calibri"/>
          <w:bCs/>
          <w:sz w:val="28"/>
          <w:szCs w:val="28"/>
          <w:lang w:eastAsia="en-US"/>
        </w:rPr>
      </w:pPr>
      <w:r w:rsidRPr="000C4F6A">
        <w:rPr>
          <w:sz w:val="28"/>
          <w:szCs w:val="28"/>
        </w:rPr>
        <w:t xml:space="preserve">3.3. Особенности выполнения административных процедур </w:t>
      </w:r>
      <w:r w:rsidRPr="000C4F6A">
        <w:rPr>
          <w:sz w:val="28"/>
          <w:szCs w:val="28"/>
        </w:rPr>
        <w:br/>
        <w:t>в многофункциональных центрах</w:t>
      </w:r>
      <w:r>
        <w:rPr>
          <w:sz w:val="28"/>
          <w:szCs w:val="28"/>
        </w:rPr>
        <w:t>.</w:t>
      </w:r>
    </w:p>
    <w:p w:rsidR="000C4F6A" w:rsidRPr="000C4F6A" w:rsidRDefault="000C4F6A" w:rsidP="000C4F6A">
      <w:pPr>
        <w:autoSpaceDE w:val="0"/>
        <w:autoSpaceDN w:val="0"/>
        <w:adjustRightInd w:val="0"/>
        <w:ind w:firstLine="709"/>
        <w:jc w:val="both"/>
        <w:rPr>
          <w:b/>
          <w:sz w:val="28"/>
          <w:szCs w:val="28"/>
        </w:rPr>
      </w:pPr>
      <w:r>
        <w:rPr>
          <w:rFonts w:eastAsia="Calibri"/>
          <w:bCs/>
          <w:sz w:val="28"/>
          <w:szCs w:val="28"/>
          <w:lang w:eastAsia="en-US"/>
        </w:rPr>
        <w:t>3.3</w:t>
      </w:r>
      <w:r w:rsidRPr="000C4F6A">
        <w:rPr>
          <w:rFonts w:eastAsia="Calibri"/>
          <w:bCs/>
          <w:sz w:val="28"/>
          <w:szCs w:val="28"/>
          <w:lang w:eastAsia="en-US"/>
        </w:rPr>
        <w:t xml:space="preserve">.1. Предоставление </w:t>
      </w:r>
      <w:r w:rsidR="00677CCA">
        <w:rPr>
          <w:rFonts w:eastAsia="Calibri"/>
          <w:bCs/>
          <w:sz w:val="28"/>
          <w:szCs w:val="28"/>
          <w:lang w:eastAsia="en-US"/>
        </w:rPr>
        <w:t>муниципальной</w:t>
      </w:r>
      <w:r w:rsidRPr="000C4F6A">
        <w:rPr>
          <w:rFonts w:eastAsia="Calibr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C4F6A" w:rsidRPr="000C4F6A" w:rsidRDefault="000C4F6A" w:rsidP="000C4F6A">
      <w:pPr>
        <w:widowControl w:val="0"/>
        <w:ind w:firstLine="709"/>
        <w:jc w:val="both"/>
        <w:rPr>
          <w:sz w:val="28"/>
          <w:szCs w:val="28"/>
        </w:rPr>
      </w:pPr>
      <w:r w:rsidRPr="000C4F6A">
        <w:rPr>
          <w:sz w:val="28"/>
          <w:szCs w:val="28"/>
        </w:rPr>
        <w:t>3.3.2.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C4F6A" w:rsidRDefault="000C4F6A" w:rsidP="000C4F6A">
      <w:pPr>
        <w:widowControl w:val="0"/>
        <w:ind w:firstLine="709"/>
        <w:jc w:val="both"/>
        <w:rPr>
          <w:sz w:val="28"/>
          <w:szCs w:val="28"/>
        </w:rPr>
      </w:pPr>
      <w:r w:rsidRPr="000C4F6A">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C4F6A" w:rsidRDefault="000C4F6A" w:rsidP="000C4F6A">
      <w:pPr>
        <w:widowControl w:val="0"/>
        <w:ind w:firstLine="709"/>
        <w:jc w:val="both"/>
        <w:rPr>
          <w:sz w:val="28"/>
          <w:szCs w:val="28"/>
        </w:rPr>
      </w:pPr>
      <w:r w:rsidRPr="000C4F6A">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4F6A" w:rsidRDefault="000C4F6A" w:rsidP="000C4F6A">
      <w:pPr>
        <w:widowControl w:val="0"/>
        <w:ind w:firstLine="709"/>
        <w:jc w:val="both"/>
        <w:rPr>
          <w:sz w:val="28"/>
          <w:szCs w:val="28"/>
        </w:rPr>
      </w:pPr>
      <w:r w:rsidRPr="000C4F6A">
        <w:rPr>
          <w:rFonts w:eastAsia="Calibri"/>
          <w:sz w:val="28"/>
          <w:szCs w:val="28"/>
          <w:lang w:eastAsia="en-US"/>
        </w:rPr>
        <w:t>б) определяет предмет обращения;</w:t>
      </w:r>
    </w:p>
    <w:p w:rsidR="000C4F6A" w:rsidRDefault="000C4F6A" w:rsidP="000C4F6A">
      <w:pPr>
        <w:widowControl w:val="0"/>
        <w:ind w:firstLine="709"/>
        <w:jc w:val="both"/>
        <w:rPr>
          <w:sz w:val="28"/>
          <w:szCs w:val="28"/>
        </w:rPr>
      </w:pPr>
      <w:r w:rsidRPr="000C4F6A">
        <w:rPr>
          <w:rFonts w:eastAsia="Calibri"/>
          <w:sz w:val="28"/>
          <w:szCs w:val="28"/>
          <w:lang w:eastAsia="en-US"/>
        </w:rPr>
        <w:t>в) проводит проверку правильности заполнения обращения;</w:t>
      </w:r>
    </w:p>
    <w:p w:rsidR="000C4F6A" w:rsidRDefault="000C4F6A" w:rsidP="000C4F6A">
      <w:pPr>
        <w:widowControl w:val="0"/>
        <w:ind w:firstLine="709"/>
        <w:jc w:val="both"/>
        <w:rPr>
          <w:sz w:val="28"/>
          <w:szCs w:val="28"/>
        </w:rPr>
      </w:pPr>
      <w:r w:rsidRPr="000C4F6A">
        <w:rPr>
          <w:rFonts w:eastAsia="Calibri"/>
          <w:sz w:val="28"/>
          <w:szCs w:val="28"/>
          <w:lang w:eastAsia="en-US"/>
        </w:rPr>
        <w:t>г) проводит проверку укомплектованности пакета документов;</w:t>
      </w:r>
    </w:p>
    <w:p w:rsidR="000C4F6A" w:rsidRDefault="000C4F6A" w:rsidP="000C4F6A">
      <w:pPr>
        <w:widowControl w:val="0"/>
        <w:ind w:firstLine="709"/>
        <w:jc w:val="both"/>
        <w:rPr>
          <w:sz w:val="28"/>
          <w:szCs w:val="28"/>
        </w:rPr>
      </w:pPr>
      <w:r w:rsidRPr="000C4F6A">
        <w:rPr>
          <w:rFonts w:eastAsia="Calibr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77CCA">
        <w:rPr>
          <w:rFonts w:eastAsia="Calibri"/>
          <w:sz w:val="28"/>
          <w:szCs w:val="28"/>
          <w:lang w:eastAsia="en-US"/>
        </w:rPr>
        <w:t>муниципальной</w:t>
      </w:r>
      <w:r w:rsidRPr="000C4F6A">
        <w:rPr>
          <w:rFonts w:eastAsia="Calibri"/>
          <w:sz w:val="28"/>
          <w:szCs w:val="28"/>
          <w:lang w:eastAsia="en-US"/>
        </w:rPr>
        <w:t xml:space="preserve"> услугой;</w:t>
      </w:r>
    </w:p>
    <w:p w:rsidR="000C4F6A" w:rsidRDefault="000C4F6A" w:rsidP="000C4F6A">
      <w:pPr>
        <w:widowControl w:val="0"/>
        <w:ind w:firstLine="709"/>
        <w:jc w:val="both"/>
        <w:rPr>
          <w:sz w:val="28"/>
          <w:szCs w:val="28"/>
        </w:rPr>
      </w:pPr>
      <w:r w:rsidRPr="000C4F6A">
        <w:rPr>
          <w:rFonts w:eastAsia="Calibri"/>
          <w:sz w:val="28"/>
          <w:szCs w:val="28"/>
          <w:lang w:eastAsia="en-US"/>
        </w:rPr>
        <w:t>е) заверяет каждый документ дела своей электронной подписью;</w:t>
      </w:r>
    </w:p>
    <w:p w:rsidR="000C4F6A" w:rsidRPr="000C4F6A" w:rsidRDefault="000C4F6A" w:rsidP="000C4F6A">
      <w:pPr>
        <w:widowControl w:val="0"/>
        <w:ind w:firstLine="709"/>
        <w:jc w:val="both"/>
        <w:rPr>
          <w:rFonts w:eastAsia="Calibri"/>
          <w:sz w:val="28"/>
          <w:szCs w:val="28"/>
          <w:lang w:eastAsia="en-US"/>
        </w:rPr>
      </w:pPr>
      <w:r w:rsidRPr="000C4F6A">
        <w:rPr>
          <w:rFonts w:eastAsia="Calibri"/>
          <w:sz w:val="28"/>
          <w:szCs w:val="28"/>
          <w:lang w:eastAsia="en-US"/>
        </w:rPr>
        <w:t>ж) направляет копии документов и реестр документов в администрацию:</w:t>
      </w:r>
    </w:p>
    <w:p w:rsidR="000C4F6A" w:rsidRPr="000C4F6A" w:rsidRDefault="000C4F6A" w:rsidP="000C4F6A">
      <w:pPr>
        <w:widowControl w:val="0"/>
        <w:ind w:firstLine="709"/>
        <w:jc w:val="both"/>
        <w:rPr>
          <w:rFonts w:eastAsia="Calibri"/>
          <w:sz w:val="28"/>
          <w:szCs w:val="28"/>
          <w:lang w:eastAsia="en-US"/>
        </w:rPr>
      </w:pPr>
      <w:r w:rsidRPr="000C4F6A">
        <w:rPr>
          <w:rFonts w:eastAsia="Calibri"/>
          <w:sz w:val="28"/>
          <w:szCs w:val="28"/>
          <w:lang w:eastAsia="en-US"/>
        </w:rPr>
        <w:t xml:space="preserve">- в электронной форме (в составе пакетов электронных дел) - в день обращения заявителя в </w:t>
      </w:r>
      <w:r w:rsidRPr="000C4F6A">
        <w:rPr>
          <w:sz w:val="28"/>
          <w:szCs w:val="28"/>
        </w:rPr>
        <w:t>ГБУ ЛО «МФЦ»</w:t>
      </w:r>
      <w:r w:rsidRPr="000C4F6A">
        <w:rPr>
          <w:rFonts w:eastAsia="Calibri"/>
          <w:sz w:val="28"/>
          <w:szCs w:val="28"/>
          <w:lang w:eastAsia="en-US"/>
        </w:rPr>
        <w:t>;</w:t>
      </w:r>
    </w:p>
    <w:p w:rsidR="000C4F6A" w:rsidRPr="000C4F6A" w:rsidRDefault="000C4F6A" w:rsidP="000C4F6A">
      <w:pPr>
        <w:widowControl w:val="0"/>
        <w:ind w:firstLine="709"/>
        <w:jc w:val="both"/>
        <w:rPr>
          <w:sz w:val="28"/>
          <w:szCs w:val="28"/>
        </w:rPr>
      </w:pPr>
      <w:r w:rsidRPr="000C4F6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C4F6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C4F6A" w:rsidRPr="000C4F6A" w:rsidRDefault="000C4F6A" w:rsidP="000C4F6A">
      <w:pPr>
        <w:widowControl w:val="0"/>
        <w:ind w:firstLine="709"/>
        <w:jc w:val="both"/>
        <w:rPr>
          <w:sz w:val="28"/>
          <w:szCs w:val="28"/>
        </w:rPr>
      </w:pPr>
      <w:r w:rsidRPr="000C4F6A">
        <w:rPr>
          <w:sz w:val="28"/>
          <w:szCs w:val="28"/>
        </w:rPr>
        <w:t>По окончании приема документов работник ГБУ ЛО «МФЦ» выдает заявителю расписку в приеме документов.</w:t>
      </w:r>
    </w:p>
    <w:p w:rsidR="000C4F6A" w:rsidRPr="000C4F6A" w:rsidRDefault="000C4F6A" w:rsidP="000C4F6A">
      <w:pPr>
        <w:widowControl w:val="0"/>
        <w:ind w:firstLine="709"/>
        <w:jc w:val="both"/>
        <w:rPr>
          <w:sz w:val="28"/>
          <w:szCs w:val="28"/>
        </w:rPr>
      </w:pPr>
      <w:r w:rsidRPr="000C4F6A">
        <w:rPr>
          <w:sz w:val="28"/>
          <w:szCs w:val="28"/>
        </w:rPr>
        <w:t xml:space="preserve">3.3.3.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w:t>
      </w:r>
      <w:r w:rsidRPr="000C4F6A">
        <w:rPr>
          <w:sz w:val="28"/>
          <w:szCs w:val="28"/>
        </w:rPr>
        <w:lastRenderedPageBreak/>
        <w:t>ГБУ ЛО «МФЦ» результат предоставления услуги для его последующей выдачи заявителю:</w:t>
      </w:r>
    </w:p>
    <w:p w:rsidR="000C4F6A" w:rsidRDefault="000C4F6A" w:rsidP="000C4F6A">
      <w:pPr>
        <w:widowControl w:val="0"/>
        <w:ind w:firstLine="709"/>
        <w:jc w:val="both"/>
        <w:rPr>
          <w:sz w:val="28"/>
          <w:szCs w:val="28"/>
        </w:rPr>
      </w:pPr>
      <w:r>
        <w:rPr>
          <w:sz w:val="28"/>
          <w:szCs w:val="28"/>
        </w:rPr>
        <w:t xml:space="preserve">- в электронной форме в течение 1 рабочего дня со дня принятия решения </w:t>
      </w:r>
      <w:r>
        <w:rPr>
          <w:sz w:val="28"/>
          <w:szCs w:val="28"/>
        </w:rPr>
        <w:br/>
        <w:t>о предоставлении (отказе в предоставлении) муниципальной услуги заявителю;</w:t>
      </w:r>
    </w:p>
    <w:p w:rsidR="000C4F6A" w:rsidRPr="000C4F6A" w:rsidRDefault="000C4F6A" w:rsidP="000C4F6A">
      <w:pPr>
        <w:widowControl w:val="0"/>
        <w:ind w:firstLine="709"/>
        <w:jc w:val="both"/>
        <w:rPr>
          <w:sz w:val="28"/>
          <w:szCs w:val="28"/>
        </w:rPr>
      </w:pPr>
      <w:r>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w:t>
      </w:r>
      <w:r w:rsidRPr="000C4F6A">
        <w:rPr>
          <w:sz w:val="28"/>
          <w:szCs w:val="28"/>
        </w:rPr>
        <w:t xml:space="preserve">предоставления услуги. </w:t>
      </w:r>
    </w:p>
    <w:p w:rsidR="000C4F6A" w:rsidRPr="000C4F6A" w:rsidRDefault="000C4F6A" w:rsidP="000C4F6A">
      <w:pPr>
        <w:widowControl w:val="0"/>
        <w:ind w:firstLine="709"/>
        <w:jc w:val="both"/>
        <w:rPr>
          <w:sz w:val="28"/>
          <w:szCs w:val="28"/>
        </w:rPr>
      </w:pPr>
      <w:r w:rsidRPr="000C4F6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C4F6A" w:rsidRPr="000C4F6A" w:rsidRDefault="000C4F6A" w:rsidP="000C4F6A">
      <w:pPr>
        <w:widowControl w:val="0"/>
        <w:ind w:firstLine="709"/>
        <w:jc w:val="both"/>
        <w:rPr>
          <w:sz w:val="28"/>
          <w:szCs w:val="28"/>
        </w:rPr>
      </w:pPr>
      <w:proofErr w:type="gramStart"/>
      <w:r w:rsidRPr="000C4F6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C4F6A">
        <w:rPr>
          <w:sz w:val="28"/>
          <w:szCs w:val="28"/>
        </w:rPr>
        <w:br/>
        <w:t xml:space="preserve">от администрации сообщает заявителю о принятом решении по телефону </w:t>
      </w:r>
      <w:r w:rsidRPr="000C4F6A">
        <w:rPr>
          <w:sz w:val="28"/>
          <w:szCs w:val="28"/>
        </w:rPr>
        <w:br/>
        <w:t xml:space="preserve">(с записью даты и времени телефонного звонка или посредством </w:t>
      </w:r>
      <w:r w:rsidRPr="000C4F6A">
        <w:rPr>
          <w:sz w:val="28"/>
          <w:szCs w:val="28"/>
        </w:rPr>
        <w:br/>
        <w:t>смс-информирования), а также о возможности получения документов в ГБУ ЛО «МФЦ».</w:t>
      </w:r>
      <w:proofErr w:type="gramEnd"/>
    </w:p>
    <w:p w:rsidR="007746A0" w:rsidRPr="008B3A55" w:rsidRDefault="007746A0" w:rsidP="007746A0">
      <w:pPr>
        <w:widowControl w:val="0"/>
        <w:ind w:firstLine="709"/>
        <w:jc w:val="both"/>
        <w:rPr>
          <w:sz w:val="28"/>
          <w:szCs w:val="28"/>
        </w:rPr>
      </w:pPr>
      <w:r w:rsidRPr="008B3A55">
        <w:rPr>
          <w:sz w:val="28"/>
          <w:szCs w:val="28"/>
        </w:rPr>
        <w:t>3.</w:t>
      </w:r>
      <w:r w:rsidR="000C4F6A">
        <w:rPr>
          <w:sz w:val="28"/>
          <w:szCs w:val="28"/>
        </w:rPr>
        <w:t>4</w:t>
      </w:r>
      <w:r w:rsidRPr="008B3A55">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0C4F6A">
        <w:rPr>
          <w:sz w:val="28"/>
          <w:szCs w:val="28"/>
        </w:rPr>
        <w:t>.</w:t>
      </w:r>
    </w:p>
    <w:p w:rsidR="007746A0" w:rsidRPr="008B3A55" w:rsidRDefault="007746A0" w:rsidP="007746A0">
      <w:pPr>
        <w:widowControl w:val="0"/>
        <w:ind w:firstLine="709"/>
        <w:jc w:val="both"/>
        <w:rPr>
          <w:sz w:val="28"/>
          <w:szCs w:val="28"/>
        </w:rPr>
      </w:pPr>
      <w:r w:rsidRPr="008B3A5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B3A55">
        <w:rPr>
          <w:sz w:val="28"/>
          <w:szCs w:val="28"/>
        </w:rPr>
        <w:t>и(</w:t>
      </w:r>
      <w:proofErr w:type="gramEnd"/>
      <w:r w:rsidRPr="008B3A55">
        <w:rPr>
          <w:sz w:val="28"/>
          <w:szCs w:val="28"/>
        </w:rPr>
        <w:t xml:space="preserve">или) ошибок с изложением сути допущенных опечаток </w:t>
      </w:r>
      <w:proofErr w:type="gramStart"/>
      <w:r w:rsidRPr="008B3A55">
        <w:rPr>
          <w:sz w:val="28"/>
          <w:szCs w:val="28"/>
        </w:rPr>
        <w:t>и(</w:t>
      </w:r>
      <w:proofErr w:type="gramEnd"/>
      <w:r w:rsidRPr="008B3A55">
        <w:rPr>
          <w:sz w:val="28"/>
          <w:szCs w:val="28"/>
        </w:rPr>
        <w:t>или) ошибок и приложением копии документа, содержащего опечатки и(или) ошибки.</w:t>
      </w:r>
    </w:p>
    <w:p w:rsidR="007746A0" w:rsidRPr="008B3A55" w:rsidRDefault="007746A0" w:rsidP="007746A0">
      <w:pPr>
        <w:widowControl w:val="0"/>
        <w:ind w:firstLine="709"/>
        <w:jc w:val="both"/>
        <w:rPr>
          <w:sz w:val="28"/>
          <w:szCs w:val="28"/>
        </w:rPr>
      </w:pPr>
      <w:r w:rsidRPr="008B3A55">
        <w:rPr>
          <w:sz w:val="28"/>
          <w:szCs w:val="28"/>
        </w:rPr>
        <w:t xml:space="preserve">3.3.2. В течение 5 рабочих дней со дня регистрации заявления об исправлении опечаток </w:t>
      </w:r>
      <w:proofErr w:type="gramStart"/>
      <w:r w:rsidRPr="008B3A55">
        <w:rPr>
          <w:sz w:val="28"/>
          <w:szCs w:val="28"/>
        </w:rPr>
        <w:t>и(</w:t>
      </w:r>
      <w:proofErr w:type="gramEnd"/>
      <w:r w:rsidRPr="008B3A55">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B3A55">
        <w:rPr>
          <w:sz w:val="28"/>
          <w:szCs w:val="28"/>
        </w:rPr>
        <w:t>и(</w:t>
      </w:r>
      <w:proofErr w:type="gramEnd"/>
      <w:r w:rsidRPr="008B3A55">
        <w:rPr>
          <w:sz w:val="28"/>
          <w:szCs w:val="28"/>
        </w:rPr>
        <w:t>или) ошибок.</w:t>
      </w:r>
    </w:p>
    <w:p w:rsidR="000B4325" w:rsidRPr="008B3A55" w:rsidRDefault="000B4325" w:rsidP="007746A0">
      <w:pPr>
        <w:widowControl w:val="0"/>
        <w:ind w:firstLine="709"/>
        <w:jc w:val="both"/>
        <w:rPr>
          <w:sz w:val="28"/>
          <w:szCs w:val="28"/>
        </w:rPr>
      </w:pPr>
    </w:p>
    <w:p w:rsidR="002D0BBB" w:rsidRPr="008B3A55" w:rsidRDefault="000B4325" w:rsidP="000C4F6A">
      <w:pPr>
        <w:pStyle w:val="a3"/>
        <w:ind w:firstLine="709"/>
        <w:rPr>
          <w:szCs w:val="28"/>
          <w:lang w:eastAsia="x-none"/>
        </w:rPr>
      </w:pPr>
      <w:r w:rsidRPr="008B3A55">
        <w:rPr>
          <w:b/>
          <w:szCs w:val="28"/>
        </w:rPr>
        <w:t>4</w:t>
      </w:r>
      <w:r w:rsidR="002D0BBB" w:rsidRPr="008B3A55">
        <w:rPr>
          <w:b/>
          <w:szCs w:val="28"/>
        </w:rPr>
        <w:t xml:space="preserve">. </w:t>
      </w:r>
      <w:r w:rsidR="002D0BBB" w:rsidRPr="008B3A55">
        <w:rPr>
          <w:b/>
          <w:szCs w:val="28"/>
          <w:lang w:eastAsia="x-none"/>
        </w:rPr>
        <w:t xml:space="preserve">Формы </w:t>
      </w:r>
      <w:proofErr w:type="gramStart"/>
      <w:r w:rsidR="002D0BBB" w:rsidRPr="008B3A55">
        <w:rPr>
          <w:b/>
          <w:szCs w:val="28"/>
        </w:rPr>
        <w:t>контро</w:t>
      </w:r>
      <w:r w:rsidR="002D0BBB" w:rsidRPr="008B3A55">
        <w:rPr>
          <w:b/>
          <w:szCs w:val="28"/>
          <w:lang w:eastAsia="x-none"/>
        </w:rPr>
        <w:t>ля</w:t>
      </w:r>
      <w:r w:rsidR="002D0BBB" w:rsidRPr="008B3A55">
        <w:rPr>
          <w:b/>
          <w:szCs w:val="28"/>
        </w:rPr>
        <w:t xml:space="preserve"> за</w:t>
      </w:r>
      <w:proofErr w:type="gramEnd"/>
      <w:r w:rsidR="002D0BBB" w:rsidRPr="008B3A55">
        <w:rPr>
          <w:b/>
          <w:szCs w:val="28"/>
        </w:rPr>
        <w:t xml:space="preserve"> </w:t>
      </w:r>
      <w:r w:rsidR="002D0BBB" w:rsidRPr="008B3A55">
        <w:rPr>
          <w:b/>
          <w:szCs w:val="28"/>
          <w:lang w:eastAsia="x-none"/>
        </w:rPr>
        <w:t xml:space="preserve">исполнением </w:t>
      </w:r>
      <w:r w:rsidR="003620CD" w:rsidRPr="008B3A55">
        <w:rPr>
          <w:b/>
          <w:szCs w:val="28"/>
          <w:lang w:eastAsia="x-none"/>
        </w:rPr>
        <w:t>Административного регламента</w:t>
      </w:r>
    </w:p>
    <w:p w:rsidR="002D0BBB" w:rsidRPr="008B3A55" w:rsidRDefault="002D0BBB" w:rsidP="007C56DB">
      <w:pPr>
        <w:pStyle w:val="a3"/>
        <w:rPr>
          <w:szCs w:val="28"/>
        </w:rPr>
      </w:pPr>
    </w:p>
    <w:p w:rsidR="002D0BBB" w:rsidRPr="008B3A55" w:rsidRDefault="000B4325" w:rsidP="007C56DB">
      <w:pPr>
        <w:pStyle w:val="a3"/>
        <w:ind w:firstLine="851"/>
        <w:jc w:val="both"/>
        <w:rPr>
          <w:szCs w:val="28"/>
          <w:lang w:eastAsia="x-none"/>
        </w:rPr>
      </w:pPr>
      <w:r w:rsidRPr="008B3A55">
        <w:rPr>
          <w:szCs w:val="28"/>
        </w:rPr>
        <w:t>4</w:t>
      </w:r>
      <w:r w:rsidR="002D0BBB" w:rsidRPr="008B3A55">
        <w:rPr>
          <w:szCs w:val="28"/>
        </w:rPr>
        <w:t xml:space="preserve">.1. </w:t>
      </w:r>
      <w:r w:rsidR="002D0BBB" w:rsidRPr="008B3A55">
        <w:rPr>
          <w:szCs w:val="28"/>
          <w:lang w:eastAsia="x-none"/>
        </w:rPr>
        <w:t xml:space="preserve">Порядок осуществления текущего </w:t>
      </w:r>
      <w:proofErr w:type="gramStart"/>
      <w:r w:rsidR="002D0BBB" w:rsidRPr="008B3A55">
        <w:rPr>
          <w:szCs w:val="28"/>
          <w:lang w:eastAsia="x-none"/>
        </w:rPr>
        <w:t>контроля за</w:t>
      </w:r>
      <w:proofErr w:type="gramEnd"/>
      <w:r w:rsidR="002D0BBB" w:rsidRPr="008B3A55">
        <w:rPr>
          <w:szCs w:val="28"/>
          <w:lang w:eastAsia="x-none"/>
        </w:rPr>
        <w:t xml:space="preserve"> соблюдением и исполнением ответственными должностными лицами положений </w:t>
      </w:r>
      <w:r w:rsidR="003620CD" w:rsidRPr="008B3A55">
        <w:rPr>
          <w:szCs w:val="28"/>
          <w:lang w:eastAsia="x-none"/>
        </w:rPr>
        <w:t>Административного регламента</w:t>
      </w:r>
      <w:r w:rsidR="002D0BBB" w:rsidRPr="008B3A55">
        <w:rPr>
          <w:szCs w:val="28"/>
          <w:lang w:eastAsia="x-none"/>
        </w:rPr>
        <w:t xml:space="preserve"> и иных нормативных правовых актов, </w:t>
      </w:r>
      <w:r w:rsidR="002D0BBB" w:rsidRPr="008B3A55">
        <w:rPr>
          <w:szCs w:val="28"/>
          <w:lang w:eastAsia="x-none"/>
        </w:rPr>
        <w:lastRenderedPageBreak/>
        <w:t>устанавливающих требования к предоставлению муниципальной услуги, а также принятием решений ответственными лицами.</w:t>
      </w:r>
    </w:p>
    <w:p w:rsidR="000B4325" w:rsidRPr="008B3A55" w:rsidRDefault="000B4325" w:rsidP="000B4325">
      <w:pPr>
        <w:pStyle w:val="a3"/>
        <w:widowControl w:val="0"/>
        <w:tabs>
          <w:tab w:val="left" w:pos="142"/>
          <w:tab w:val="left" w:pos="284"/>
        </w:tabs>
        <w:ind w:firstLine="709"/>
        <w:jc w:val="both"/>
        <w:rPr>
          <w:szCs w:val="28"/>
        </w:rPr>
      </w:pPr>
      <w:proofErr w:type="gramStart"/>
      <w:r w:rsidRPr="008B3A55">
        <w:rPr>
          <w:szCs w:val="28"/>
        </w:rPr>
        <w:t xml:space="preserve">Текущий контроль осуществляется </w:t>
      </w:r>
      <w:r w:rsidR="000C4F6A">
        <w:rPr>
          <w:szCs w:val="28"/>
        </w:rPr>
        <w:t xml:space="preserve">начальником отдела по благоустройству, дорожному хозяйству и транспорту Администрации </w:t>
      </w:r>
      <w:r w:rsidRPr="008B3A55">
        <w:rPr>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D0BBB" w:rsidRPr="008B3A55" w:rsidRDefault="0061781D" w:rsidP="007C56DB">
      <w:pPr>
        <w:tabs>
          <w:tab w:val="left" w:pos="1276"/>
        </w:tabs>
        <w:autoSpaceDE w:val="0"/>
        <w:autoSpaceDN w:val="0"/>
        <w:adjustRightInd w:val="0"/>
        <w:ind w:firstLine="851"/>
        <w:contextualSpacing/>
        <w:jc w:val="both"/>
        <w:rPr>
          <w:sz w:val="28"/>
          <w:szCs w:val="28"/>
        </w:rPr>
      </w:pPr>
      <w:r w:rsidRPr="008B3A55">
        <w:rPr>
          <w:sz w:val="28"/>
          <w:szCs w:val="28"/>
        </w:rPr>
        <w:t>4</w:t>
      </w:r>
      <w:r w:rsidR="002D0BBB" w:rsidRPr="008B3A55">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2D0BBB" w:rsidRPr="008B3A55" w:rsidRDefault="002D0BBB" w:rsidP="007C56DB">
      <w:pPr>
        <w:pStyle w:val="af9"/>
        <w:tabs>
          <w:tab w:val="left" w:pos="1276"/>
        </w:tabs>
        <w:autoSpaceDE w:val="0"/>
        <w:autoSpaceDN w:val="0"/>
        <w:adjustRightInd w:val="0"/>
        <w:spacing w:after="0" w:line="240" w:lineRule="auto"/>
        <w:ind w:left="0" w:firstLine="851"/>
        <w:jc w:val="both"/>
        <w:rPr>
          <w:rFonts w:ascii="Times New Roman" w:hAnsi="Times New Roman"/>
          <w:sz w:val="28"/>
          <w:szCs w:val="28"/>
        </w:rPr>
      </w:pPr>
      <w:r w:rsidRPr="008B3A55">
        <w:rPr>
          <w:rFonts w:ascii="Times New Roman" w:hAnsi="Times New Roman"/>
          <w:sz w:val="28"/>
          <w:szCs w:val="28"/>
        </w:rPr>
        <w:t xml:space="preserve">В целях осуществления </w:t>
      </w:r>
      <w:proofErr w:type="gramStart"/>
      <w:r w:rsidRPr="008B3A55">
        <w:rPr>
          <w:rFonts w:ascii="Times New Roman" w:hAnsi="Times New Roman"/>
          <w:sz w:val="28"/>
          <w:szCs w:val="28"/>
        </w:rPr>
        <w:t>контроля за</w:t>
      </w:r>
      <w:proofErr w:type="gramEnd"/>
      <w:r w:rsidRPr="008B3A55">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2D0BBB" w:rsidRPr="008B3A55" w:rsidRDefault="002D0BBB" w:rsidP="007C56DB">
      <w:pPr>
        <w:pStyle w:val="af9"/>
        <w:tabs>
          <w:tab w:val="left" w:pos="709"/>
        </w:tabs>
        <w:autoSpaceDE w:val="0"/>
        <w:autoSpaceDN w:val="0"/>
        <w:adjustRightInd w:val="0"/>
        <w:spacing w:after="0" w:line="240" w:lineRule="auto"/>
        <w:ind w:left="0" w:firstLine="851"/>
        <w:jc w:val="both"/>
        <w:rPr>
          <w:rFonts w:ascii="Times New Roman" w:hAnsi="Times New Roman"/>
          <w:sz w:val="28"/>
          <w:szCs w:val="28"/>
        </w:rPr>
      </w:pPr>
      <w:r w:rsidRPr="008B3A55">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61781D" w:rsidRPr="008B3A55" w:rsidRDefault="002D0BBB" w:rsidP="007C56DB">
      <w:pPr>
        <w:pStyle w:val="af9"/>
        <w:tabs>
          <w:tab w:val="left" w:pos="709"/>
        </w:tabs>
        <w:autoSpaceDE w:val="0"/>
        <w:autoSpaceDN w:val="0"/>
        <w:adjustRightInd w:val="0"/>
        <w:spacing w:after="0" w:line="240" w:lineRule="auto"/>
        <w:ind w:left="0" w:firstLine="851"/>
        <w:jc w:val="both"/>
        <w:rPr>
          <w:rFonts w:ascii="Times New Roman" w:hAnsi="Times New Roman"/>
          <w:sz w:val="28"/>
          <w:szCs w:val="28"/>
        </w:rPr>
      </w:pPr>
      <w:r w:rsidRPr="008B3A55">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1781D" w:rsidRPr="008B3A55" w:rsidRDefault="0061781D" w:rsidP="0061781D">
      <w:pPr>
        <w:pStyle w:val="a3"/>
        <w:widowControl w:val="0"/>
        <w:tabs>
          <w:tab w:val="left" w:pos="142"/>
          <w:tab w:val="left" w:pos="284"/>
        </w:tabs>
        <w:ind w:firstLine="709"/>
        <w:jc w:val="both"/>
        <w:rPr>
          <w:szCs w:val="28"/>
        </w:rPr>
      </w:pPr>
      <w:r w:rsidRPr="008B3A55">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1781D" w:rsidRPr="008B3A55" w:rsidRDefault="0061781D" w:rsidP="0061781D">
      <w:pPr>
        <w:pStyle w:val="a3"/>
        <w:widowControl w:val="0"/>
        <w:tabs>
          <w:tab w:val="left" w:pos="142"/>
          <w:tab w:val="left" w:pos="284"/>
        </w:tabs>
        <w:ind w:firstLine="709"/>
        <w:jc w:val="both"/>
        <w:rPr>
          <w:szCs w:val="28"/>
        </w:rPr>
      </w:pPr>
      <w:r w:rsidRPr="008B3A55">
        <w:rPr>
          <w:szCs w:val="28"/>
        </w:rPr>
        <w:t xml:space="preserve">О проведении проверки исполнения Административных регламентов </w:t>
      </w:r>
      <w:r w:rsidRPr="008B3A55">
        <w:rPr>
          <w:szCs w:val="28"/>
        </w:rPr>
        <w:br/>
        <w:t>по предоставлению муниципальных услуг издается правовой акт руководителя контролирующего органа.</w:t>
      </w:r>
    </w:p>
    <w:p w:rsidR="0061781D" w:rsidRPr="008B3A55" w:rsidRDefault="0061781D" w:rsidP="0061781D">
      <w:pPr>
        <w:pStyle w:val="a3"/>
        <w:widowControl w:val="0"/>
        <w:tabs>
          <w:tab w:val="left" w:pos="142"/>
          <w:tab w:val="left" w:pos="284"/>
        </w:tabs>
        <w:ind w:firstLine="709"/>
        <w:jc w:val="both"/>
        <w:rPr>
          <w:szCs w:val="28"/>
        </w:rPr>
      </w:pPr>
      <w:r w:rsidRPr="008B3A55">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9A30D2" w:rsidRPr="008B3A55">
        <w:rPr>
          <w:szCs w:val="28"/>
        </w:rPr>
        <w:t>в</w:t>
      </w:r>
      <w:r w:rsidRPr="008B3A55">
        <w:rPr>
          <w:szCs w:val="28"/>
        </w:rPr>
        <w:t xml:space="preserve"> обращении, а также выводы и предложения по устранению выявленных при проверке нарушений.</w:t>
      </w:r>
    </w:p>
    <w:p w:rsidR="0061781D" w:rsidRPr="008B3A55" w:rsidRDefault="0061781D" w:rsidP="0061781D">
      <w:pPr>
        <w:pStyle w:val="a3"/>
        <w:widowControl w:val="0"/>
        <w:tabs>
          <w:tab w:val="left" w:pos="142"/>
          <w:tab w:val="left" w:pos="284"/>
        </w:tabs>
        <w:ind w:firstLine="709"/>
        <w:jc w:val="both"/>
        <w:rPr>
          <w:szCs w:val="28"/>
        </w:rPr>
      </w:pPr>
      <w:r w:rsidRPr="008B3A55">
        <w:rPr>
          <w:szCs w:val="28"/>
        </w:rPr>
        <w:t xml:space="preserve">По результатам рассмотрения обращений дается письменный ответ. </w:t>
      </w:r>
    </w:p>
    <w:p w:rsidR="002D0BBB" w:rsidRPr="008B3A55" w:rsidRDefault="00E1288D" w:rsidP="007C56DB">
      <w:pPr>
        <w:pStyle w:val="af9"/>
        <w:tabs>
          <w:tab w:val="left" w:pos="709"/>
        </w:tabs>
        <w:autoSpaceDE w:val="0"/>
        <w:autoSpaceDN w:val="0"/>
        <w:adjustRightInd w:val="0"/>
        <w:spacing w:after="0" w:line="240" w:lineRule="auto"/>
        <w:ind w:left="0" w:firstLine="851"/>
        <w:jc w:val="both"/>
        <w:rPr>
          <w:rFonts w:ascii="Times New Roman" w:hAnsi="Times New Roman"/>
          <w:sz w:val="28"/>
          <w:szCs w:val="28"/>
          <w:lang w:val="x-none"/>
        </w:rPr>
      </w:pPr>
      <w:r w:rsidRPr="008B3A55">
        <w:rPr>
          <w:rFonts w:ascii="Times New Roman" w:hAnsi="Times New Roman"/>
          <w:sz w:val="28"/>
          <w:szCs w:val="28"/>
        </w:rPr>
        <w:t>4</w:t>
      </w:r>
      <w:r w:rsidR="002D0BBB" w:rsidRPr="008B3A55">
        <w:rPr>
          <w:rFonts w:ascii="Times New Roman" w:hAnsi="Times New Roman"/>
          <w:sz w:val="28"/>
          <w:szCs w:val="28"/>
          <w:lang w:val="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288D" w:rsidRPr="008B3A55" w:rsidRDefault="00E1288D" w:rsidP="00E1288D">
      <w:pPr>
        <w:pStyle w:val="a3"/>
        <w:widowControl w:val="0"/>
        <w:tabs>
          <w:tab w:val="left" w:pos="142"/>
          <w:tab w:val="left" w:pos="284"/>
        </w:tabs>
        <w:ind w:firstLine="709"/>
        <w:jc w:val="both"/>
        <w:rPr>
          <w:szCs w:val="28"/>
        </w:rPr>
      </w:pPr>
      <w:r w:rsidRPr="008B3A55">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w:t>
      </w:r>
      <w:r w:rsidRPr="008B3A55">
        <w:rPr>
          <w:szCs w:val="28"/>
        </w:rPr>
        <w:lastRenderedPageBreak/>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288D" w:rsidRPr="008B3A55" w:rsidRDefault="00E1288D" w:rsidP="00E1288D">
      <w:pPr>
        <w:pStyle w:val="a3"/>
        <w:widowControl w:val="0"/>
        <w:tabs>
          <w:tab w:val="left" w:pos="142"/>
          <w:tab w:val="left" w:pos="284"/>
        </w:tabs>
        <w:ind w:firstLine="709"/>
        <w:jc w:val="both"/>
        <w:rPr>
          <w:szCs w:val="28"/>
        </w:rPr>
      </w:pPr>
      <w:r w:rsidRPr="008B3A55">
        <w:rPr>
          <w:szCs w:val="28"/>
        </w:rPr>
        <w:t>Глава Администрации несет персональную ответственность                           за обеспечение предоставления муниципальной услуги.</w:t>
      </w:r>
    </w:p>
    <w:p w:rsidR="00E1288D" w:rsidRPr="008B3A55" w:rsidRDefault="00E1288D" w:rsidP="00E1288D">
      <w:pPr>
        <w:pStyle w:val="a3"/>
        <w:widowControl w:val="0"/>
        <w:tabs>
          <w:tab w:val="left" w:pos="142"/>
          <w:tab w:val="left" w:pos="284"/>
        </w:tabs>
        <w:ind w:firstLine="709"/>
        <w:jc w:val="both"/>
        <w:rPr>
          <w:szCs w:val="28"/>
        </w:rPr>
      </w:pPr>
      <w:r w:rsidRPr="008B3A55">
        <w:rPr>
          <w:szCs w:val="28"/>
        </w:rPr>
        <w:t>Работники Администрации при предоставлении муниципальной услуги несут персональную ответственность:</w:t>
      </w:r>
    </w:p>
    <w:p w:rsidR="00E1288D" w:rsidRPr="008B3A55" w:rsidRDefault="00E1288D" w:rsidP="00E1288D">
      <w:pPr>
        <w:pStyle w:val="a3"/>
        <w:widowControl w:val="0"/>
        <w:tabs>
          <w:tab w:val="left" w:pos="142"/>
          <w:tab w:val="left" w:pos="284"/>
        </w:tabs>
        <w:ind w:firstLine="709"/>
        <w:jc w:val="both"/>
        <w:rPr>
          <w:szCs w:val="28"/>
        </w:rPr>
      </w:pPr>
      <w:r w:rsidRPr="008B3A55">
        <w:rPr>
          <w:szCs w:val="28"/>
        </w:rPr>
        <w:t>- за неисполнение или ненадлежащее исполнение административных процедур при предоставлении муниципальной услуги;</w:t>
      </w:r>
    </w:p>
    <w:p w:rsidR="00E1288D" w:rsidRPr="008B3A55" w:rsidRDefault="00E1288D" w:rsidP="00E1288D">
      <w:pPr>
        <w:pStyle w:val="a3"/>
        <w:widowControl w:val="0"/>
        <w:tabs>
          <w:tab w:val="left" w:pos="142"/>
          <w:tab w:val="left" w:pos="284"/>
        </w:tabs>
        <w:ind w:firstLine="709"/>
        <w:jc w:val="both"/>
        <w:rPr>
          <w:szCs w:val="28"/>
        </w:rPr>
      </w:pPr>
      <w:r w:rsidRPr="008B3A55">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1288D" w:rsidRPr="008B3A55" w:rsidRDefault="00E1288D" w:rsidP="00E1288D">
      <w:pPr>
        <w:pStyle w:val="a3"/>
        <w:widowControl w:val="0"/>
        <w:tabs>
          <w:tab w:val="left" w:pos="142"/>
          <w:tab w:val="left" w:pos="284"/>
        </w:tabs>
        <w:ind w:firstLine="709"/>
        <w:jc w:val="both"/>
        <w:rPr>
          <w:szCs w:val="28"/>
        </w:rPr>
      </w:pPr>
      <w:r w:rsidRPr="008B3A55">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288D" w:rsidRPr="008B3A55" w:rsidRDefault="00E1288D" w:rsidP="00E1288D">
      <w:pPr>
        <w:pStyle w:val="a3"/>
        <w:widowControl w:val="0"/>
        <w:tabs>
          <w:tab w:val="left" w:pos="142"/>
          <w:tab w:val="left" w:pos="284"/>
        </w:tabs>
        <w:ind w:firstLine="709"/>
        <w:jc w:val="both"/>
        <w:rPr>
          <w:szCs w:val="28"/>
        </w:rPr>
      </w:pPr>
    </w:p>
    <w:p w:rsidR="000C4F6A" w:rsidRPr="00E023D2" w:rsidRDefault="000C4F6A" w:rsidP="000C4F6A">
      <w:pPr>
        <w:pStyle w:val="ConsPlusNormal"/>
        <w:jc w:val="center"/>
        <w:rPr>
          <w:rFonts w:ascii="Times New Roman" w:hAnsi="Times New Roman"/>
          <w:b/>
          <w:sz w:val="28"/>
          <w:szCs w:val="28"/>
        </w:rPr>
      </w:pPr>
      <w:r w:rsidRPr="00E023D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C4F6A" w:rsidRPr="00E023D2" w:rsidRDefault="000C4F6A" w:rsidP="000C4F6A">
      <w:pPr>
        <w:pStyle w:val="ConsPlusNormal"/>
        <w:jc w:val="center"/>
        <w:rPr>
          <w:rFonts w:ascii="Times New Roman" w:hAnsi="Times New Roman"/>
          <w:b/>
          <w:sz w:val="28"/>
          <w:szCs w:val="28"/>
        </w:rPr>
      </w:pPr>
    </w:p>
    <w:p w:rsidR="000C4F6A" w:rsidRPr="00FF08F3" w:rsidRDefault="000C4F6A" w:rsidP="000C4F6A">
      <w:pPr>
        <w:autoSpaceDN w:val="0"/>
        <w:ind w:firstLine="851"/>
        <w:jc w:val="both"/>
        <w:rPr>
          <w:sz w:val="28"/>
          <w:szCs w:val="28"/>
        </w:rPr>
      </w:pPr>
      <w:r w:rsidRPr="00FF08F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C4F6A" w:rsidRPr="00FF08F3" w:rsidRDefault="000C4F6A" w:rsidP="000C4F6A">
      <w:pPr>
        <w:autoSpaceDN w:val="0"/>
        <w:ind w:firstLine="851"/>
        <w:jc w:val="both"/>
        <w:rPr>
          <w:sz w:val="28"/>
          <w:szCs w:val="28"/>
        </w:rPr>
      </w:pPr>
      <w:r w:rsidRPr="00FF08F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0C4F6A" w:rsidRPr="00FF08F3" w:rsidRDefault="000C4F6A" w:rsidP="000C4F6A">
      <w:pPr>
        <w:autoSpaceDN w:val="0"/>
        <w:ind w:firstLine="851"/>
        <w:jc w:val="both"/>
        <w:rPr>
          <w:sz w:val="28"/>
          <w:szCs w:val="28"/>
        </w:rPr>
      </w:pPr>
      <w:r w:rsidRPr="00FF08F3">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w:t>
      </w:r>
    </w:p>
    <w:p w:rsidR="000C4F6A" w:rsidRPr="00FF08F3" w:rsidRDefault="000C4F6A" w:rsidP="000C4F6A">
      <w:pPr>
        <w:autoSpaceDN w:val="0"/>
        <w:ind w:firstLine="851"/>
        <w:jc w:val="both"/>
        <w:rPr>
          <w:sz w:val="28"/>
          <w:szCs w:val="28"/>
        </w:rPr>
      </w:pPr>
      <w:r w:rsidRPr="00FF08F3">
        <w:rPr>
          <w:sz w:val="28"/>
          <w:szCs w:val="28"/>
        </w:rPr>
        <w:t>2) нарушение срока предоставления муниципальной услуги.</w:t>
      </w:r>
    </w:p>
    <w:p w:rsidR="000C4F6A" w:rsidRPr="00FF08F3" w:rsidRDefault="000C4F6A" w:rsidP="000C4F6A">
      <w:pPr>
        <w:autoSpaceDN w:val="0"/>
        <w:ind w:firstLine="851"/>
        <w:jc w:val="both"/>
        <w:rPr>
          <w:sz w:val="28"/>
          <w:szCs w:val="28"/>
          <w:lang w:eastAsia="zh-CN"/>
        </w:rPr>
      </w:pPr>
      <w:r w:rsidRPr="00FF08F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C4F6A" w:rsidRPr="00FF08F3" w:rsidRDefault="000C4F6A" w:rsidP="000C4F6A">
      <w:pPr>
        <w:autoSpaceDN w:val="0"/>
        <w:ind w:firstLine="851"/>
        <w:jc w:val="both"/>
        <w:rPr>
          <w:sz w:val="28"/>
          <w:szCs w:val="28"/>
        </w:rPr>
      </w:pPr>
      <w:r w:rsidRPr="00FF08F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C4F6A" w:rsidRPr="00FF08F3" w:rsidRDefault="000C4F6A" w:rsidP="000C4F6A">
      <w:pPr>
        <w:autoSpaceDN w:val="0"/>
        <w:ind w:firstLine="851"/>
        <w:jc w:val="both"/>
        <w:rPr>
          <w:sz w:val="28"/>
          <w:szCs w:val="28"/>
        </w:rPr>
      </w:pPr>
      <w:proofErr w:type="gramStart"/>
      <w:r w:rsidRPr="00FF08F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0C4F6A" w:rsidRPr="00FF08F3" w:rsidRDefault="000C4F6A" w:rsidP="000C4F6A">
      <w:pPr>
        <w:autoSpaceDN w:val="0"/>
        <w:ind w:firstLine="851"/>
        <w:jc w:val="both"/>
        <w:rPr>
          <w:sz w:val="28"/>
          <w:szCs w:val="28"/>
        </w:rPr>
      </w:pPr>
      <w:r w:rsidRPr="00FF08F3">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C4F6A" w:rsidRPr="00FF08F3" w:rsidRDefault="000C4F6A" w:rsidP="000C4F6A">
      <w:pPr>
        <w:autoSpaceDN w:val="0"/>
        <w:ind w:firstLine="851"/>
        <w:jc w:val="both"/>
        <w:rPr>
          <w:sz w:val="28"/>
          <w:szCs w:val="28"/>
        </w:rPr>
      </w:pPr>
      <w:proofErr w:type="gramStart"/>
      <w:r w:rsidRPr="00FF08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4F6A" w:rsidRPr="00FF08F3" w:rsidRDefault="000C4F6A" w:rsidP="000C4F6A">
      <w:pPr>
        <w:autoSpaceDN w:val="0"/>
        <w:ind w:firstLine="851"/>
        <w:jc w:val="both"/>
        <w:rPr>
          <w:sz w:val="28"/>
          <w:szCs w:val="28"/>
        </w:rPr>
      </w:pPr>
      <w:r w:rsidRPr="00FF08F3">
        <w:rPr>
          <w:sz w:val="28"/>
          <w:szCs w:val="28"/>
        </w:rPr>
        <w:t>8) нарушение срока или порядка выдачи документов по результатам предоставления муниципальной услуги;</w:t>
      </w:r>
    </w:p>
    <w:p w:rsidR="000C4F6A" w:rsidRPr="00FF08F3" w:rsidRDefault="000C4F6A" w:rsidP="000C4F6A">
      <w:pPr>
        <w:autoSpaceDN w:val="0"/>
        <w:ind w:firstLine="851"/>
        <w:jc w:val="both"/>
        <w:rPr>
          <w:sz w:val="28"/>
          <w:szCs w:val="28"/>
        </w:rPr>
      </w:pPr>
      <w:proofErr w:type="gramStart"/>
      <w:r w:rsidRPr="00FF08F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rsidR="000C4F6A" w:rsidRPr="00FF08F3" w:rsidRDefault="000C4F6A" w:rsidP="000C4F6A">
      <w:pPr>
        <w:autoSpaceDN w:val="0"/>
        <w:ind w:firstLine="851"/>
        <w:jc w:val="both"/>
        <w:rPr>
          <w:sz w:val="28"/>
          <w:szCs w:val="28"/>
          <w:lang w:eastAsia="zh-CN"/>
        </w:rPr>
      </w:pPr>
      <w:proofErr w:type="gramStart"/>
      <w:r w:rsidRPr="00FF08F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w:t>
      </w:r>
      <w:proofErr w:type="gramEnd"/>
    </w:p>
    <w:p w:rsidR="000C4F6A" w:rsidRPr="00FF08F3" w:rsidRDefault="000C4F6A" w:rsidP="000C4F6A">
      <w:pPr>
        <w:autoSpaceDN w:val="0"/>
        <w:ind w:firstLine="851"/>
        <w:jc w:val="both"/>
        <w:rPr>
          <w:sz w:val="28"/>
          <w:szCs w:val="28"/>
        </w:rPr>
      </w:pPr>
      <w:r w:rsidRPr="00FF08F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0C4F6A" w:rsidRPr="00FF08F3" w:rsidRDefault="000C4F6A" w:rsidP="000C4F6A">
      <w:pPr>
        <w:autoSpaceDN w:val="0"/>
        <w:ind w:firstLine="851"/>
        <w:jc w:val="both"/>
        <w:rPr>
          <w:sz w:val="28"/>
          <w:szCs w:val="28"/>
        </w:rPr>
      </w:pPr>
      <w:r w:rsidRPr="00FF08F3">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C4F6A" w:rsidRPr="00FF08F3" w:rsidRDefault="000C4F6A" w:rsidP="000C4F6A">
      <w:pPr>
        <w:autoSpaceDN w:val="0"/>
        <w:ind w:firstLine="851"/>
        <w:jc w:val="both"/>
        <w:rPr>
          <w:sz w:val="28"/>
          <w:szCs w:val="28"/>
        </w:rPr>
      </w:pPr>
      <w:proofErr w:type="gramStart"/>
      <w:r w:rsidRPr="00FF08F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0C4F6A" w:rsidRPr="00FF08F3" w:rsidRDefault="000C4F6A" w:rsidP="000C4F6A">
      <w:pPr>
        <w:autoSpaceDN w:val="0"/>
        <w:ind w:firstLine="851"/>
        <w:jc w:val="both"/>
        <w:rPr>
          <w:sz w:val="28"/>
          <w:szCs w:val="28"/>
        </w:rPr>
      </w:pPr>
      <w:r w:rsidRPr="00FF08F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FF08F3">
          <w:rPr>
            <w:sz w:val="28"/>
            <w:szCs w:val="28"/>
          </w:rPr>
          <w:t>части 5 статьи 11.2</w:t>
        </w:r>
      </w:hyperlink>
      <w:r w:rsidRPr="00FF08F3">
        <w:rPr>
          <w:sz w:val="28"/>
          <w:szCs w:val="28"/>
        </w:rPr>
        <w:t xml:space="preserve">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w:t>
      </w:r>
    </w:p>
    <w:p w:rsidR="000C4F6A" w:rsidRPr="00FF08F3" w:rsidRDefault="000C4F6A" w:rsidP="000C4F6A">
      <w:pPr>
        <w:autoSpaceDN w:val="0"/>
        <w:ind w:firstLine="851"/>
        <w:jc w:val="both"/>
        <w:rPr>
          <w:sz w:val="28"/>
          <w:szCs w:val="28"/>
        </w:rPr>
      </w:pPr>
      <w:r w:rsidRPr="00FF08F3">
        <w:rPr>
          <w:sz w:val="28"/>
          <w:szCs w:val="28"/>
        </w:rPr>
        <w:t>В письменной жалобе в обязательном порядке указываются:</w:t>
      </w:r>
    </w:p>
    <w:p w:rsidR="000C4F6A" w:rsidRPr="00FF08F3" w:rsidRDefault="000C4F6A" w:rsidP="000C4F6A">
      <w:pPr>
        <w:autoSpaceDN w:val="0"/>
        <w:ind w:firstLine="851"/>
        <w:jc w:val="both"/>
        <w:rPr>
          <w:sz w:val="28"/>
          <w:szCs w:val="28"/>
        </w:rPr>
      </w:pPr>
      <w:r w:rsidRPr="00FF08F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FF08F3">
        <w:rPr>
          <w:sz w:val="28"/>
          <w:szCs w:val="28"/>
        </w:rPr>
        <w:lastRenderedPageBreak/>
        <w:t>муниципального служащего, решения и действия (бездействие) которых обжалуются;</w:t>
      </w:r>
    </w:p>
    <w:p w:rsidR="000C4F6A" w:rsidRPr="00FF08F3" w:rsidRDefault="000C4F6A" w:rsidP="000C4F6A">
      <w:pPr>
        <w:autoSpaceDN w:val="0"/>
        <w:ind w:firstLine="851"/>
        <w:jc w:val="both"/>
        <w:rPr>
          <w:sz w:val="28"/>
          <w:szCs w:val="28"/>
        </w:rPr>
      </w:pPr>
      <w:proofErr w:type="gramStart"/>
      <w:r w:rsidRPr="00FF08F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4F6A" w:rsidRPr="00FF08F3" w:rsidRDefault="000C4F6A" w:rsidP="000C4F6A">
      <w:pPr>
        <w:autoSpaceDN w:val="0"/>
        <w:ind w:firstLine="851"/>
        <w:jc w:val="both"/>
        <w:rPr>
          <w:sz w:val="28"/>
          <w:szCs w:val="28"/>
        </w:rPr>
      </w:pPr>
      <w:r w:rsidRPr="00FF08F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4F6A" w:rsidRPr="00FF08F3" w:rsidRDefault="000C4F6A" w:rsidP="000C4F6A">
      <w:pPr>
        <w:autoSpaceDN w:val="0"/>
        <w:ind w:firstLine="851"/>
        <w:jc w:val="both"/>
        <w:rPr>
          <w:sz w:val="28"/>
          <w:szCs w:val="28"/>
        </w:rPr>
      </w:pPr>
      <w:r w:rsidRPr="00FF08F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4F6A" w:rsidRPr="00FF08F3" w:rsidRDefault="000C4F6A" w:rsidP="000C4F6A">
      <w:pPr>
        <w:autoSpaceDN w:val="0"/>
        <w:ind w:firstLine="851"/>
        <w:jc w:val="both"/>
        <w:rPr>
          <w:sz w:val="28"/>
          <w:szCs w:val="28"/>
        </w:rPr>
      </w:pPr>
      <w:r w:rsidRPr="00FF08F3">
        <w:rPr>
          <w:sz w:val="28"/>
          <w:szCs w:val="28"/>
        </w:rPr>
        <w:t xml:space="preserve">5.5. </w:t>
      </w:r>
      <w:proofErr w:type="gramStart"/>
      <w:r w:rsidRPr="00FF08F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FF08F3">
          <w:rPr>
            <w:sz w:val="28"/>
            <w:szCs w:val="28"/>
          </w:rPr>
          <w:t>статьей 11.1</w:t>
        </w:r>
      </w:hyperlink>
      <w:r w:rsidRPr="00FF08F3">
        <w:rPr>
          <w:sz w:val="28"/>
          <w:szCs w:val="28"/>
        </w:rPr>
        <w:t xml:space="preserve"> Федерального закона </w:t>
      </w:r>
      <w:r w:rsidRPr="00FF08F3">
        <w:rPr>
          <w:spacing w:val="-1"/>
          <w:sz w:val="28"/>
          <w:szCs w:val="28"/>
        </w:rPr>
        <w:t>от 27 июля 2010 года № 210-ФЗ «Об организации предоставления государственных и муниципальных услуг»</w:t>
      </w:r>
      <w:r w:rsidRPr="00FF08F3">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proofErr w:type="gramEnd"/>
      <w:r w:rsidRPr="00FF08F3">
        <w:rPr>
          <w:sz w:val="28"/>
          <w:szCs w:val="28"/>
        </w:rPr>
        <w:t xml:space="preserve"> охраняемую тайну.</w:t>
      </w:r>
    </w:p>
    <w:p w:rsidR="000C4F6A" w:rsidRPr="00FF08F3" w:rsidRDefault="000C4F6A" w:rsidP="000C4F6A">
      <w:pPr>
        <w:autoSpaceDN w:val="0"/>
        <w:ind w:firstLine="851"/>
        <w:jc w:val="both"/>
        <w:rPr>
          <w:sz w:val="28"/>
          <w:szCs w:val="28"/>
        </w:rPr>
      </w:pPr>
      <w:r w:rsidRPr="00FF08F3">
        <w:rPr>
          <w:sz w:val="28"/>
          <w:szCs w:val="28"/>
        </w:rPr>
        <w:t xml:space="preserve">5.6. </w:t>
      </w:r>
      <w:proofErr w:type="gramStart"/>
      <w:r w:rsidRPr="00FF08F3">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F08F3">
        <w:rPr>
          <w:sz w:val="28"/>
          <w:szCs w:val="28"/>
        </w:rPr>
        <w:t xml:space="preserve"> дня ее регистрации.</w:t>
      </w:r>
    </w:p>
    <w:p w:rsidR="000C4F6A" w:rsidRPr="00FF08F3" w:rsidRDefault="000C4F6A" w:rsidP="000C4F6A">
      <w:pPr>
        <w:autoSpaceDN w:val="0"/>
        <w:ind w:firstLine="851"/>
        <w:jc w:val="both"/>
        <w:rPr>
          <w:sz w:val="28"/>
          <w:szCs w:val="28"/>
        </w:rPr>
      </w:pPr>
      <w:r w:rsidRPr="00FF08F3">
        <w:rPr>
          <w:sz w:val="28"/>
          <w:szCs w:val="28"/>
        </w:rPr>
        <w:t>5.7. По результатам рассмотрения жалобы принимается одно из следующих решений:</w:t>
      </w:r>
    </w:p>
    <w:p w:rsidR="000C4F6A" w:rsidRPr="00FF08F3" w:rsidRDefault="000C4F6A" w:rsidP="000C4F6A">
      <w:pPr>
        <w:autoSpaceDN w:val="0"/>
        <w:ind w:firstLine="851"/>
        <w:jc w:val="both"/>
        <w:rPr>
          <w:sz w:val="28"/>
          <w:szCs w:val="28"/>
        </w:rPr>
      </w:pPr>
      <w:proofErr w:type="gramStart"/>
      <w:r w:rsidRPr="00FF08F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4F6A" w:rsidRPr="00FF08F3" w:rsidRDefault="000C4F6A" w:rsidP="000C4F6A">
      <w:pPr>
        <w:autoSpaceDN w:val="0"/>
        <w:ind w:firstLine="851"/>
        <w:jc w:val="both"/>
        <w:rPr>
          <w:sz w:val="28"/>
          <w:szCs w:val="28"/>
        </w:rPr>
      </w:pPr>
      <w:r w:rsidRPr="00FF08F3">
        <w:rPr>
          <w:sz w:val="28"/>
          <w:szCs w:val="28"/>
        </w:rPr>
        <w:t>2) в удовлетворении жалобы отказывается.</w:t>
      </w:r>
    </w:p>
    <w:p w:rsidR="000C4F6A" w:rsidRPr="00FF08F3" w:rsidRDefault="000C4F6A" w:rsidP="000C4F6A">
      <w:pPr>
        <w:autoSpaceDN w:val="0"/>
        <w:adjustRightInd w:val="0"/>
        <w:ind w:firstLine="851"/>
        <w:jc w:val="both"/>
        <w:rPr>
          <w:sz w:val="28"/>
          <w:szCs w:val="28"/>
        </w:rPr>
      </w:pPr>
      <w:r w:rsidRPr="00FF08F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4F6A" w:rsidRPr="00FF08F3" w:rsidRDefault="000C4F6A" w:rsidP="000C4F6A">
      <w:pPr>
        <w:autoSpaceDN w:val="0"/>
        <w:adjustRightInd w:val="0"/>
        <w:ind w:firstLine="851"/>
        <w:jc w:val="both"/>
        <w:rPr>
          <w:sz w:val="28"/>
          <w:szCs w:val="28"/>
        </w:rPr>
      </w:pPr>
      <w:r w:rsidRPr="00FF08F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w:t>
      </w:r>
      <w:r w:rsidRPr="00FF08F3">
        <w:rPr>
          <w:sz w:val="28"/>
          <w:szCs w:val="28"/>
        </w:rPr>
        <w:lastRenderedPageBreak/>
        <w:t xml:space="preserve">также приносятся извинения за доставленные </w:t>
      </w:r>
      <w:proofErr w:type="gramStart"/>
      <w:r w:rsidRPr="00FF08F3">
        <w:rPr>
          <w:sz w:val="28"/>
          <w:szCs w:val="28"/>
        </w:rPr>
        <w:t>неудобства</w:t>
      </w:r>
      <w:proofErr w:type="gramEnd"/>
      <w:r w:rsidRPr="00FF08F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4F6A" w:rsidRPr="00FF08F3" w:rsidRDefault="000C4F6A" w:rsidP="000C4F6A">
      <w:pPr>
        <w:widowControl w:val="0"/>
        <w:tabs>
          <w:tab w:val="left" w:pos="1134"/>
        </w:tabs>
        <w:autoSpaceDE w:val="0"/>
        <w:autoSpaceDN w:val="0"/>
        <w:ind w:firstLine="851"/>
        <w:contextualSpacing/>
        <w:jc w:val="both"/>
        <w:rPr>
          <w:sz w:val="28"/>
          <w:szCs w:val="28"/>
          <w:lang w:eastAsia="zh-CN"/>
        </w:rPr>
      </w:pPr>
      <w:r w:rsidRPr="00FF08F3">
        <w:rPr>
          <w:sz w:val="28"/>
          <w:szCs w:val="28"/>
          <w:lang w:eastAsia="zh-CN"/>
        </w:rPr>
        <w:t xml:space="preserve">В случае признания </w:t>
      </w:r>
      <w:proofErr w:type="gramStart"/>
      <w:r w:rsidRPr="00FF08F3">
        <w:rPr>
          <w:sz w:val="28"/>
          <w:szCs w:val="28"/>
          <w:lang w:eastAsia="zh-CN"/>
        </w:rPr>
        <w:t>жалобы</w:t>
      </w:r>
      <w:proofErr w:type="gramEnd"/>
      <w:r w:rsidRPr="00FF08F3">
        <w:rPr>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4F6A" w:rsidRPr="00FF08F3" w:rsidRDefault="000C4F6A" w:rsidP="000C4F6A">
      <w:pPr>
        <w:autoSpaceDN w:val="0"/>
        <w:ind w:firstLine="851"/>
        <w:jc w:val="both"/>
        <w:rPr>
          <w:sz w:val="28"/>
          <w:szCs w:val="28"/>
        </w:rPr>
      </w:pPr>
      <w:r w:rsidRPr="00FF08F3">
        <w:rPr>
          <w:sz w:val="28"/>
          <w:szCs w:val="28"/>
        </w:rPr>
        <w:t xml:space="preserve">В случае установления в ходе или по результатам </w:t>
      </w:r>
      <w:proofErr w:type="gramStart"/>
      <w:r w:rsidRPr="00FF08F3">
        <w:rPr>
          <w:sz w:val="28"/>
          <w:szCs w:val="28"/>
        </w:rPr>
        <w:t>рассмотрения жалобы признаков состава административного правонарушения</w:t>
      </w:r>
      <w:proofErr w:type="gramEnd"/>
      <w:r w:rsidRPr="00FF08F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4F6A" w:rsidRPr="00FF08F3" w:rsidRDefault="000C4F6A" w:rsidP="000C4F6A">
      <w:pPr>
        <w:widowControl w:val="0"/>
        <w:autoSpaceDE w:val="0"/>
        <w:autoSpaceDN w:val="0"/>
        <w:adjustRightInd w:val="0"/>
        <w:ind w:firstLine="851"/>
        <w:jc w:val="both"/>
      </w:pPr>
      <w:r w:rsidRPr="00FF08F3">
        <w:rPr>
          <w:sz w:val="28"/>
          <w:szCs w:val="28"/>
        </w:rPr>
        <w:t xml:space="preserve">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w:t>
      </w:r>
      <w:r>
        <w:rPr>
          <w:sz w:val="28"/>
          <w:szCs w:val="28"/>
        </w:rPr>
        <w:t>заявки</w:t>
      </w:r>
      <w:r w:rsidRPr="00FF08F3">
        <w:rPr>
          <w:sz w:val="28"/>
          <w:szCs w:val="28"/>
        </w:rPr>
        <w:t xml:space="preserve"> в суд в порядке, предусмотренном действующим законодательством Российской Федерации.</w:t>
      </w:r>
    </w:p>
    <w:p w:rsidR="00E1288D" w:rsidRPr="008B3A55" w:rsidRDefault="00E1288D" w:rsidP="00E1288D">
      <w:pPr>
        <w:widowControl w:val="0"/>
        <w:ind w:firstLine="709"/>
        <w:jc w:val="center"/>
        <w:rPr>
          <w:b/>
          <w:sz w:val="28"/>
          <w:szCs w:val="28"/>
        </w:rPr>
      </w:pPr>
    </w:p>
    <w:p w:rsidR="00E1288D" w:rsidRDefault="00E1288D"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Default="000C4F6A" w:rsidP="00E1288D">
      <w:pPr>
        <w:ind w:firstLine="4820"/>
        <w:jc w:val="right"/>
        <w:rPr>
          <w:sz w:val="28"/>
          <w:szCs w:val="28"/>
        </w:rPr>
      </w:pPr>
    </w:p>
    <w:p w:rsidR="000C4F6A" w:rsidRPr="008B3A55" w:rsidRDefault="000C4F6A" w:rsidP="00E1288D">
      <w:pPr>
        <w:ind w:firstLine="4820"/>
        <w:jc w:val="right"/>
        <w:rPr>
          <w:sz w:val="28"/>
          <w:szCs w:val="28"/>
        </w:rPr>
      </w:pPr>
    </w:p>
    <w:p w:rsidR="00E1288D" w:rsidRPr="008B3A55" w:rsidRDefault="00E1288D" w:rsidP="00E1288D">
      <w:pPr>
        <w:ind w:firstLine="4820"/>
        <w:jc w:val="right"/>
        <w:rPr>
          <w:color w:val="C0504D"/>
          <w:sz w:val="28"/>
          <w:szCs w:val="28"/>
        </w:rPr>
      </w:pPr>
    </w:p>
    <w:p w:rsidR="00CF310A" w:rsidRPr="008B3A55" w:rsidRDefault="00CF310A"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p w:rsidR="00137513" w:rsidRPr="008B3A55" w:rsidRDefault="00137513" w:rsidP="00137513">
      <w:pPr>
        <w:rPr>
          <w:color w:val="C0504D"/>
          <w:sz w:val="28"/>
          <w:szCs w:val="28"/>
        </w:rPr>
      </w:pPr>
    </w:p>
    <w:tbl>
      <w:tblPr>
        <w:tblW w:w="0" w:type="auto"/>
        <w:tblLook w:val="00A0" w:firstRow="1" w:lastRow="0" w:firstColumn="1" w:lastColumn="0" w:noHBand="0" w:noVBand="0"/>
      </w:tblPr>
      <w:tblGrid>
        <w:gridCol w:w="4928"/>
        <w:gridCol w:w="4928"/>
      </w:tblGrid>
      <w:tr w:rsidR="004F66C9" w:rsidRPr="008B3A55" w:rsidTr="000B79D0">
        <w:tc>
          <w:tcPr>
            <w:tcW w:w="4928" w:type="dxa"/>
          </w:tcPr>
          <w:p w:rsidR="004F66C9" w:rsidRPr="008B3A55" w:rsidRDefault="004F66C9" w:rsidP="000B79D0">
            <w:pPr>
              <w:jc w:val="both"/>
              <w:rPr>
                <w:sz w:val="28"/>
                <w:szCs w:val="28"/>
              </w:rPr>
            </w:pPr>
          </w:p>
        </w:tc>
        <w:tc>
          <w:tcPr>
            <w:tcW w:w="4928" w:type="dxa"/>
          </w:tcPr>
          <w:p w:rsidR="008137E8" w:rsidRDefault="008D6D01" w:rsidP="008137E8">
            <w:pPr>
              <w:ind w:firstLine="34"/>
              <w:jc w:val="center"/>
              <w:rPr>
                <w:bCs/>
                <w:sz w:val="22"/>
              </w:rPr>
            </w:pPr>
            <w:r w:rsidRPr="008B3A55">
              <w:rPr>
                <w:b/>
                <w:bCs/>
              </w:rPr>
              <w:t xml:space="preserve">                                             </w:t>
            </w:r>
            <w:r w:rsidR="008137E8">
              <w:rPr>
                <w:b/>
                <w:bCs/>
              </w:rPr>
              <w:t xml:space="preserve">    </w:t>
            </w:r>
            <w:r w:rsidR="004D0B7A" w:rsidRPr="008137E8">
              <w:rPr>
                <w:bCs/>
                <w:sz w:val="22"/>
              </w:rPr>
              <w:t>Приложение №1</w:t>
            </w:r>
          </w:p>
          <w:p w:rsidR="004D0B7A" w:rsidRPr="008137E8" w:rsidRDefault="004D0B7A" w:rsidP="008137E8">
            <w:pPr>
              <w:ind w:firstLine="34"/>
              <w:jc w:val="both"/>
              <w:rPr>
                <w:bCs/>
                <w:sz w:val="22"/>
              </w:rPr>
            </w:pPr>
            <w:r w:rsidRPr="008137E8">
              <w:rPr>
                <w:bCs/>
                <w:sz w:val="22"/>
              </w:rPr>
              <w:t xml:space="preserve">к </w:t>
            </w:r>
            <w:r w:rsidR="004F66C9" w:rsidRPr="008137E8">
              <w:rPr>
                <w:bCs/>
                <w:sz w:val="22"/>
              </w:rPr>
              <w:t>Административному регламенту предоставления</w:t>
            </w:r>
            <w:r w:rsidR="004F66C9" w:rsidRPr="008137E8">
              <w:rPr>
                <w:sz w:val="22"/>
                <w:lang w:eastAsia="x-none"/>
              </w:rPr>
              <w:t xml:space="preserve"> м</w:t>
            </w:r>
            <w:r w:rsidR="004F66C9" w:rsidRPr="008137E8">
              <w:rPr>
                <w:sz w:val="22"/>
              </w:rPr>
              <w:t>униципальной</w:t>
            </w:r>
            <w:r w:rsidR="004F66C9" w:rsidRPr="008137E8">
              <w:rPr>
                <w:sz w:val="22"/>
                <w:lang w:eastAsia="x-none"/>
              </w:rPr>
              <w:t xml:space="preserve"> </w:t>
            </w:r>
            <w:r w:rsidRPr="008137E8">
              <w:rPr>
                <w:sz w:val="22"/>
              </w:rPr>
              <w:t xml:space="preserve">услуги </w:t>
            </w:r>
            <w:r w:rsidR="008137E8">
              <w:rPr>
                <w:sz w:val="22"/>
              </w:rPr>
              <w:t xml:space="preserve">«Прием </w:t>
            </w:r>
            <w:r w:rsidRPr="008137E8">
              <w:rPr>
                <w:sz w:val="22"/>
              </w:rPr>
              <w:t xml:space="preserve"> в эксплуатацию после</w:t>
            </w:r>
            <w:r w:rsidR="004F2539" w:rsidRPr="008137E8">
              <w:rPr>
                <w:sz w:val="22"/>
              </w:rPr>
              <w:t xml:space="preserve"> </w:t>
            </w:r>
            <w:r w:rsidRPr="008137E8">
              <w:rPr>
                <w:sz w:val="22"/>
              </w:rPr>
              <w:t xml:space="preserve">переустройства, и (или) перепланировки, и (или) иных работ при переводе </w:t>
            </w:r>
            <w:r w:rsidRPr="008137E8">
              <w:rPr>
                <w:bCs/>
                <w:sz w:val="22"/>
              </w:rPr>
              <w:t>жилого помещения в нежилое помещение или нежилого помещения в жилое помещение</w:t>
            </w:r>
            <w:r w:rsidR="008137E8">
              <w:rPr>
                <w:bCs/>
                <w:sz w:val="22"/>
              </w:rPr>
              <w:t>»</w:t>
            </w:r>
          </w:p>
          <w:p w:rsidR="004F66C9" w:rsidRPr="008B3A55" w:rsidRDefault="004F66C9" w:rsidP="000B79D0">
            <w:pPr>
              <w:pStyle w:val="a3"/>
              <w:ind w:firstLine="34"/>
              <w:jc w:val="both"/>
              <w:rPr>
                <w:b/>
                <w:bCs/>
                <w:sz w:val="24"/>
              </w:rPr>
            </w:pPr>
          </w:p>
        </w:tc>
      </w:tr>
    </w:tbl>
    <w:p w:rsidR="002D0BBB" w:rsidRPr="008B3A55" w:rsidRDefault="002D0BBB" w:rsidP="002D0BBB">
      <w:pPr>
        <w:jc w:val="center"/>
        <w:rPr>
          <w:b/>
        </w:rPr>
      </w:pPr>
    </w:p>
    <w:p w:rsidR="002D0BBB" w:rsidRPr="008B3A55" w:rsidRDefault="002D0BBB" w:rsidP="002D0BBB">
      <w:pPr>
        <w:jc w:val="center"/>
        <w:rPr>
          <w:b/>
        </w:rPr>
      </w:pPr>
      <w:r w:rsidRPr="008B3A55">
        <w:rPr>
          <w:b/>
        </w:rPr>
        <w:t xml:space="preserve">Акт </w:t>
      </w:r>
    </w:p>
    <w:p w:rsidR="002D0BBB" w:rsidRPr="008B3A55" w:rsidRDefault="002D0BBB" w:rsidP="002D0BBB">
      <w:pPr>
        <w:ind w:right="-185" w:hanging="180"/>
        <w:jc w:val="center"/>
        <w:rPr>
          <w:b/>
          <w:bCs/>
        </w:rPr>
      </w:pPr>
      <w:r w:rsidRPr="008B3A55">
        <w:rPr>
          <w:b/>
        </w:rPr>
        <w:t xml:space="preserve">приемочной комиссии о завершении переустройства и (или) перепланировки, и (или) иных работ при переводе </w:t>
      </w:r>
      <w:r w:rsidRPr="008B3A55">
        <w:rPr>
          <w:b/>
          <w:bCs/>
        </w:rPr>
        <w:t>жилого помещения в нежилое помещение или нежилого помещения в жилое помещение</w:t>
      </w:r>
    </w:p>
    <w:p w:rsidR="002D0BBB" w:rsidRPr="008B3A55" w:rsidRDefault="002D0BBB" w:rsidP="002D0BBB">
      <w:pPr>
        <w:jc w:val="center"/>
        <w:rPr>
          <w:sz w:val="20"/>
          <w:szCs w:val="20"/>
        </w:rPr>
      </w:pPr>
      <w:r w:rsidRPr="008B3A55">
        <w:rPr>
          <w:sz w:val="20"/>
          <w:szCs w:val="20"/>
        </w:rPr>
        <w:t xml:space="preserve"> (ненужное зачеркнуть)</w:t>
      </w:r>
    </w:p>
    <w:p w:rsidR="002D0BBB" w:rsidRPr="008B3A55" w:rsidRDefault="002D0BBB" w:rsidP="002D0BBB">
      <w:pPr>
        <w:ind w:right="-185" w:hanging="180"/>
        <w:jc w:val="both"/>
      </w:pPr>
      <w:r w:rsidRPr="008B3A55">
        <w:t>«__» ___________ 20__ г.                                                                                         ______________</w:t>
      </w:r>
    </w:p>
    <w:p w:rsidR="002D0BBB" w:rsidRPr="008B3A55" w:rsidRDefault="002D0BBB" w:rsidP="002D0BBB">
      <w:r w:rsidRPr="008B3A55">
        <w:t> </w:t>
      </w:r>
    </w:p>
    <w:p w:rsidR="002D0BBB" w:rsidRPr="008B3A55" w:rsidRDefault="002D0BBB" w:rsidP="002D0BBB">
      <w:pPr>
        <w:pStyle w:val="ConsPlusNonformat0"/>
        <w:widowControl/>
        <w:ind w:firstLine="540"/>
        <w:jc w:val="both"/>
        <w:rPr>
          <w:rFonts w:ascii="Times New Roman" w:hAnsi="Times New Roman" w:cs="Times New Roman"/>
          <w:sz w:val="24"/>
          <w:szCs w:val="24"/>
        </w:rPr>
      </w:pPr>
      <w:r w:rsidRPr="008B3A55">
        <w:rPr>
          <w:rFonts w:ascii="Times New Roman" w:hAnsi="Times New Roman" w:cs="Times New Roman"/>
          <w:sz w:val="24"/>
          <w:szCs w:val="24"/>
        </w:rPr>
        <w:t xml:space="preserve">Приемочная комиссия в составе: </w:t>
      </w:r>
      <w:r w:rsidRPr="008B3A55">
        <w:rPr>
          <w:rFonts w:ascii="Times New Roman" w:hAnsi="Times New Roman" w:cs="Times New Roman"/>
          <w:sz w:val="24"/>
          <w:szCs w:val="24"/>
        </w:rPr>
        <w:tab/>
      </w:r>
    </w:p>
    <w:p w:rsidR="002D0BBB" w:rsidRPr="008B3A55" w:rsidRDefault="002D0BBB" w:rsidP="002D0BBB">
      <w:pPr>
        <w:pStyle w:val="ConsPlusNonformat0"/>
        <w:widowControl/>
        <w:rPr>
          <w:rFonts w:ascii="Times New Roman" w:hAnsi="Times New Roman" w:cs="Times New Roman"/>
          <w:sz w:val="24"/>
          <w:szCs w:val="24"/>
        </w:rPr>
      </w:pPr>
      <w:r w:rsidRPr="008B3A55">
        <w:rPr>
          <w:rFonts w:ascii="Times New Roman" w:hAnsi="Times New Roman" w:cs="Times New Roman"/>
          <w:sz w:val="24"/>
          <w:szCs w:val="24"/>
        </w:rPr>
        <w:tab/>
      </w:r>
      <w:r w:rsidRPr="008B3A55">
        <w:rPr>
          <w:rFonts w:ascii="Times New Roman" w:hAnsi="Times New Roman" w:cs="Times New Roman"/>
          <w:sz w:val="24"/>
          <w:szCs w:val="24"/>
        </w:rPr>
        <w:tab/>
      </w:r>
      <w:r w:rsidRPr="008B3A55">
        <w:rPr>
          <w:rFonts w:ascii="Times New Roman" w:hAnsi="Times New Roman" w:cs="Times New Roman"/>
          <w:sz w:val="24"/>
          <w:szCs w:val="24"/>
        </w:rPr>
        <w:tab/>
      </w:r>
      <w:r w:rsidRPr="008B3A55">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D0BBB" w:rsidRPr="008B3A55" w:rsidTr="00BF30E5">
        <w:tc>
          <w:tcPr>
            <w:tcW w:w="8923" w:type="dxa"/>
            <w:gridSpan w:val="2"/>
          </w:tcPr>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sz w:val="24"/>
                <w:szCs w:val="24"/>
              </w:rPr>
              <w:t>председателя:</w:t>
            </w:r>
          </w:p>
        </w:tc>
      </w:tr>
      <w:tr w:rsidR="002D0BBB" w:rsidRPr="008B3A55" w:rsidTr="00BF30E5">
        <w:tc>
          <w:tcPr>
            <w:tcW w:w="3780" w:type="dxa"/>
          </w:tcPr>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sz w:val="24"/>
                <w:szCs w:val="24"/>
              </w:rPr>
              <w:t>____________________                  -</w:t>
            </w:r>
          </w:p>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rPr>
              <w:t>(Ф.И.О. должностного лица)</w:t>
            </w:r>
          </w:p>
        </w:tc>
        <w:tc>
          <w:tcPr>
            <w:tcW w:w="5143" w:type="dxa"/>
          </w:tcPr>
          <w:p w:rsidR="002D0BBB" w:rsidRPr="008B3A55" w:rsidRDefault="002D0BBB" w:rsidP="00BF30E5">
            <w:pPr>
              <w:pStyle w:val="ConsPlusNonformat0"/>
              <w:widowControl/>
              <w:ind w:hanging="108"/>
              <w:jc w:val="both"/>
              <w:rPr>
                <w:rFonts w:ascii="Times New Roman" w:hAnsi="Times New Roman" w:cs="Times New Roman"/>
                <w:sz w:val="24"/>
                <w:szCs w:val="24"/>
              </w:rPr>
            </w:pPr>
            <w:r w:rsidRPr="008B3A55">
              <w:rPr>
                <w:rFonts w:ascii="Times New Roman" w:hAnsi="Times New Roman" w:cs="Times New Roman"/>
                <w:sz w:val="24"/>
                <w:szCs w:val="24"/>
              </w:rPr>
              <w:t>________________________________________;</w:t>
            </w:r>
          </w:p>
          <w:p w:rsidR="002D0BBB" w:rsidRPr="008B3A55" w:rsidRDefault="002D0BBB" w:rsidP="00BF30E5">
            <w:pPr>
              <w:pStyle w:val="ConsPlusNonformat0"/>
              <w:widowControl/>
              <w:ind w:hanging="108"/>
              <w:jc w:val="center"/>
              <w:rPr>
                <w:rFonts w:ascii="Times New Roman" w:hAnsi="Times New Roman" w:cs="Times New Roman"/>
              </w:rPr>
            </w:pPr>
            <w:r w:rsidRPr="008B3A55">
              <w:rPr>
                <w:rFonts w:ascii="Times New Roman" w:hAnsi="Times New Roman" w:cs="Times New Roman"/>
              </w:rPr>
              <w:t>(Должность уполномоченного лица)</w:t>
            </w:r>
          </w:p>
          <w:p w:rsidR="002D0BBB" w:rsidRPr="008B3A55" w:rsidRDefault="002D0BBB" w:rsidP="00BF30E5">
            <w:pPr>
              <w:pStyle w:val="ConsPlusNonformat0"/>
              <w:widowControl/>
              <w:ind w:hanging="108"/>
              <w:jc w:val="center"/>
              <w:rPr>
                <w:rFonts w:ascii="Times New Roman" w:hAnsi="Times New Roman" w:cs="Times New Roman"/>
                <w:sz w:val="24"/>
                <w:szCs w:val="24"/>
              </w:rPr>
            </w:pPr>
          </w:p>
        </w:tc>
      </w:tr>
      <w:tr w:rsidR="002D0BBB" w:rsidRPr="008B3A55" w:rsidTr="00BF30E5">
        <w:tc>
          <w:tcPr>
            <w:tcW w:w="8923" w:type="dxa"/>
            <w:gridSpan w:val="2"/>
          </w:tcPr>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sz w:val="24"/>
                <w:szCs w:val="24"/>
              </w:rPr>
              <w:t>членов комиссии:</w:t>
            </w:r>
          </w:p>
        </w:tc>
      </w:tr>
      <w:tr w:rsidR="002D0BBB" w:rsidRPr="008B3A55" w:rsidTr="00BF30E5">
        <w:tc>
          <w:tcPr>
            <w:tcW w:w="3780" w:type="dxa"/>
          </w:tcPr>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sz w:val="24"/>
                <w:szCs w:val="24"/>
              </w:rPr>
              <w:t>____________________                  -</w:t>
            </w:r>
          </w:p>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rPr>
              <w:t>(Ф.И.О. должностного лица)</w:t>
            </w:r>
          </w:p>
        </w:tc>
        <w:tc>
          <w:tcPr>
            <w:tcW w:w="5143" w:type="dxa"/>
          </w:tcPr>
          <w:p w:rsidR="002D0BBB" w:rsidRPr="008B3A55" w:rsidRDefault="002D0BBB" w:rsidP="00BF30E5">
            <w:pPr>
              <w:pStyle w:val="ConsPlusNonformat0"/>
              <w:widowControl/>
              <w:ind w:hanging="108"/>
              <w:jc w:val="both"/>
              <w:rPr>
                <w:rFonts w:ascii="Times New Roman" w:hAnsi="Times New Roman" w:cs="Times New Roman"/>
                <w:sz w:val="24"/>
                <w:szCs w:val="24"/>
              </w:rPr>
            </w:pPr>
            <w:r w:rsidRPr="008B3A55">
              <w:rPr>
                <w:rFonts w:ascii="Times New Roman" w:hAnsi="Times New Roman" w:cs="Times New Roman"/>
                <w:sz w:val="24"/>
                <w:szCs w:val="24"/>
              </w:rPr>
              <w:t>________________________________________;</w:t>
            </w:r>
          </w:p>
          <w:p w:rsidR="002D0BBB" w:rsidRPr="008B3A55" w:rsidRDefault="002D0BBB" w:rsidP="00BF30E5">
            <w:pPr>
              <w:pStyle w:val="ConsPlusNonformat0"/>
              <w:widowControl/>
              <w:ind w:hanging="108"/>
              <w:jc w:val="center"/>
              <w:rPr>
                <w:rFonts w:ascii="Times New Roman" w:hAnsi="Times New Roman" w:cs="Times New Roman"/>
              </w:rPr>
            </w:pPr>
            <w:r w:rsidRPr="008B3A55">
              <w:rPr>
                <w:rFonts w:ascii="Times New Roman" w:hAnsi="Times New Roman" w:cs="Times New Roman"/>
              </w:rPr>
              <w:t>(Должность уполномоченного лица)</w:t>
            </w:r>
          </w:p>
          <w:p w:rsidR="002D0BBB" w:rsidRPr="008B3A55" w:rsidRDefault="002D0BBB" w:rsidP="00BF30E5">
            <w:pPr>
              <w:pStyle w:val="ConsPlusNonformat0"/>
              <w:widowControl/>
              <w:ind w:hanging="108"/>
              <w:jc w:val="center"/>
              <w:rPr>
                <w:rFonts w:ascii="Times New Roman" w:hAnsi="Times New Roman" w:cs="Times New Roman"/>
                <w:sz w:val="24"/>
                <w:szCs w:val="24"/>
              </w:rPr>
            </w:pPr>
          </w:p>
        </w:tc>
      </w:tr>
      <w:tr w:rsidR="002D0BBB" w:rsidRPr="008B3A55" w:rsidTr="00BF30E5">
        <w:tc>
          <w:tcPr>
            <w:tcW w:w="3780" w:type="dxa"/>
          </w:tcPr>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sz w:val="24"/>
                <w:szCs w:val="24"/>
              </w:rPr>
              <w:t>____________________                  -</w:t>
            </w:r>
          </w:p>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rPr>
              <w:t>(Ф.И.О. должностного лица)</w:t>
            </w:r>
          </w:p>
        </w:tc>
        <w:tc>
          <w:tcPr>
            <w:tcW w:w="5143" w:type="dxa"/>
          </w:tcPr>
          <w:p w:rsidR="002D0BBB" w:rsidRPr="008B3A55" w:rsidRDefault="002D0BBB" w:rsidP="00BF30E5">
            <w:pPr>
              <w:pStyle w:val="ConsPlusNonformat0"/>
              <w:widowControl/>
              <w:ind w:hanging="108"/>
              <w:jc w:val="both"/>
              <w:rPr>
                <w:rFonts w:ascii="Times New Roman" w:hAnsi="Times New Roman" w:cs="Times New Roman"/>
                <w:sz w:val="24"/>
                <w:szCs w:val="24"/>
              </w:rPr>
            </w:pPr>
            <w:r w:rsidRPr="008B3A55">
              <w:rPr>
                <w:rFonts w:ascii="Times New Roman" w:hAnsi="Times New Roman" w:cs="Times New Roman"/>
                <w:sz w:val="24"/>
                <w:szCs w:val="24"/>
              </w:rPr>
              <w:t>________________________________________;</w:t>
            </w:r>
          </w:p>
          <w:p w:rsidR="002D0BBB" w:rsidRPr="008B3A55" w:rsidRDefault="002D0BBB" w:rsidP="00BF30E5">
            <w:pPr>
              <w:pStyle w:val="ConsPlusNonformat0"/>
              <w:widowControl/>
              <w:ind w:hanging="108"/>
              <w:jc w:val="center"/>
              <w:rPr>
                <w:rFonts w:ascii="Times New Roman" w:hAnsi="Times New Roman" w:cs="Times New Roman"/>
              </w:rPr>
            </w:pPr>
            <w:r w:rsidRPr="008B3A55">
              <w:rPr>
                <w:rFonts w:ascii="Times New Roman" w:hAnsi="Times New Roman" w:cs="Times New Roman"/>
              </w:rPr>
              <w:t>(Должность уполномоченного лица)</w:t>
            </w:r>
          </w:p>
          <w:p w:rsidR="002D0BBB" w:rsidRPr="008B3A55" w:rsidRDefault="002D0BBB" w:rsidP="00BF30E5">
            <w:pPr>
              <w:pStyle w:val="ConsPlusNonformat0"/>
              <w:widowControl/>
              <w:ind w:hanging="108"/>
              <w:jc w:val="center"/>
              <w:rPr>
                <w:rFonts w:ascii="Times New Roman" w:hAnsi="Times New Roman" w:cs="Times New Roman"/>
                <w:sz w:val="24"/>
                <w:szCs w:val="24"/>
              </w:rPr>
            </w:pPr>
          </w:p>
        </w:tc>
      </w:tr>
      <w:tr w:rsidR="002D0BBB" w:rsidRPr="008B3A55" w:rsidTr="00BF30E5">
        <w:tc>
          <w:tcPr>
            <w:tcW w:w="3780" w:type="dxa"/>
          </w:tcPr>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sz w:val="24"/>
                <w:szCs w:val="24"/>
              </w:rPr>
              <w:t>____________________                  -</w:t>
            </w:r>
          </w:p>
          <w:p w:rsidR="002D0BBB" w:rsidRPr="008B3A55" w:rsidRDefault="002D0BBB" w:rsidP="00BF30E5">
            <w:pPr>
              <w:pStyle w:val="ConsPlusNonformat0"/>
              <w:widowControl/>
              <w:ind w:hanging="108"/>
              <w:rPr>
                <w:rFonts w:ascii="Times New Roman" w:hAnsi="Times New Roman" w:cs="Times New Roman"/>
                <w:sz w:val="24"/>
                <w:szCs w:val="24"/>
              </w:rPr>
            </w:pPr>
            <w:r w:rsidRPr="008B3A55">
              <w:rPr>
                <w:rFonts w:ascii="Times New Roman" w:hAnsi="Times New Roman" w:cs="Times New Roman"/>
              </w:rPr>
              <w:t>(Ф.И.О. должностного лица)</w:t>
            </w:r>
          </w:p>
        </w:tc>
        <w:tc>
          <w:tcPr>
            <w:tcW w:w="5143" w:type="dxa"/>
          </w:tcPr>
          <w:p w:rsidR="002D0BBB" w:rsidRPr="008B3A55" w:rsidRDefault="002D0BBB" w:rsidP="00BF30E5">
            <w:pPr>
              <w:pStyle w:val="ConsPlusNonformat0"/>
              <w:widowControl/>
              <w:ind w:hanging="108"/>
              <w:jc w:val="both"/>
              <w:rPr>
                <w:rFonts w:ascii="Times New Roman" w:hAnsi="Times New Roman" w:cs="Times New Roman"/>
                <w:sz w:val="24"/>
                <w:szCs w:val="24"/>
              </w:rPr>
            </w:pPr>
            <w:r w:rsidRPr="008B3A55">
              <w:rPr>
                <w:rFonts w:ascii="Times New Roman" w:hAnsi="Times New Roman" w:cs="Times New Roman"/>
                <w:sz w:val="24"/>
                <w:szCs w:val="24"/>
              </w:rPr>
              <w:t>________________________________________</w:t>
            </w:r>
          </w:p>
          <w:p w:rsidR="002D0BBB" w:rsidRPr="008B3A55" w:rsidRDefault="002D0BBB" w:rsidP="00BF30E5">
            <w:pPr>
              <w:pStyle w:val="ConsPlusNonformat0"/>
              <w:widowControl/>
              <w:ind w:hanging="108"/>
              <w:jc w:val="center"/>
              <w:rPr>
                <w:rFonts w:ascii="Times New Roman" w:hAnsi="Times New Roman" w:cs="Times New Roman"/>
              </w:rPr>
            </w:pPr>
            <w:r w:rsidRPr="008B3A55">
              <w:rPr>
                <w:rFonts w:ascii="Times New Roman" w:hAnsi="Times New Roman" w:cs="Times New Roman"/>
              </w:rPr>
              <w:t>(Должность уполномоченного лица)</w:t>
            </w:r>
          </w:p>
          <w:p w:rsidR="002D0BBB" w:rsidRPr="008B3A55" w:rsidRDefault="002D0BBB" w:rsidP="00BF30E5">
            <w:pPr>
              <w:pStyle w:val="ConsPlusNonformat0"/>
              <w:widowControl/>
              <w:ind w:hanging="108"/>
              <w:jc w:val="center"/>
              <w:rPr>
                <w:rFonts w:ascii="Times New Roman" w:hAnsi="Times New Roman" w:cs="Times New Roman"/>
                <w:sz w:val="24"/>
                <w:szCs w:val="24"/>
              </w:rPr>
            </w:pPr>
          </w:p>
        </w:tc>
      </w:tr>
    </w:tbl>
    <w:p w:rsidR="002D0BBB" w:rsidRPr="008B3A55" w:rsidRDefault="002D0BBB" w:rsidP="002D0BBB">
      <w:pPr>
        <w:jc w:val="both"/>
      </w:pPr>
      <w:r w:rsidRPr="008B3A55">
        <w:t>произвела осмотр помещения после проведения работ по его переустройству  и   (или)  перепланировке и (или) иных работ (</w:t>
      </w:r>
      <w:proofErr w:type="gramStart"/>
      <w:r w:rsidRPr="008B3A55">
        <w:t>нужное</w:t>
      </w:r>
      <w:proofErr w:type="gramEnd"/>
      <w:r w:rsidRPr="008B3A55">
        <w:t xml:space="preserve"> указать) и установила:</w:t>
      </w:r>
    </w:p>
    <w:p w:rsidR="002D0BBB" w:rsidRPr="008B3A55" w:rsidRDefault="002D0BBB" w:rsidP="002D0BBB">
      <w:pPr>
        <w:pStyle w:val="ConsPlusNonformat0"/>
        <w:widowControl/>
        <w:ind w:firstLine="720"/>
        <w:jc w:val="both"/>
        <w:rPr>
          <w:rFonts w:ascii="Times New Roman" w:hAnsi="Times New Roman" w:cs="Times New Roman"/>
          <w:sz w:val="24"/>
          <w:szCs w:val="24"/>
        </w:rPr>
      </w:pPr>
    </w:p>
    <w:p w:rsidR="002D0BBB" w:rsidRPr="008B3A55" w:rsidRDefault="002D0BBB" w:rsidP="002D0BBB">
      <w:pPr>
        <w:pStyle w:val="ConsPlusNonformat0"/>
        <w:widowControl/>
        <w:ind w:firstLine="720"/>
        <w:rPr>
          <w:rFonts w:ascii="Times New Roman" w:hAnsi="Times New Roman" w:cs="Times New Roman"/>
          <w:sz w:val="24"/>
          <w:szCs w:val="24"/>
        </w:rPr>
      </w:pPr>
      <w:r w:rsidRPr="008B3A55">
        <w:rPr>
          <w:rFonts w:ascii="Times New Roman" w:hAnsi="Times New Roman" w:cs="Times New Roman"/>
          <w:sz w:val="24"/>
          <w:szCs w:val="24"/>
        </w:rPr>
        <w:t>1. Помещение расположено по адресу: ______________________________________________________________.</w:t>
      </w:r>
    </w:p>
    <w:p w:rsidR="002D0BBB" w:rsidRPr="008B3A55" w:rsidRDefault="002D0BBB" w:rsidP="002D0BBB">
      <w:pPr>
        <w:pStyle w:val="ConsPlusNonformat0"/>
        <w:widowControl/>
        <w:ind w:firstLine="720"/>
        <w:jc w:val="both"/>
      </w:pPr>
      <w:r w:rsidRPr="008B3A55">
        <w:rPr>
          <w:rFonts w:ascii="Times New Roman" w:hAnsi="Times New Roman" w:cs="Times New Roman"/>
          <w:sz w:val="24"/>
          <w:szCs w:val="24"/>
        </w:rPr>
        <w:t>2. Работы</w:t>
      </w:r>
      <w:r w:rsidRPr="008B3A55">
        <w:rPr>
          <w:rFonts w:ascii="Times New Roman" w:hAnsi="Times New Roman" w:cs="Times New Roman"/>
        </w:rPr>
        <w:t xml:space="preserve"> </w:t>
      </w:r>
      <w:r w:rsidRPr="008B3A55">
        <w:t>_______________________________________________________________</w:t>
      </w:r>
    </w:p>
    <w:p w:rsidR="002D0BBB" w:rsidRPr="008B3A55" w:rsidRDefault="002D0BBB" w:rsidP="002D0BBB">
      <w:pPr>
        <w:jc w:val="center"/>
        <w:rPr>
          <w:sz w:val="20"/>
          <w:szCs w:val="20"/>
        </w:rPr>
      </w:pPr>
      <w:proofErr w:type="gramStart"/>
      <w:r w:rsidRPr="008B3A55">
        <w:rPr>
          <w:sz w:val="20"/>
          <w:szCs w:val="20"/>
        </w:rPr>
        <w:t>(перечень произведенных работ по переустройству (перепланировке) помещения</w:t>
      </w:r>
      <w:proofErr w:type="gramEnd"/>
    </w:p>
    <w:p w:rsidR="002D0BBB" w:rsidRPr="008B3A55" w:rsidRDefault="002D0BBB" w:rsidP="002D0BBB">
      <w:pPr>
        <w:jc w:val="center"/>
      </w:pPr>
      <w:r w:rsidRPr="008B3A55">
        <w:t>_____________________________________________________________________________</w:t>
      </w:r>
    </w:p>
    <w:p w:rsidR="002D0BBB" w:rsidRPr="008B3A55" w:rsidRDefault="002D0BBB" w:rsidP="002D0BBB">
      <w:pPr>
        <w:jc w:val="center"/>
        <w:rPr>
          <w:sz w:val="20"/>
          <w:szCs w:val="20"/>
        </w:rPr>
      </w:pPr>
      <w:r w:rsidRPr="008B3A55">
        <w:rPr>
          <w:sz w:val="20"/>
          <w:szCs w:val="20"/>
        </w:rPr>
        <w:t>или иных необходимых работ по ремонту, реконструкции, реставрации помещения)</w:t>
      </w:r>
    </w:p>
    <w:p w:rsidR="002D0BBB" w:rsidRPr="008B3A55" w:rsidRDefault="002D0BBB" w:rsidP="002D0BBB">
      <w:pPr>
        <w:jc w:val="both"/>
      </w:pPr>
      <w:r w:rsidRPr="008B3A55">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2D0BBB" w:rsidRPr="008B3A55" w:rsidRDefault="002D0BBB" w:rsidP="002D0BBB">
      <w:pPr>
        <w:ind w:firstLine="720"/>
        <w:jc w:val="both"/>
      </w:pPr>
      <w:r w:rsidRPr="008B3A55">
        <w:t>3. Представленная проектная документация разработана ______________________</w:t>
      </w:r>
    </w:p>
    <w:p w:rsidR="002D0BBB" w:rsidRPr="008B3A55" w:rsidRDefault="002D0BBB" w:rsidP="002D0BBB">
      <w:pPr>
        <w:jc w:val="both"/>
      </w:pPr>
      <w:r w:rsidRPr="008B3A55">
        <w:t xml:space="preserve">_____________________________________________________________________________ </w:t>
      </w:r>
    </w:p>
    <w:p w:rsidR="002D0BBB" w:rsidRPr="008B3A55" w:rsidRDefault="002D0BBB" w:rsidP="002D0BBB">
      <w:pPr>
        <w:jc w:val="center"/>
        <w:rPr>
          <w:sz w:val="20"/>
          <w:szCs w:val="20"/>
        </w:rPr>
      </w:pPr>
      <w:r w:rsidRPr="008B3A55">
        <w:rPr>
          <w:sz w:val="20"/>
          <w:szCs w:val="20"/>
        </w:rPr>
        <w:t>(указывается наименование проектной организации)</w:t>
      </w:r>
    </w:p>
    <w:p w:rsidR="002D0BBB" w:rsidRPr="008B3A55" w:rsidRDefault="002D0BBB" w:rsidP="002D0BBB">
      <w:pPr>
        <w:jc w:val="both"/>
      </w:pPr>
      <w:r w:rsidRPr="008B3A55">
        <w:t xml:space="preserve">и </w:t>
      </w:r>
      <w:proofErr w:type="gramStart"/>
      <w:r w:rsidRPr="008B3A55">
        <w:t>согласована</w:t>
      </w:r>
      <w:proofErr w:type="gramEnd"/>
      <w:r w:rsidRPr="008B3A55">
        <w:t xml:space="preserve"> в установленном порядке.</w:t>
      </w:r>
    </w:p>
    <w:p w:rsidR="002D0BBB" w:rsidRPr="008B3A55" w:rsidRDefault="002D0BBB" w:rsidP="002D0BBB">
      <w:pPr>
        <w:pStyle w:val="ConsPlusNonformat0"/>
        <w:widowControl/>
        <w:ind w:firstLine="720"/>
        <w:jc w:val="both"/>
        <w:rPr>
          <w:rFonts w:ascii="Times New Roman" w:hAnsi="Times New Roman" w:cs="Times New Roman"/>
          <w:sz w:val="24"/>
          <w:szCs w:val="24"/>
        </w:rPr>
      </w:pPr>
      <w:r w:rsidRPr="008B3A55">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2D0BBB" w:rsidRPr="008B3A55" w:rsidRDefault="002D0BBB" w:rsidP="002D0BBB">
      <w:pPr>
        <w:pStyle w:val="ConsPlusNonformat0"/>
        <w:widowControl/>
        <w:ind w:firstLine="720"/>
        <w:jc w:val="center"/>
        <w:rPr>
          <w:rFonts w:ascii="Times New Roman" w:hAnsi="Times New Roman" w:cs="Times New Roman"/>
        </w:rPr>
      </w:pPr>
      <w:r w:rsidRPr="008B3A55">
        <w:rPr>
          <w:rFonts w:ascii="Times New Roman" w:hAnsi="Times New Roman" w:cs="Times New Roman"/>
        </w:rPr>
        <w:t>(указываются характеристики помещения)</w:t>
      </w:r>
    </w:p>
    <w:p w:rsidR="002D0BBB" w:rsidRPr="008B3A55" w:rsidRDefault="002D0BBB" w:rsidP="002D0BBB">
      <w:pPr>
        <w:pStyle w:val="ConsPlusNonformat0"/>
        <w:widowControl/>
        <w:jc w:val="both"/>
        <w:rPr>
          <w:rFonts w:ascii="Times New Roman" w:hAnsi="Times New Roman" w:cs="Times New Roman"/>
          <w:sz w:val="24"/>
          <w:szCs w:val="24"/>
        </w:rPr>
      </w:pPr>
      <w:r w:rsidRPr="008B3A55">
        <w:rPr>
          <w:rFonts w:ascii="Times New Roman" w:hAnsi="Times New Roman" w:cs="Times New Roman"/>
          <w:sz w:val="24"/>
          <w:szCs w:val="24"/>
        </w:rPr>
        <w:t>_____________________________________________________________________________</w:t>
      </w:r>
    </w:p>
    <w:p w:rsidR="002D0BBB" w:rsidRPr="008B3A55" w:rsidRDefault="002D0BBB" w:rsidP="004F2539">
      <w:pPr>
        <w:pStyle w:val="ConsPlusNonformat0"/>
        <w:widowControl/>
        <w:jc w:val="both"/>
        <w:rPr>
          <w:rFonts w:ascii="Times New Roman" w:hAnsi="Times New Roman" w:cs="Times New Roman"/>
          <w:sz w:val="24"/>
          <w:szCs w:val="24"/>
        </w:rPr>
      </w:pPr>
    </w:p>
    <w:p w:rsidR="002D0BBB" w:rsidRPr="008B3A55" w:rsidRDefault="002D0BBB" w:rsidP="002D0BBB">
      <w:pPr>
        <w:pStyle w:val="ConsPlusNonformat0"/>
        <w:widowControl/>
        <w:ind w:firstLine="720"/>
        <w:jc w:val="both"/>
        <w:rPr>
          <w:rFonts w:ascii="Times New Roman" w:hAnsi="Times New Roman" w:cs="Times New Roman"/>
          <w:sz w:val="24"/>
          <w:szCs w:val="24"/>
        </w:rPr>
      </w:pPr>
      <w:r w:rsidRPr="008B3A55">
        <w:rPr>
          <w:rFonts w:ascii="Times New Roman" w:hAnsi="Times New Roman" w:cs="Times New Roman"/>
          <w:sz w:val="24"/>
          <w:szCs w:val="24"/>
        </w:rPr>
        <w:t>5. Предъявленное к приемке в эксплуатацию помещение ______________________</w:t>
      </w:r>
    </w:p>
    <w:p w:rsidR="002D0BBB" w:rsidRPr="008B3A55" w:rsidRDefault="002D0BBB" w:rsidP="002D0BBB">
      <w:pPr>
        <w:pStyle w:val="ConsPlusNonformat0"/>
        <w:widowControl/>
        <w:jc w:val="both"/>
        <w:rPr>
          <w:rFonts w:ascii="Times New Roman" w:hAnsi="Times New Roman" w:cs="Times New Roman"/>
          <w:sz w:val="24"/>
          <w:szCs w:val="24"/>
        </w:rPr>
      </w:pPr>
      <w:proofErr w:type="gramStart"/>
      <w:r w:rsidRPr="008B3A55">
        <w:rPr>
          <w:rFonts w:ascii="Times New Roman" w:hAnsi="Times New Roman" w:cs="Times New Roman"/>
          <w:sz w:val="24"/>
          <w:szCs w:val="24"/>
        </w:rPr>
        <w:t>_____________________________________________________________________________</w:t>
      </w:r>
      <w:proofErr w:type="gramEnd"/>
    </w:p>
    <w:p w:rsidR="002D0BBB" w:rsidRPr="008B3A55" w:rsidRDefault="002D0BBB" w:rsidP="002D0BBB">
      <w:pPr>
        <w:pStyle w:val="ConsPlusNonformat0"/>
        <w:widowControl/>
        <w:jc w:val="center"/>
        <w:rPr>
          <w:rFonts w:ascii="Times New Roman" w:hAnsi="Times New Roman" w:cs="Times New Roman"/>
        </w:rPr>
      </w:pPr>
      <w:proofErr w:type="gramStart"/>
      <w:r w:rsidRPr="008B3A55">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2D0BBB" w:rsidRPr="008B3A55" w:rsidRDefault="002D0BBB" w:rsidP="002D0BBB">
      <w:pPr>
        <w:pStyle w:val="ConsPlusNonformat0"/>
        <w:widowControl/>
        <w:jc w:val="center"/>
        <w:rPr>
          <w:rFonts w:ascii="Times New Roman" w:hAnsi="Times New Roman" w:cs="Times New Roman"/>
          <w:sz w:val="24"/>
          <w:szCs w:val="24"/>
        </w:rPr>
      </w:pPr>
      <w:r w:rsidRPr="008B3A55">
        <w:rPr>
          <w:rFonts w:ascii="Times New Roman" w:hAnsi="Times New Roman" w:cs="Times New Roman"/>
          <w:sz w:val="24"/>
          <w:szCs w:val="24"/>
        </w:rPr>
        <w:t>_____________________________________________________________________________</w:t>
      </w:r>
    </w:p>
    <w:p w:rsidR="002D0BBB" w:rsidRPr="008B3A55" w:rsidRDefault="002D0BBB" w:rsidP="002D0BBB">
      <w:pPr>
        <w:pStyle w:val="ConsPlusNonformat0"/>
        <w:widowControl/>
        <w:jc w:val="center"/>
        <w:rPr>
          <w:rFonts w:ascii="Times New Roman" w:hAnsi="Times New Roman" w:cs="Times New Roman"/>
        </w:rPr>
      </w:pPr>
      <w:proofErr w:type="gramStart"/>
      <w:r w:rsidRPr="008B3A55">
        <w:rPr>
          <w:rFonts w:ascii="Times New Roman" w:hAnsi="Times New Roman" w:cs="Times New Roman"/>
        </w:rPr>
        <w:lastRenderedPageBreak/>
        <w:t>документации), соответствие установленным строительным нормам и правилам)</w:t>
      </w:r>
      <w:proofErr w:type="gramEnd"/>
    </w:p>
    <w:p w:rsidR="002D0BBB" w:rsidRPr="008B3A55" w:rsidRDefault="002D0BBB" w:rsidP="002D0BBB">
      <w:pPr>
        <w:pStyle w:val="ConsPlusNonformat0"/>
        <w:widowControl/>
        <w:ind w:firstLine="720"/>
        <w:jc w:val="both"/>
        <w:rPr>
          <w:rFonts w:ascii="Times New Roman" w:hAnsi="Times New Roman" w:cs="Times New Roman"/>
          <w:sz w:val="24"/>
          <w:szCs w:val="24"/>
        </w:rPr>
      </w:pPr>
    </w:p>
    <w:p w:rsidR="002D0BBB" w:rsidRPr="008B3A55" w:rsidRDefault="002D0BBB" w:rsidP="002D0BBB">
      <w:pPr>
        <w:pStyle w:val="ConsPlusNonformat0"/>
        <w:widowControl/>
        <w:ind w:firstLine="720"/>
        <w:jc w:val="both"/>
        <w:rPr>
          <w:rFonts w:ascii="Times New Roman" w:hAnsi="Times New Roman" w:cs="Times New Roman"/>
          <w:sz w:val="24"/>
          <w:szCs w:val="24"/>
        </w:rPr>
      </w:pPr>
      <w:r w:rsidRPr="008B3A55">
        <w:rPr>
          <w:rFonts w:ascii="Times New Roman" w:hAnsi="Times New Roman" w:cs="Times New Roman"/>
          <w:sz w:val="24"/>
          <w:szCs w:val="24"/>
        </w:rPr>
        <w:t>Решение приемочной комиссии:</w:t>
      </w:r>
    </w:p>
    <w:p w:rsidR="002D0BBB" w:rsidRPr="008B3A55" w:rsidRDefault="002D0BBB" w:rsidP="002D0BBB">
      <w:pPr>
        <w:pStyle w:val="ConsPlusNonformat0"/>
        <w:widowControl/>
        <w:ind w:firstLine="720"/>
        <w:jc w:val="both"/>
        <w:rPr>
          <w:rFonts w:ascii="Times New Roman" w:hAnsi="Times New Roman" w:cs="Times New Roman"/>
          <w:sz w:val="24"/>
          <w:szCs w:val="24"/>
        </w:rPr>
      </w:pPr>
    </w:p>
    <w:p w:rsidR="002D0BBB" w:rsidRPr="008B3A55" w:rsidRDefault="002D0BBB" w:rsidP="008137E8">
      <w:pPr>
        <w:pStyle w:val="ConsPlusNonformat0"/>
        <w:widowControl/>
        <w:jc w:val="both"/>
        <w:rPr>
          <w:rFonts w:ascii="Times New Roman" w:hAnsi="Times New Roman" w:cs="Times New Roman"/>
          <w:sz w:val="24"/>
          <w:szCs w:val="24"/>
        </w:rPr>
      </w:pPr>
      <w:r w:rsidRPr="008B3A55">
        <w:rPr>
          <w:rFonts w:ascii="Times New Roman" w:hAnsi="Times New Roman" w:cs="Times New Roman"/>
          <w:sz w:val="24"/>
          <w:szCs w:val="24"/>
        </w:rPr>
        <w:t>__________________________</w:t>
      </w:r>
      <w:r w:rsidR="008137E8">
        <w:rPr>
          <w:rFonts w:ascii="Times New Roman" w:hAnsi="Times New Roman" w:cs="Times New Roman"/>
          <w:sz w:val="24"/>
          <w:szCs w:val="24"/>
        </w:rPr>
        <w:t>______</w:t>
      </w:r>
      <w:r w:rsidRPr="008B3A55">
        <w:rPr>
          <w:rFonts w:ascii="Times New Roman" w:hAnsi="Times New Roman" w:cs="Times New Roman"/>
          <w:sz w:val="24"/>
          <w:szCs w:val="24"/>
        </w:rPr>
        <w:t>_____________________________________________</w:t>
      </w:r>
    </w:p>
    <w:p w:rsidR="002D0BBB" w:rsidRPr="008B3A55" w:rsidRDefault="002D0BBB" w:rsidP="002D0BBB">
      <w:pPr>
        <w:pStyle w:val="ConsPlusNonformat0"/>
        <w:widowControl/>
        <w:ind w:firstLine="720"/>
        <w:jc w:val="center"/>
        <w:rPr>
          <w:rFonts w:ascii="Times New Roman" w:hAnsi="Times New Roman" w:cs="Times New Roman"/>
        </w:rPr>
      </w:pPr>
      <w:proofErr w:type="gramStart"/>
      <w:r w:rsidRPr="008B3A55">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2D0BBB" w:rsidRPr="008B3A55" w:rsidRDefault="002D0BBB" w:rsidP="002D0BBB">
      <w:pPr>
        <w:pStyle w:val="ConsPlusNonformat0"/>
        <w:widowControl/>
        <w:jc w:val="center"/>
        <w:rPr>
          <w:rFonts w:ascii="Times New Roman" w:hAnsi="Times New Roman" w:cs="Times New Roman"/>
          <w:sz w:val="24"/>
          <w:szCs w:val="24"/>
        </w:rPr>
      </w:pPr>
      <w:r w:rsidRPr="008B3A55">
        <w:rPr>
          <w:rFonts w:ascii="Times New Roman" w:hAnsi="Times New Roman" w:cs="Times New Roman"/>
          <w:sz w:val="24"/>
          <w:szCs w:val="24"/>
        </w:rPr>
        <w:t>_____________________________________________________________________________</w:t>
      </w:r>
      <w:r w:rsidRPr="008B3A55">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2D0BBB" w:rsidRPr="008B3A55" w:rsidRDefault="002D0BBB" w:rsidP="002D0BBB">
      <w:pPr>
        <w:pStyle w:val="ConsPlusNonformat0"/>
        <w:widowControl/>
        <w:rPr>
          <w:rFonts w:ascii="Times New Roman" w:hAnsi="Times New Roman" w:cs="Times New Roman"/>
          <w:sz w:val="24"/>
          <w:szCs w:val="24"/>
        </w:rPr>
      </w:pPr>
    </w:p>
    <w:p w:rsidR="002D0BBB" w:rsidRPr="008B3A55" w:rsidRDefault="002D0BBB" w:rsidP="002D0BBB">
      <w:pPr>
        <w:pStyle w:val="ConsPlusNonformat0"/>
        <w:widowControl/>
        <w:rPr>
          <w:rFonts w:ascii="Times New Roman" w:hAnsi="Times New Roman" w:cs="Times New Roman"/>
          <w:sz w:val="24"/>
          <w:szCs w:val="24"/>
        </w:rPr>
      </w:pPr>
      <w:r w:rsidRPr="008B3A55">
        <w:rPr>
          <w:rFonts w:ascii="Times New Roman" w:hAnsi="Times New Roman" w:cs="Times New Roman"/>
          <w:sz w:val="24"/>
          <w:szCs w:val="24"/>
        </w:rPr>
        <w:t xml:space="preserve">    </w:t>
      </w:r>
    </w:p>
    <w:p w:rsidR="002D0BBB" w:rsidRPr="008B3A55" w:rsidRDefault="002D0BBB" w:rsidP="002D0BBB">
      <w:pPr>
        <w:pStyle w:val="ConsPlusNonformat0"/>
        <w:widowControl/>
        <w:rPr>
          <w:rFonts w:ascii="Times New Roman" w:hAnsi="Times New Roman" w:cs="Times New Roman"/>
          <w:sz w:val="24"/>
          <w:szCs w:val="24"/>
        </w:rPr>
      </w:pPr>
      <w:r w:rsidRPr="008B3A55">
        <w:rPr>
          <w:rFonts w:ascii="Times New Roman" w:hAnsi="Times New Roman" w:cs="Times New Roman"/>
          <w:sz w:val="24"/>
          <w:szCs w:val="24"/>
        </w:rPr>
        <w:t xml:space="preserve">Председатель комиссии:                ________________________      ____________________ </w:t>
      </w:r>
    </w:p>
    <w:p w:rsidR="002D0BBB" w:rsidRPr="008B3A55" w:rsidRDefault="002D0BBB" w:rsidP="002D0BBB">
      <w:pPr>
        <w:pStyle w:val="ConsPlusNonformat0"/>
        <w:widowControl/>
        <w:rPr>
          <w:rFonts w:ascii="Times New Roman" w:hAnsi="Times New Roman" w:cs="Times New Roman"/>
        </w:rPr>
      </w:pPr>
      <w:r w:rsidRPr="008B3A55">
        <w:rPr>
          <w:rFonts w:ascii="Times New Roman" w:hAnsi="Times New Roman" w:cs="Times New Roman"/>
        </w:rPr>
        <w:t xml:space="preserve">                                                                                          (подпись)                           (Ф.И.О. должностного лица)</w:t>
      </w:r>
    </w:p>
    <w:p w:rsidR="002D0BBB" w:rsidRPr="008B3A55" w:rsidRDefault="002D0BBB" w:rsidP="002D0BBB">
      <w:pPr>
        <w:pStyle w:val="ConsPlusNonformat0"/>
        <w:widowControl/>
        <w:rPr>
          <w:rFonts w:ascii="Times New Roman" w:hAnsi="Times New Roman" w:cs="Times New Roman"/>
          <w:sz w:val="24"/>
          <w:szCs w:val="24"/>
        </w:rPr>
      </w:pPr>
      <w:r w:rsidRPr="008B3A55">
        <w:rPr>
          <w:rFonts w:ascii="Times New Roman" w:hAnsi="Times New Roman" w:cs="Times New Roman"/>
          <w:sz w:val="24"/>
          <w:szCs w:val="24"/>
        </w:rPr>
        <w:t xml:space="preserve">                                                                              </w:t>
      </w:r>
    </w:p>
    <w:p w:rsidR="002D0BBB" w:rsidRPr="008B3A55" w:rsidRDefault="002D0BBB" w:rsidP="002D0BBB">
      <w:pPr>
        <w:pStyle w:val="ConsPlusNonformat0"/>
        <w:widowControl/>
        <w:rPr>
          <w:rFonts w:ascii="Times New Roman" w:hAnsi="Times New Roman" w:cs="Times New Roman"/>
          <w:sz w:val="24"/>
          <w:szCs w:val="24"/>
        </w:rPr>
      </w:pPr>
    </w:p>
    <w:p w:rsidR="002D0BBB" w:rsidRPr="008B3A55" w:rsidRDefault="002D0BBB" w:rsidP="002D0BBB">
      <w:pPr>
        <w:pStyle w:val="ConsPlusNonformat0"/>
        <w:widowControl/>
        <w:rPr>
          <w:rFonts w:ascii="Times New Roman" w:hAnsi="Times New Roman" w:cs="Times New Roman"/>
          <w:sz w:val="24"/>
          <w:szCs w:val="24"/>
        </w:rPr>
      </w:pPr>
      <w:r w:rsidRPr="008B3A55">
        <w:rPr>
          <w:rFonts w:ascii="Times New Roman" w:hAnsi="Times New Roman" w:cs="Times New Roman"/>
          <w:sz w:val="24"/>
          <w:szCs w:val="24"/>
        </w:rPr>
        <w:t xml:space="preserve"> Члены комиссии:                           ________________________      ____________________ </w:t>
      </w:r>
    </w:p>
    <w:p w:rsidR="002D0BBB" w:rsidRPr="008B3A55" w:rsidRDefault="002D0BBB" w:rsidP="002D0BBB">
      <w:pPr>
        <w:pStyle w:val="ConsPlusNonformat0"/>
        <w:widowControl/>
        <w:rPr>
          <w:rFonts w:ascii="Times New Roman" w:hAnsi="Times New Roman" w:cs="Times New Roman"/>
        </w:rPr>
      </w:pPr>
      <w:r w:rsidRPr="008B3A55">
        <w:rPr>
          <w:rFonts w:ascii="Times New Roman" w:hAnsi="Times New Roman" w:cs="Times New Roman"/>
        </w:rPr>
        <w:t xml:space="preserve">                                                                                          (подпись)                           (Ф.И.О. должностного лица)</w:t>
      </w:r>
    </w:p>
    <w:p w:rsidR="002D0BBB" w:rsidRPr="008B3A55" w:rsidRDefault="002D0BBB" w:rsidP="002D0BBB">
      <w:pPr>
        <w:pStyle w:val="ConsPlusNonformat0"/>
        <w:widowControl/>
        <w:rPr>
          <w:rFonts w:ascii="Times New Roman" w:hAnsi="Times New Roman" w:cs="Times New Roman"/>
        </w:rPr>
      </w:pPr>
    </w:p>
    <w:p w:rsidR="002D0BBB" w:rsidRPr="008B3A55" w:rsidRDefault="002D0BBB" w:rsidP="002D0BBB">
      <w:pPr>
        <w:pStyle w:val="ConsPlusNonformat0"/>
        <w:widowControl/>
        <w:rPr>
          <w:rFonts w:ascii="Times New Roman" w:hAnsi="Times New Roman" w:cs="Times New Roman"/>
          <w:sz w:val="24"/>
          <w:szCs w:val="24"/>
        </w:rPr>
      </w:pPr>
      <w:r w:rsidRPr="008B3A55">
        <w:rPr>
          <w:rFonts w:ascii="Times New Roman" w:hAnsi="Times New Roman" w:cs="Times New Roman"/>
          <w:sz w:val="24"/>
          <w:szCs w:val="24"/>
        </w:rPr>
        <w:t xml:space="preserve">                                                          ________________________      ____________________ </w:t>
      </w:r>
    </w:p>
    <w:p w:rsidR="002D0BBB" w:rsidRPr="008B3A55" w:rsidRDefault="002D0BBB" w:rsidP="002D0BBB">
      <w:pPr>
        <w:pStyle w:val="ConsPlusNonformat0"/>
        <w:widowControl/>
        <w:rPr>
          <w:rFonts w:ascii="Times New Roman" w:hAnsi="Times New Roman" w:cs="Times New Roman"/>
        </w:rPr>
      </w:pPr>
      <w:r w:rsidRPr="008B3A55">
        <w:rPr>
          <w:rFonts w:ascii="Times New Roman" w:hAnsi="Times New Roman" w:cs="Times New Roman"/>
        </w:rPr>
        <w:t xml:space="preserve">                                                                                          (подпись)                           (Ф.И.О. должностного лица)</w:t>
      </w:r>
    </w:p>
    <w:p w:rsidR="002D0BBB" w:rsidRPr="008B3A55" w:rsidRDefault="002D0BBB" w:rsidP="002D0BBB">
      <w:pPr>
        <w:pStyle w:val="ConsPlusNonformat0"/>
        <w:widowControl/>
        <w:rPr>
          <w:rFonts w:ascii="Times New Roman" w:hAnsi="Times New Roman" w:cs="Times New Roman"/>
        </w:rPr>
      </w:pPr>
    </w:p>
    <w:p w:rsidR="002D0BBB" w:rsidRPr="008B3A55" w:rsidRDefault="002D0BBB" w:rsidP="002D0BBB">
      <w:pPr>
        <w:pStyle w:val="ConsPlusNonformat0"/>
        <w:widowControl/>
        <w:rPr>
          <w:rFonts w:ascii="Times New Roman" w:hAnsi="Times New Roman" w:cs="Times New Roman"/>
        </w:rPr>
      </w:pPr>
    </w:p>
    <w:p w:rsidR="002D0BBB" w:rsidRPr="008B3A55" w:rsidRDefault="002D0BBB" w:rsidP="002D0BBB">
      <w:pPr>
        <w:pStyle w:val="ConsPlusNonformat0"/>
        <w:widowControl/>
        <w:rPr>
          <w:rFonts w:ascii="Times New Roman" w:hAnsi="Times New Roman" w:cs="Times New Roman"/>
          <w:sz w:val="24"/>
          <w:szCs w:val="24"/>
        </w:rPr>
      </w:pPr>
      <w:r w:rsidRPr="008B3A55">
        <w:rPr>
          <w:rFonts w:ascii="Times New Roman" w:hAnsi="Times New Roman" w:cs="Times New Roman"/>
          <w:sz w:val="24"/>
          <w:szCs w:val="24"/>
        </w:rPr>
        <w:t xml:space="preserve">                                                          ________________________      ____________________ </w:t>
      </w:r>
    </w:p>
    <w:p w:rsidR="002D0BBB" w:rsidRPr="008B3A55" w:rsidRDefault="002D0BBB" w:rsidP="002D0BBB">
      <w:pPr>
        <w:pStyle w:val="ConsPlusNonformat0"/>
        <w:widowControl/>
        <w:rPr>
          <w:rFonts w:ascii="Times New Roman" w:hAnsi="Times New Roman" w:cs="Times New Roman"/>
        </w:rPr>
      </w:pPr>
      <w:r w:rsidRPr="008B3A55">
        <w:rPr>
          <w:rFonts w:ascii="Times New Roman" w:hAnsi="Times New Roman" w:cs="Times New Roman"/>
        </w:rPr>
        <w:t xml:space="preserve">                                                                                          (подпись)                           (Ф.И.О. должностного лица)</w:t>
      </w:r>
    </w:p>
    <w:p w:rsidR="002D0BBB" w:rsidRPr="008B3A55" w:rsidRDefault="002D0BBB" w:rsidP="002D0BBB">
      <w:pPr>
        <w:pStyle w:val="ConsPlusNonformat0"/>
        <w:widowControl/>
        <w:rPr>
          <w:rFonts w:ascii="Times New Roman" w:hAnsi="Times New Roman" w:cs="Times New Roman"/>
        </w:rPr>
      </w:pPr>
    </w:p>
    <w:p w:rsidR="002D0BBB" w:rsidRPr="008B3A55" w:rsidRDefault="002D0BBB" w:rsidP="002D0BBB">
      <w:pPr>
        <w:pStyle w:val="ConsPlusNonformat0"/>
        <w:widowControl/>
        <w:rPr>
          <w:rFonts w:ascii="Times New Roman" w:hAnsi="Times New Roman" w:cs="Times New Roman"/>
          <w:sz w:val="24"/>
          <w:szCs w:val="24"/>
        </w:rPr>
      </w:pPr>
    </w:p>
    <w:p w:rsidR="002D0BBB" w:rsidRPr="008B3A55" w:rsidRDefault="002D0BBB" w:rsidP="002D0BBB">
      <w:pPr>
        <w:pStyle w:val="ConsPlusNonformat0"/>
        <w:widowControl/>
        <w:rPr>
          <w:rFonts w:ascii="Times New Roman" w:hAnsi="Times New Roman" w:cs="Times New Roman"/>
          <w:sz w:val="24"/>
          <w:szCs w:val="24"/>
        </w:rPr>
      </w:pPr>
    </w:p>
    <w:p w:rsidR="002D0BBB" w:rsidRPr="008B3A55" w:rsidRDefault="002D0BBB" w:rsidP="002D0BBB">
      <w:pPr>
        <w:pStyle w:val="ConsPlusNonformat0"/>
        <w:widowControl/>
        <w:rPr>
          <w:rFonts w:ascii="Times New Roman" w:hAnsi="Times New Roman" w:cs="Times New Roman"/>
          <w:sz w:val="24"/>
          <w:szCs w:val="24"/>
        </w:rPr>
      </w:pPr>
    </w:p>
    <w:p w:rsidR="002D0BBB" w:rsidRPr="008B3A55" w:rsidRDefault="002D0BBB" w:rsidP="002D0BBB"/>
    <w:p w:rsidR="002D0BBB" w:rsidRPr="008B3A55" w:rsidRDefault="002D0BBB" w:rsidP="002D0BBB"/>
    <w:p w:rsidR="002D0BBB" w:rsidRPr="008B3A55" w:rsidRDefault="002D0BBB" w:rsidP="002D0BBB"/>
    <w:p w:rsidR="002D0BBB" w:rsidRPr="008B3A55" w:rsidRDefault="002D0BBB" w:rsidP="002D0BBB"/>
    <w:p w:rsidR="002D0BBB" w:rsidRPr="008B3A55" w:rsidRDefault="002D0BBB" w:rsidP="002D0BBB">
      <w:pPr>
        <w:ind w:firstLine="709"/>
        <w:jc w:val="both"/>
      </w:pPr>
    </w:p>
    <w:p w:rsidR="002D0BBB" w:rsidRPr="008B3A55" w:rsidRDefault="002D0BBB" w:rsidP="002D0BBB">
      <w:pPr>
        <w:ind w:firstLine="709"/>
        <w:jc w:val="both"/>
      </w:pPr>
    </w:p>
    <w:p w:rsidR="002D0BBB" w:rsidRPr="008B3A55" w:rsidRDefault="002D0BBB" w:rsidP="002D0BBB">
      <w:pPr>
        <w:ind w:firstLine="709"/>
        <w:jc w:val="both"/>
      </w:pPr>
    </w:p>
    <w:p w:rsidR="002D0BBB" w:rsidRPr="008B3A55" w:rsidRDefault="002D0BBB" w:rsidP="002D0BBB">
      <w:pPr>
        <w:ind w:firstLine="709"/>
        <w:jc w:val="both"/>
      </w:pPr>
    </w:p>
    <w:p w:rsidR="002D0BBB" w:rsidRDefault="002D0BBB"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Default="004E42AD" w:rsidP="002D0BBB">
      <w:pPr>
        <w:ind w:firstLine="709"/>
        <w:jc w:val="both"/>
      </w:pPr>
    </w:p>
    <w:p w:rsidR="004E42AD" w:rsidRPr="008B3A55" w:rsidRDefault="004E42AD" w:rsidP="002D0BBB">
      <w:pPr>
        <w:ind w:firstLine="709"/>
        <w:jc w:val="both"/>
      </w:pPr>
    </w:p>
    <w:p w:rsidR="002D0BBB" w:rsidRPr="008B3A55" w:rsidRDefault="002D0BBB" w:rsidP="002D0BBB">
      <w:pPr>
        <w:ind w:firstLine="709"/>
        <w:jc w:val="both"/>
      </w:pPr>
    </w:p>
    <w:p w:rsidR="002D0BBB" w:rsidRPr="008B3A55" w:rsidRDefault="002D0BBB" w:rsidP="002D0BBB">
      <w:pPr>
        <w:ind w:firstLine="709"/>
        <w:jc w:val="both"/>
      </w:pPr>
    </w:p>
    <w:tbl>
      <w:tblPr>
        <w:tblW w:w="0" w:type="auto"/>
        <w:tblLook w:val="00A0" w:firstRow="1" w:lastRow="0" w:firstColumn="1" w:lastColumn="0" w:noHBand="0" w:noVBand="0"/>
      </w:tblPr>
      <w:tblGrid>
        <w:gridCol w:w="4928"/>
        <w:gridCol w:w="4928"/>
      </w:tblGrid>
      <w:tr w:rsidR="004F66C9" w:rsidRPr="000B79D0" w:rsidTr="000B79D0">
        <w:tc>
          <w:tcPr>
            <w:tcW w:w="4928" w:type="dxa"/>
          </w:tcPr>
          <w:p w:rsidR="004F66C9" w:rsidRPr="008B3A55" w:rsidRDefault="004F66C9" w:rsidP="000B79D0">
            <w:pPr>
              <w:jc w:val="both"/>
              <w:rPr>
                <w:sz w:val="28"/>
                <w:szCs w:val="28"/>
              </w:rPr>
            </w:pPr>
          </w:p>
        </w:tc>
        <w:tc>
          <w:tcPr>
            <w:tcW w:w="4928" w:type="dxa"/>
          </w:tcPr>
          <w:p w:rsidR="004F66C9" w:rsidRPr="008137E8" w:rsidRDefault="008D6D01" w:rsidP="008137E8">
            <w:pPr>
              <w:ind w:firstLine="34"/>
              <w:jc w:val="right"/>
              <w:rPr>
                <w:bCs/>
                <w:sz w:val="22"/>
              </w:rPr>
            </w:pPr>
            <w:r w:rsidRPr="008137E8">
              <w:rPr>
                <w:b/>
                <w:bCs/>
                <w:sz w:val="22"/>
              </w:rPr>
              <w:t xml:space="preserve">                    </w:t>
            </w:r>
            <w:r w:rsidR="004F66C9" w:rsidRPr="008137E8">
              <w:rPr>
                <w:bCs/>
                <w:sz w:val="22"/>
              </w:rPr>
              <w:t>Приложение № 2</w:t>
            </w:r>
          </w:p>
          <w:p w:rsidR="004F66C9" w:rsidRPr="000B79D0" w:rsidRDefault="004F66C9" w:rsidP="000B79D0">
            <w:pPr>
              <w:pStyle w:val="a3"/>
              <w:ind w:firstLine="34"/>
              <w:jc w:val="both"/>
              <w:rPr>
                <w:b/>
                <w:bCs/>
                <w:sz w:val="24"/>
              </w:rPr>
            </w:pPr>
            <w:r w:rsidRPr="008137E8">
              <w:rPr>
                <w:bCs/>
                <w:sz w:val="22"/>
              </w:rPr>
              <w:t>к Административному регламенту предоставления</w:t>
            </w:r>
            <w:r w:rsidRPr="008137E8">
              <w:rPr>
                <w:sz w:val="22"/>
                <w:lang w:eastAsia="x-none"/>
              </w:rPr>
              <w:t xml:space="preserve"> м</w:t>
            </w:r>
            <w:r w:rsidRPr="008137E8">
              <w:rPr>
                <w:sz w:val="22"/>
              </w:rPr>
              <w:t>униципальной</w:t>
            </w:r>
            <w:r w:rsidRPr="008137E8">
              <w:rPr>
                <w:sz w:val="22"/>
                <w:lang w:eastAsia="x-none"/>
              </w:rPr>
              <w:t xml:space="preserve"> </w:t>
            </w:r>
            <w:r w:rsidRPr="008137E8">
              <w:rPr>
                <w:sz w:val="22"/>
              </w:rPr>
              <w:t xml:space="preserve">услуги  </w:t>
            </w:r>
            <w:r w:rsidRPr="008137E8">
              <w:rPr>
                <w:sz w:val="22"/>
                <w:lang w:eastAsia="x-none"/>
              </w:rPr>
              <w:t>«П</w:t>
            </w:r>
            <w:r w:rsidRPr="008137E8">
              <w:rPr>
                <w:sz w:val="22"/>
              </w:rPr>
              <w:t>ри</w:t>
            </w:r>
            <w:r w:rsidRPr="008137E8">
              <w:rPr>
                <w:sz w:val="22"/>
                <w:lang w:eastAsia="x-none"/>
              </w:rPr>
              <w:t>ё</w:t>
            </w:r>
            <w:r w:rsidRPr="008137E8">
              <w:rPr>
                <w:sz w:val="22"/>
              </w:rPr>
              <w:t>м в</w:t>
            </w:r>
            <w:r w:rsidRPr="008137E8">
              <w:rPr>
                <w:sz w:val="22"/>
                <w:lang w:eastAsia="x-none"/>
              </w:rPr>
              <w:t xml:space="preserve"> </w:t>
            </w:r>
            <w:r w:rsidRPr="008137E8">
              <w:rPr>
                <w:sz w:val="22"/>
              </w:rPr>
              <w:t>эксплуатацию после</w:t>
            </w:r>
            <w:r w:rsidRPr="008137E8">
              <w:rPr>
                <w:sz w:val="22"/>
                <w:lang w:eastAsia="x-none"/>
              </w:rPr>
              <w:t xml:space="preserve"> </w:t>
            </w:r>
            <w:r w:rsidRPr="008137E8">
              <w:rPr>
                <w:sz w:val="22"/>
              </w:rPr>
              <w:t>перевод</w:t>
            </w:r>
            <w:r w:rsidRPr="008137E8">
              <w:rPr>
                <w:sz w:val="22"/>
                <w:lang w:eastAsia="x-none"/>
              </w:rPr>
              <w:t>а</w:t>
            </w:r>
            <w:r w:rsidRPr="008137E8">
              <w:rPr>
                <w:sz w:val="22"/>
              </w:rPr>
              <w:t xml:space="preserve"> </w:t>
            </w:r>
            <w:r w:rsidRPr="008137E8">
              <w:rPr>
                <w:bCs/>
                <w:sz w:val="22"/>
              </w:rPr>
              <w:t>жилого</w:t>
            </w:r>
            <w:r w:rsidRPr="008137E8">
              <w:rPr>
                <w:bCs/>
                <w:sz w:val="22"/>
                <w:lang w:eastAsia="x-none"/>
              </w:rPr>
              <w:t xml:space="preserve"> </w:t>
            </w:r>
            <w:r w:rsidRPr="008137E8">
              <w:rPr>
                <w:bCs/>
                <w:sz w:val="22"/>
              </w:rPr>
              <w:t>помещения в нежило</w:t>
            </w:r>
            <w:r w:rsidRPr="008137E8">
              <w:rPr>
                <w:bCs/>
                <w:sz w:val="22"/>
                <w:lang w:eastAsia="x-none"/>
              </w:rPr>
              <w:t xml:space="preserve">е </w:t>
            </w:r>
            <w:r w:rsidRPr="008137E8">
              <w:rPr>
                <w:bCs/>
                <w:sz w:val="22"/>
              </w:rPr>
              <w:t>помещение или</w:t>
            </w:r>
            <w:r w:rsidRPr="008137E8">
              <w:rPr>
                <w:bCs/>
                <w:sz w:val="22"/>
                <w:lang w:eastAsia="x-none"/>
              </w:rPr>
              <w:t xml:space="preserve"> </w:t>
            </w:r>
            <w:r w:rsidRPr="008137E8">
              <w:rPr>
                <w:bCs/>
                <w:sz w:val="22"/>
              </w:rPr>
              <w:t>нежилого помещения в жилое</w:t>
            </w:r>
            <w:r w:rsidRPr="008137E8">
              <w:rPr>
                <w:bCs/>
                <w:sz w:val="22"/>
                <w:lang w:eastAsia="x-none"/>
              </w:rPr>
              <w:t xml:space="preserve"> </w:t>
            </w:r>
            <w:r w:rsidRPr="008137E8">
              <w:rPr>
                <w:bCs/>
                <w:sz w:val="22"/>
              </w:rPr>
              <w:t>помещение</w:t>
            </w:r>
            <w:r w:rsidRPr="008137E8">
              <w:rPr>
                <w:bCs/>
                <w:sz w:val="22"/>
                <w:lang w:eastAsia="x-none"/>
              </w:rPr>
              <w:t>»</w:t>
            </w:r>
          </w:p>
        </w:tc>
      </w:tr>
    </w:tbl>
    <w:p w:rsidR="002D0BBB" w:rsidRPr="005D3FFF" w:rsidRDefault="002D0BBB" w:rsidP="006C7480">
      <w:pPr>
        <w:rPr>
          <w:b/>
          <w:bCs/>
        </w:rPr>
      </w:pPr>
      <w:r w:rsidRPr="005D3FFF">
        <w:t xml:space="preserve">                                                                                            </w:t>
      </w:r>
      <w:r w:rsidRPr="005D3FFF">
        <w:rPr>
          <w:b/>
          <w:bCs/>
        </w:rPr>
        <w:t xml:space="preserve">   </w:t>
      </w:r>
    </w:p>
    <w:p w:rsidR="002D0BBB" w:rsidRPr="008137E8" w:rsidRDefault="002D0BBB" w:rsidP="008137E8">
      <w:pPr>
        <w:tabs>
          <w:tab w:val="left" w:pos="142"/>
          <w:tab w:val="left" w:pos="284"/>
        </w:tabs>
        <w:ind w:left="4962"/>
        <w:jc w:val="both"/>
        <w:rPr>
          <w:bCs/>
        </w:rPr>
      </w:pPr>
      <w:r w:rsidRPr="008137E8">
        <w:rPr>
          <w:bCs/>
        </w:rPr>
        <w:t xml:space="preserve">В </w:t>
      </w:r>
      <w:r w:rsidR="00C064B0" w:rsidRPr="008137E8">
        <w:rPr>
          <w:bCs/>
        </w:rPr>
        <w:t xml:space="preserve"> А</w:t>
      </w:r>
      <w:r w:rsidRPr="008137E8">
        <w:rPr>
          <w:bCs/>
        </w:rPr>
        <w:t xml:space="preserve">дминистрацию муниципального образования  </w:t>
      </w:r>
      <w:r w:rsidR="00C064B0" w:rsidRPr="008137E8">
        <w:rPr>
          <w:bCs/>
        </w:rPr>
        <w:t>«</w:t>
      </w:r>
      <w:r w:rsidRPr="008137E8">
        <w:rPr>
          <w:bCs/>
        </w:rPr>
        <w:t>Подпорожский муниц</w:t>
      </w:r>
      <w:r w:rsidR="00596216" w:rsidRPr="008137E8">
        <w:rPr>
          <w:bCs/>
        </w:rPr>
        <w:t>и</w:t>
      </w:r>
      <w:r w:rsidRPr="008137E8">
        <w:rPr>
          <w:bCs/>
        </w:rPr>
        <w:t>пальный район</w:t>
      </w:r>
      <w:r w:rsidR="00C064B0" w:rsidRPr="008137E8">
        <w:rPr>
          <w:bCs/>
        </w:rPr>
        <w:t xml:space="preserve"> Ленинградской области»</w:t>
      </w:r>
    </w:p>
    <w:p w:rsidR="002D0BBB" w:rsidRDefault="002D0BBB" w:rsidP="002D0BBB">
      <w:pPr>
        <w:ind w:left="-180"/>
        <w:rPr>
          <w:b/>
          <w:bCs/>
        </w:rPr>
      </w:pPr>
    </w:p>
    <w:p w:rsidR="002D0BBB" w:rsidRDefault="00CF310A" w:rsidP="002D0BBB">
      <w:pPr>
        <w:ind w:left="-180"/>
        <w:jc w:val="center"/>
        <w:rPr>
          <w:b/>
        </w:rPr>
      </w:pPr>
      <w:r>
        <w:rPr>
          <w:b/>
          <w:bCs/>
        </w:rPr>
        <w:t>ЗАЯВЛЕНИЕ</w:t>
      </w:r>
      <w:r w:rsidR="002D0BBB" w:rsidRPr="00F8012C">
        <w:rPr>
          <w:b/>
          <w:bCs/>
        </w:rPr>
        <w:br/>
        <w:t xml:space="preserve">о </w:t>
      </w:r>
      <w:r w:rsidR="002D0BBB">
        <w:rPr>
          <w:b/>
          <w:bCs/>
        </w:rPr>
        <w:t xml:space="preserve">приеме в эксплуатацию после </w:t>
      </w:r>
      <w:r w:rsidR="002D0BBB" w:rsidRPr="002B2DAB">
        <w:rPr>
          <w:b/>
        </w:rPr>
        <w:t xml:space="preserve">завершения </w:t>
      </w:r>
      <w:r w:rsidR="002D0BBB" w:rsidRPr="0046138B">
        <w:rPr>
          <w:b/>
        </w:rPr>
        <w:t>переустройства, и (или) перепланировки, и (или) иных работ при перевод</w:t>
      </w:r>
      <w:r w:rsidR="002D0BBB">
        <w:rPr>
          <w:b/>
        </w:rPr>
        <w:t>е</w:t>
      </w:r>
      <w:r w:rsidR="002D0BBB" w:rsidRPr="0046138B">
        <w:rPr>
          <w:b/>
        </w:rPr>
        <w:t xml:space="preserve"> </w:t>
      </w:r>
      <w:r w:rsidR="002D0BBB" w:rsidRPr="0046138B">
        <w:rPr>
          <w:b/>
          <w:bCs/>
        </w:rPr>
        <w:t>жилого помещения в нежилое помещение или нежилого помещения в жилое помещение</w:t>
      </w:r>
    </w:p>
    <w:p w:rsidR="002D0BBB" w:rsidRPr="00CF3080" w:rsidRDefault="002D0BBB" w:rsidP="002D0BBB">
      <w:pPr>
        <w:jc w:val="center"/>
        <w:rPr>
          <w:bCs/>
          <w:sz w:val="20"/>
          <w:szCs w:val="20"/>
        </w:rPr>
      </w:pPr>
      <w:r w:rsidRPr="00CF3080">
        <w:rPr>
          <w:sz w:val="20"/>
          <w:szCs w:val="20"/>
        </w:rPr>
        <w:t>(ненужное зачеркнуть)</w:t>
      </w:r>
    </w:p>
    <w:p w:rsidR="002D0BBB" w:rsidRPr="00F8012C" w:rsidRDefault="002D0BBB" w:rsidP="002D0BBB">
      <w:pPr>
        <w:jc w:val="center"/>
        <w:rPr>
          <w:b/>
          <w:bCs/>
        </w:rPr>
      </w:pPr>
    </w:p>
    <w:p w:rsidR="002D0BBB" w:rsidRPr="00CF3080" w:rsidRDefault="002D0BBB" w:rsidP="002D0BBB">
      <w:pPr>
        <w:rPr>
          <w:sz w:val="20"/>
          <w:szCs w:val="20"/>
        </w:rPr>
      </w:pPr>
      <w:r w:rsidRPr="00F8012C">
        <w:t xml:space="preserve">от  </w:t>
      </w:r>
      <w:r w:rsidRPr="00CF3080">
        <w:rPr>
          <w:sz w:val="20"/>
          <w:szCs w:val="20"/>
        </w:rPr>
        <w:t>_____________________________________________________________________________</w:t>
      </w:r>
    </w:p>
    <w:p w:rsidR="002D0BBB" w:rsidRPr="00CF3080" w:rsidRDefault="002D0BBB" w:rsidP="002D0BBB">
      <w:pPr>
        <w:rPr>
          <w:sz w:val="20"/>
          <w:szCs w:val="20"/>
        </w:rPr>
      </w:pPr>
      <w:r w:rsidRPr="00CF3080">
        <w:rPr>
          <w:sz w:val="20"/>
          <w:szCs w:val="20"/>
        </w:rPr>
        <w:t>________________________________________________________________________________</w:t>
      </w:r>
    </w:p>
    <w:p w:rsidR="002D0BBB" w:rsidRPr="00CF3080" w:rsidRDefault="002D0BBB" w:rsidP="002D0BBB">
      <w:pPr>
        <w:jc w:val="center"/>
        <w:rPr>
          <w:sz w:val="20"/>
          <w:szCs w:val="20"/>
        </w:rPr>
      </w:pPr>
      <w:r w:rsidRPr="00CF3080">
        <w:rPr>
          <w:sz w:val="20"/>
          <w:szCs w:val="20"/>
        </w:rPr>
        <w:t>(указывается собственник помещения либо уполномоченное им лицо)</w:t>
      </w:r>
      <w:r w:rsidR="002D12B3"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5.05pt" o:ole="">
            <v:imagedata r:id="rId27" o:title=""/>
          </v:shape>
          <o:OLEObject Type="Embed" ProgID="Equation.3" ShapeID="_x0000_i1025" DrawAspect="Content" ObjectID="_1718715767" r:id="rId28"/>
        </w:object>
      </w:r>
    </w:p>
    <w:p w:rsidR="002D0BBB" w:rsidRDefault="002D0BBB" w:rsidP="002D0BBB">
      <w:pPr>
        <w:pStyle w:val="ConsPlusNonformat0"/>
      </w:pPr>
      <w:r>
        <w:t xml:space="preserve">                                 </w:t>
      </w:r>
    </w:p>
    <w:p w:rsidR="002D0BBB" w:rsidRPr="00CF3080" w:rsidRDefault="002D0BBB" w:rsidP="002D0BBB">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2D0BBB" w:rsidRPr="00CF3080" w:rsidRDefault="002D0BBB" w:rsidP="002D0BBB">
      <w:pPr>
        <w:ind w:firstLine="4860"/>
        <w:jc w:val="both"/>
        <w:rPr>
          <w:sz w:val="20"/>
          <w:szCs w:val="20"/>
        </w:rPr>
      </w:pPr>
      <w:r w:rsidRPr="00CF3080">
        <w:rPr>
          <w:sz w:val="20"/>
          <w:szCs w:val="20"/>
        </w:rPr>
        <w:t xml:space="preserve">            </w:t>
      </w:r>
      <w:proofErr w:type="gramStart"/>
      <w:r w:rsidRPr="00CF3080">
        <w:rPr>
          <w:sz w:val="20"/>
          <w:szCs w:val="20"/>
        </w:rPr>
        <w:t xml:space="preserve">(указывается вид производимых работ </w:t>
      </w:r>
      <w:proofErr w:type="gramEnd"/>
    </w:p>
    <w:p w:rsidR="002D0BBB" w:rsidRPr="00CF3080" w:rsidRDefault="002D0BBB" w:rsidP="002D0BBB">
      <w:pPr>
        <w:jc w:val="both"/>
        <w:rPr>
          <w:sz w:val="20"/>
          <w:szCs w:val="20"/>
        </w:rPr>
      </w:pPr>
      <w:r w:rsidRPr="00CF3080">
        <w:rPr>
          <w:sz w:val="20"/>
          <w:szCs w:val="20"/>
        </w:rPr>
        <w:t>_______________________________________________________________________________</w:t>
      </w:r>
    </w:p>
    <w:p w:rsidR="002D0BBB" w:rsidRPr="00CF3080" w:rsidRDefault="002D0BBB" w:rsidP="002D0BBB">
      <w:pPr>
        <w:jc w:val="center"/>
        <w:rPr>
          <w:sz w:val="20"/>
          <w:szCs w:val="20"/>
        </w:rPr>
      </w:pPr>
      <w:r w:rsidRPr="00CF3080">
        <w:rPr>
          <w:sz w:val="20"/>
          <w:szCs w:val="20"/>
        </w:rPr>
        <w:t>в соответствии с уведомлением о переводе помещения)</w:t>
      </w:r>
    </w:p>
    <w:p w:rsidR="002D0BBB" w:rsidRPr="00725D0C" w:rsidRDefault="002D0BBB" w:rsidP="002D0BBB">
      <w:pPr>
        <w:ind w:right="-284"/>
        <w:jc w:val="both"/>
      </w:pPr>
      <w:r w:rsidRPr="00725D0C">
        <w:t xml:space="preserve">жилое </w:t>
      </w:r>
      <w:r>
        <w:t>(нежилое) помещение</w:t>
      </w:r>
      <w:r w:rsidRPr="00725D0C">
        <w:t>, расположенное по адресу:</w:t>
      </w:r>
      <w:r>
        <w:t xml:space="preserve"> </w:t>
      </w:r>
    </w:p>
    <w:p w:rsidR="002D0BBB" w:rsidRDefault="002D0BBB" w:rsidP="002D0BBB">
      <w:pPr>
        <w:jc w:val="both"/>
        <w:rPr>
          <w:sz w:val="20"/>
          <w:szCs w:val="20"/>
        </w:rPr>
      </w:pPr>
      <w:r w:rsidRPr="00CF3080">
        <w:rPr>
          <w:sz w:val="20"/>
          <w:szCs w:val="20"/>
        </w:rPr>
        <w:t>(ненужное зачеркнуть)</w:t>
      </w:r>
    </w:p>
    <w:p w:rsidR="002D0BBB" w:rsidRPr="00CF3080" w:rsidRDefault="002D0BBB" w:rsidP="002D0BBB">
      <w:pPr>
        <w:jc w:val="both"/>
        <w:rPr>
          <w:sz w:val="20"/>
          <w:szCs w:val="20"/>
        </w:rPr>
      </w:pPr>
      <w:r w:rsidRPr="00CF3080">
        <w:rPr>
          <w:sz w:val="20"/>
          <w:szCs w:val="20"/>
        </w:rPr>
        <w:t>__________________________________</w:t>
      </w:r>
      <w:r>
        <w:rPr>
          <w:sz w:val="20"/>
          <w:szCs w:val="20"/>
        </w:rPr>
        <w:t>_______________________,</w:t>
      </w:r>
    </w:p>
    <w:p w:rsidR="002D0BBB" w:rsidRPr="00CF3080" w:rsidRDefault="002D0BBB" w:rsidP="002D0BBB">
      <w:pPr>
        <w:jc w:val="both"/>
        <w:rPr>
          <w:sz w:val="20"/>
          <w:szCs w:val="20"/>
        </w:rPr>
      </w:pPr>
      <w:proofErr w:type="gramStart"/>
      <w:r w:rsidRPr="00725D0C">
        <w:t>принадлежащее</w:t>
      </w:r>
      <w:proofErr w:type="gramEnd"/>
      <w:r w:rsidRPr="00725D0C">
        <w:t xml:space="preserve">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2D0BBB" w:rsidRPr="00725D0C" w:rsidRDefault="002D0BBB" w:rsidP="002D0BBB"/>
    <w:p w:rsidR="002D0BBB" w:rsidRPr="00725D0C" w:rsidRDefault="002D0BBB" w:rsidP="002D0BBB">
      <w:r>
        <w:t>К заявлению прилагаю</w:t>
      </w:r>
      <w:r w:rsidRPr="00725D0C">
        <w:t>:</w:t>
      </w:r>
    </w:p>
    <w:p w:rsidR="002D0BBB" w:rsidRPr="00725D0C" w:rsidRDefault="002D0BBB" w:rsidP="002D0BBB"/>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2D0BBB" w:rsidRPr="00725D0C" w:rsidTr="00BF30E5">
        <w:tblPrEx>
          <w:tblCellMar>
            <w:top w:w="0" w:type="dxa"/>
            <w:bottom w:w="0" w:type="dxa"/>
          </w:tblCellMar>
        </w:tblPrEx>
        <w:trPr>
          <w:cantSplit/>
          <w:trHeight w:val="240"/>
        </w:trPr>
        <w:tc>
          <w:tcPr>
            <w:tcW w:w="720" w:type="dxa"/>
          </w:tcPr>
          <w:p w:rsidR="002D0BBB" w:rsidRPr="00531E60" w:rsidRDefault="002D0BBB" w:rsidP="00BF30E5">
            <w:pPr>
              <w:jc w:val="center"/>
              <w:rPr>
                <w:b/>
              </w:rPr>
            </w:pPr>
            <w:r w:rsidRPr="00531E60">
              <w:rPr>
                <w:b/>
              </w:rPr>
              <w:t xml:space="preserve">№ </w:t>
            </w:r>
            <w:proofErr w:type="gramStart"/>
            <w:r w:rsidRPr="00531E60">
              <w:rPr>
                <w:b/>
              </w:rPr>
              <w:t>п</w:t>
            </w:r>
            <w:proofErr w:type="gramEnd"/>
            <w:r w:rsidRPr="00531E60">
              <w:rPr>
                <w:b/>
              </w:rPr>
              <w:t>/п</w:t>
            </w:r>
          </w:p>
        </w:tc>
        <w:tc>
          <w:tcPr>
            <w:tcW w:w="7020" w:type="dxa"/>
          </w:tcPr>
          <w:p w:rsidR="002D0BBB" w:rsidRPr="00531E60" w:rsidRDefault="002D0BBB" w:rsidP="00BF30E5">
            <w:pPr>
              <w:jc w:val="center"/>
              <w:rPr>
                <w:b/>
              </w:rPr>
            </w:pPr>
            <w:r w:rsidRPr="00531E60">
              <w:rPr>
                <w:b/>
              </w:rPr>
              <w:t>Наименование документа</w:t>
            </w:r>
          </w:p>
          <w:p w:rsidR="002D0BBB" w:rsidRPr="00531E60" w:rsidRDefault="002D0BBB" w:rsidP="00BF30E5">
            <w:pPr>
              <w:jc w:val="center"/>
              <w:rPr>
                <w:b/>
              </w:rPr>
            </w:pPr>
          </w:p>
        </w:tc>
        <w:tc>
          <w:tcPr>
            <w:tcW w:w="1980" w:type="dxa"/>
          </w:tcPr>
          <w:p w:rsidR="002D0BBB" w:rsidRPr="00531E60" w:rsidRDefault="0063149A" w:rsidP="00BF30E5">
            <w:pPr>
              <w:jc w:val="center"/>
              <w:rPr>
                <w:b/>
              </w:rPr>
            </w:pPr>
            <w:r w:rsidRPr="00256C73">
              <w:rPr>
                <w:b/>
              </w:rPr>
              <w:t>*</w:t>
            </w:r>
            <w:r w:rsidR="002D0BBB" w:rsidRPr="00531E60">
              <w:rPr>
                <w:b/>
              </w:rPr>
              <w:t>Кол-во листов</w:t>
            </w:r>
          </w:p>
        </w:tc>
      </w:tr>
      <w:tr w:rsidR="002D0BBB" w:rsidRPr="00725D0C" w:rsidTr="00BF30E5">
        <w:tblPrEx>
          <w:tblCellMar>
            <w:top w:w="0" w:type="dxa"/>
            <w:bottom w:w="0" w:type="dxa"/>
          </w:tblCellMar>
        </w:tblPrEx>
        <w:trPr>
          <w:cantSplit/>
          <w:trHeight w:val="240"/>
        </w:trPr>
        <w:tc>
          <w:tcPr>
            <w:tcW w:w="720" w:type="dxa"/>
          </w:tcPr>
          <w:p w:rsidR="002D0BBB" w:rsidRPr="005A0DB2" w:rsidRDefault="002D0BBB" w:rsidP="00BF30E5">
            <w:pPr>
              <w:jc w:val="center"/>
              <w:rPr>
                <w:b/>
                <w:sz w:val="22"/>
                <w:szCs w:val="22"/>
              </w:rPr>
            </w:pPr>
            <w:r w:rsidRPr="005A0DB2">
              <w:rPr>
                <w:b/>
                <w:sz w:val="22"/>
                <w:szCs w:val="22"/>
              </w:rPr>
              <w:t>1.</w:t>
            </w:r>
          </w:p>
        </w:tc>
        <w:tc>
          <w:tcPr>
            <w:tcW w:w="7020" w:type="dxa"/>
          </w:tcPr>
          <w:p w:rsidR="002D0BBB" w:rsidRDefault="002D0BBB" w:rsidP="00BF30E5">
            <w:pPr>
              <w:jc w:val="both"/>
              <w:rPr>
                <w:sz w:val="22"/>
                <w:szCs w:val="22"/>
              </w:rPr>
            </w:pPr>
          </w:p>
          <w:p w:rsidR="00F900BD" w:rsidRPr="005A0DB2" w:rsidRDefault="00F900BD" w:rsidP="00BF30E5">
            <w:pPr>
              <w:jc w:val="both"/>
              <w:rPr>
                <w:sz w:val="22"/>
                <w:szCs w:val="22"/>
              </w:rPr>
            </w:pPr>
          </w:p>
        </w:tc>
        <w:tc>
          <w:tcPr>
            <w:tcW w:w="1980" w:type="dxa"/>
          </w:tcPr>
          <w:p w:rsidR="002D0BBB" w:rsidRPr="00725D0C" w:rsidRDefault="002D0BBB" w:rsidP="00BF30E5"/>
        </w:tc>
      </w:tr>
    </w:tbl>
    <w:p w:rsidR="0080031B" w:rsidRDefault="0080031B" w:rsidP="002D0BBB"/>
    <w:p w:rsidR="002D0BBB" w:rsidRPr="00725D0C" w:rsidRDefault="002D0BBB" w:rsidP="002D0BBB">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2D0BBB" w:rsidRPr="00CF3080" w:rsidRDefault="002D0BBB" w:rsidP="002D0BBB">
      <w:pPr>
        <w:rPr>
          <w:sz w:val="20"/>
          <w:szCs w:val="20"/>
        </w:rPr>
      </w:pPr>
      <w:r w:rsidRPr="00CF3080">
        <w:rPr>
          <w:sz w:val="20"/>
          <w:szCs w:val="20"/>
        </w:rPr>
        <w:t xml:space="preserve">                 (дата)                                                          (подпись заявителя)                                  (Ф.И.О. заявителя)</w:t>
      </w:r>
    </w:p>
    <w:p w:rsidR="002D0BBB" w:rsidRPr="00FD0A7B" w:rsidRDefault="002D12B3" w:rsidP="002D0BBB">
      <w:pPr>
        <w:jc w:val="both"/>
        <w:rPr>
          <w:sz w:val="18"/>
          <w:szCs w:val="18"/>
        </w:rPr>
      </w:pPr>
      <w:r w:rsidRPr="00CF3080">
        <w:rPr>
          <w:position w:val="-4"/>
          <w:sz w:val="20"/>
          <w:szCs w:val="20"/>
        </w:rPr>
        <w:object w:dxaOrig="120" w:dyaOrig="300">
          <v:shape id="_x0000_i1026" type="#_x0000_t75" style="width:6.25pt;height:15.05pt" o:ole="">
            <v:imagedata r:id="rId29" o:title=""/>
          </v:shape>
          <o:OLEObject Type="Embed" ProgID="Equation.3" ShapeID="_x0000_i1026" DrawAspect="Content" ObjectID="_1718715768" r:id="rId30"/>
        </w:object>
      </w:r>
      <w:proofErr w:type="gramStart"/>
      <w:r w:rsidR="002D0BBB" w:rsidRPr="00FD0A7B">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0031B" w:rsidRPr="00FD0A7B" w:rsidRDefault="002D0BBB" w:rsidP="0063149A">
      <w:pPr>
        <w:jc w:val="both"/>
        <w:rPr>
          <w:sz w:val="18"/>
          <w:szCs w:val="18"/>
        </w:rPr>
      </w:pPr>
      <w:r w:rsidRPr="00FD0A7B">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56C73" w:rsidRPr="008D6D01" w:rsidRDefault="00256C73" w:rsidP="00256C73">
      <w:pPr>
        <w:pStyle w:val="a3"/>
        <w:tabs>
          <w:tab w:val="left" w:pos="142"/>
          <w:tab w:val="left" w:pos="284"/>
          <w:tab w:val="num" w:pos="1080"/>
        </w:tabs>
        <w:ind w:left="-567" w:firstLine="340"/>
        <w:jc w:val="both"/>
        <w:rPr>
          <w:sz w:val="24"/>
        </w:rPr>
      </w:pPr>
      <w:r w:rsidRPr="008D6D01">
        <w:rPr>
          <w:sz w:val="24"/>
        </w:rPr>
        <w:t>Результат рассмотрения заявления прошу:</w:t>
      </w:r>
    </w:p>
    <w:p w:rsidR="00256C73" w:rsidRPr="008D6D01" w:rsidRDefault="00256C73" w:rsidP="00256C73">
      <w:pPr>
        <w:pStyle w:val="a3"/>
        <w:tabs>
          <w:tab w:val="left" w:pos="142"/>
          <w:tab w:val="left" w:pos="284"/>
          <w:tab w:val="num" w:pos="1080"/>
        </w:tabs>
        <w:ind w:left="-567" w:firstLine="340"/>
        <w:jc w:val="both"/>
        <w:rPr>
          <w:sz w:val="24"/>
        </w:rPr>
      </w:pPr>
      <w:r w:rsidRPr="008D6D01">
        <w:rPr>
          <w:sz w:val="24"/>
        </w:rPr>
        <w:t></w:t>
      </w:r>
      <w:r w:rsidRPr="008D6D01">
        <w:rPr>
          <w:sz w:val="24"/>
        </w:rPr>
        <w:tab/>
        <w:t>Выдать на руки в Администрации</w:t>
      </w:r>
    </w:p>
    <w:p w:rsidR="00256C73" w:rsidRPr="008D6D01" w:rsidRDefault="00256C73" w:rsidP="00256C73">
      <w:pPr>
        <w:pStyle w:val="a3"/>
        <w:tabs>
          <w:tab w:val="left" w:pos="142"/>
          <w:tab w:val="left" w:pos="284"/>
          <w:tab w:val="num" w:pos="1080"/>
        </w:tabs>
        <w:ind w:left="-567" w:firstLine="340"/>
        <w:jc w:val="both"/>
        <w:rPr>
          <w:sz w:val="24"/>
        </w:rPr>
      </w:pPr>
      <w:r w:rsidRPr="008D6D01">
        <w:rPr>
          <w:sz w:val="24"/>
        </w:rPr>
        <w:t></w:t>
      </w:r>
      <w:r w:rsidRPr="008D6D01">
        <w:rPr>
          <w:sz w:val="24"/>
        </w:rPr>
        <w:tab/>
        <w:t>Выдать на руки в МФЦ</w:t>
      </w:r>
    </w:p>
    <w:p w:rsidR="00256C73" w:rsidRPr="008D6D01" w:rsidRDefault="00256C73" w:rsidP="00256C73">
      <w:pPr>
        <w:pStyle w:val="a3"/>
        <w:tabs>
          <w:tab w:val="left" w:pos="142"/>
          <w:tab w:val="left" w:pos="284"/>
          <w:tab w:val="num" w:pos="1080"/>
        </w:tabs>
        <w:ind w:left="-567" w:firstLine="340"/>
        <w:jc w:val="both"/>
        <w:rPr>
          <w:sz w:val="24"/>
        </w:rPr>
      </w:pPr>
      <w:r w:rsidRPr="008D6D01">
        <w:rPr>
          <w:sz w:val="24"/>
        </w:rPr>
        <w:t></w:t>
      </w:r>
      <w:r w:rsidRPr="008D6D01">
        <w:rPr>
          <w:sz w:val="24"/>
        </w:rPr>
        <w:tab/>
        <w:t>Направить по почте</w:t>
      </w:r>
    </w:p>
    <w:p w:rsidR="00256C73" w:rsidRPr="008D6D01" w:rsidRDefault="00256C73" w:rsidP="00256C73">
      <w:pPr>
        <w:pStyle w:val="a3"/>
        <w:tabs>
          <w:tab w:val="left" w:pos="142"/>
          <w:tab w:val="left" w:pos="284"/>
          <w:tab w:val="num" w:pos="1080"/>
        </w:tabs>
        <w:ind w:left="-567" w:firstLine="340"/>
        <w:jc w:val="both"/>
        <w:rPr>
          <w:sz w:val="24"/>
        </w:rPr>
      </w:pPr>
      <w:r w:rsidRPr="008D6D01">
        <w:rPr>
          <w:sz w:val="24"/>
        </w:rPr>
        <w:t></w:t>
      </w:r>
      <w:r w:rsidRPr="008D6D01">
        <w:rPr>
          <w:sz w:val="24"/>
        </w:rPr>
        <w:tab/>
        <w:t>Направить в электронной форме в личный кабинет на ПГУ</w:t>
      </w:r>
    </w:p>
    <w:p w:rsidR="00256C73" w:rsidRPr="008D6D01" w:rsidRDefault="00256C73" w:rsidP="00256C73">
      <w:pPr>
        <w:pStyle w:val="a3"/>
        <w:tabs>
          <w:tab w:val="left" w:pos="142"/>
          <w:tab w:val="left" w:pos="284"/>
          <w:tab w:val="num" w:pos="1080"/>
        </w:tabs>
        <w:ind w:left="-567" w:firstLine="340"/>
        <w:jc w:val="both"/>
        <w:rPr>
          <w:sz w:val="24"/>
        </w:rPr>
      </w:pPr>
    </w:p>
    <w:p w:rsidR="00256C73" w:rsidRPr="008D6D01" w:rsidRDefault="00256C73" w:rsidP="00256C73">
      <w:pPr>
        <w:pStyle w:val="a3"/>
        <w:tabs>
          <w:tab w:val="left" w:pos="142"/>
          <w:tab w:val="left" w:pos="284"/>
          <w:tab w:val="num" w:pos="1080"/>
        </w:tabs>
        <w:ind w:left="-567" w:firstLine="340"/>
        <w:jc w:val="both"/>
        <w:rPr>
          <w:sz w:val="24"/>
        </w:rPr>
      </w:pPr>
      <w:r w:rsidRPr="008D6D01">
        <w:rPr>
          <w:sz w:val="24"/>
        </w:rPr>
        <w:t>___________________                                                                                __________________</w:t>
      </w:r>
    </w:p>
    <w:p w:rsidR="00256C73" w:rsidRPr="007122CA" w:rsidRDefault="00256C73" w:rsidP="00256C73">
      <w:pPr>
        <w:pStyle w:val="a3"/>
        <w:tabs>
          <w:tab w:val="left" w:pos="142"/>
          <w:tab w:val="left" w:pos="284"/>
          <w:tab w:val="num" w:pos="1080"/>
        </w:tabs>
        <w:ind w:left="-567" w:firstLine="340"/>
        <w:jc w:val="both"/>
        <w:rPr>
          <w:sz w:val="24"/>
        </w:rPr>
      </w:pPr>
      <w:r w:rsidRPr="008D6D01">
        <w:rPr>
          <w:sz w:val="24"/>
        </w:rPr>
        <w:t>(дата)                                                                                                              (подпись)</w:t>
      </w:r>
    </w:p>
    <w:p w:rsidR="004D5E4A" w:rsidRDefault="004D5E4A" w:rsidP="004F66C9">
      <w:pPr>
        <w:widowControl w:val="0"/>
        <w:tabs>
          <w:tab w:val="left" w:pos="142"/>
          <w:tab w:val="left" w:pos="284"/>
        </w:tabs>
        <w:autoSpaceDE w:val="0"/>
        <w:autoSpaceDN w:val="0"/>
        <w:adjustRightInd w:val="0"/>
        <w:rPr>
          <w:b/>
          <w:bCs/>
        </w:rPr>
      </w:pPr>
    </w:p>
    <w:p w:rsidR="004D5E4A" w:rsidRDefault="004D5E4A" w:rsidP="004F66C9">
      <w:pPr>
        <w:widowControl w:val="0"/>
        <w:tabs>
          <w:tab w:val="left" w:pos="142"/>
          <w:tab w:val="left" w:pos="284"/>
        </w:tabs>
        <w:autoSpaceDE w:val="0"/>
        <w:autoSpaceDN w:val="0"/>
        <w:adjustRightInd w:val="0"/>
        <w:rPr>
          <w:b/>
          <w:bCs/>
        </w:rPr>
      </w:pPr>
    </w:p>
    <w:p w:rsidR="004F66C9" w:rsidRPr="008F0DD5" w:rsidRDefault="004F66C9" w:rsidP="004F66C9">
      <w:pPr>
        <w:widowControl w:val="0"/>
        <w:tabs>
          <w:tab w:val="left" w:pos="142"/>
          <w:tab w:val="left" w:pos="284"/>
        </w:tabs>
        <w:autoSpaceDE w:val="0"/>
        <w:autoSpaceDN w:val="0"/>
        <w:adjustRightInd w:val="0"/>
        <w:rPr>
          <w:sz w:val="28"/>
          <w:szCs w:val="28"/>
        </w:rPr>
      </w:pPr>
    </w:p>
    <w:sectPr w:rsidR="004F66C9" w:rsidRPr="008F0DD5" w:rsidSect="007C56DB">
      <w:headerReference w:type="even" r:id="rId31"/>
      <w:headerReference w:type="default" r:id="rId32"/>
      <w:pgSz w:w="11909" w:h="16838"/>
      <w:pgMar w:top="567" w:right="851" w:bottom="851" w:left="1418"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7B" w:rsidRDefault="0021267B">
      <w:r>
        <w:separator/>
      </w:r>
    </w:p>
  </w:endnote>
  <w:endnote w:type="continuationSeparator" w:id="0">
    <w:p w:rsidR="0021267B" w:rsidRDefault="0021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7B" w:rsidRDefault="0021267B">
      <w:r>
        <w:separator/>
      </w:r>
    </w:p>
  </w:footnote>
  <w:footnote w:type="continuationSeparator" w:id="0">
    <w:p w:rsidR="0021267B" w:rsidRDefault="0021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CA" w:rsidRDefault="00677CCA" w:rsidP="001823E3">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77CCA" w:rsidRDefault="00677CCA" w:rsidP="00E9660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CA" w:rsidRDefault="00677CCA" w:rsidP="00E9660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365C80"/>
    <w:multiLevelType w:val="multilevel"/>
    <w:tmpl w:val="B386A8E0"/>
    <w:lvl w:ilvl="0">
      <w:start w:val="4"/>
      <w:numFmt w:val="decimal"/>
      <w:lvlText w:val="%1."/>
      <w:lvlJc w:val="left"/>
      <w:pPr>
        <w:ind w:left="720" w:hanging="360"/>
      </w:pPr>
      <w:rPr>
        <w:rFonts w:cs="Times New Roman" w:hint="default"/>
      </w:rPr>
    </w:lvl>
    <w:lvl w:ilvl="1">
      <w:start w:val="5"/>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5">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6"/>
  </w:num>
  <w:num w:numId="3">
    <w:abstractNumId w:val="15"/>
  </w:num>
  <w:num w:numId="4">
    <w:abstractNumId w:val="3"/>
  </w:num>
  <w:num w:numId="5">
    <w:abstractNumId w:val="4"/>
  </w:num>
  <w:num w:numId="6">
    <w:abstractNumId w:val="24"/>
  </w:num>
  <w:num w:numId="7">
    <w:abstractNumId w:val="10"/>
  </w:num>
  <w:num w:numId="8">
    <w:abstractNumId w:val="11"/>
  </w:num>
  <w:num w:numId="9">
    <w:abstractNumId w:val="22"/>
  </w:num>
  <w:num w:numId="10">
    <w:abstractNumId w:val="23"/>
  </w:num>
  <w:num w:numId="11">
    <w:abstractNumId w:val="8"/>
  </w:num>
  <w:num w:numId="12">
    <w:abstractNumId w:val="16"/>
  </w:num>
  <w:num w:numId="13">
    <w:abstractNumId w:val="19"/>
  </w:num>
  <w:num w:numId="14">
    <w:abstractNumId w:val="0"/>
  </w:num>
  <w:num w:numId="15">
    <w:abstractNumId w:val="13"/>
  </w:num>
  <w:num w:numId="16">
    <w:abstractNumId w:val="20"/>
  </w:num>
  <w:num w:numId="17">
    <w:abstractNumId w:val="17"/>
  </w:num>
  <w:num w:numId="18">
    <w:abstractNumId w:val="18"/>
  </w:num>
  <w:num w:numId="19">
    <w:abstractNumId w:val="5"/>
  </w:num>
  <w:num w:numId="20">
    <w:abstractNumId w:val="14"/>
  </w:num>
  <w:num w:numId="21">
    <w:abstractNumId w:val="12"/>
  </w:num>
  <w:num w:numId="22">
    <w:abstractNumId w:val="9"/>
  </w:num>
  <w:num w:numId="23">
    <w:abstractNumId w:val="1"/>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FB"/>
    <w:rsid w:val="000016D5"/>
    <w:rsid w:val="00006356"/>
    <w:rsid w:val="0001402D"/>
    <w:rsid w:val="0001643A"/>
    <w:rsid w:val="000223D2"/>
    <w:rsid w:val="000231DA"/>
    <w:rsid w:val="0003347F"/>
    <w:rsid w:val="00036A3D"/>
    <w:rsid w:val="0004138E"/>
    <w:rsid w:val="00042591"/>
    <w:rsid w:val="000425FA"/>
    <w:rsid w:val="000545AC"/>
    <w:rsid w:val="00062250"/>
    <w:rsid w:val="000676E6"/>
    <w:rsid w:val="000719AE"/>
    <w:rsid w:val="000743B2"/>
    <w:rsid w:val="00080330"/>
    <w:rsid w:val="000834FD"/>
    <w:rsid w:val="00085869"/>
    <w:rsid w:val="000A1199"/>
    <w:rsid w:val="000A6E67"/>
    <w:rsid w:val="000B4325"/>
    <w:rsid w:val="000B79D0"/>
    <w:rsid w:val="000C278F"/>
    <w:rsid w:val="000C4F6A"/>
    <w:rsid w:val="000C6F9E"/>
    <w:rsid w:val="000D67B3"/>
    <w:rsid w:val="000E5C45"/>
    <w:rsid w:val="000F25CD"/>
    <w:rsid w:val="000F578A"/>
    <w:rsid w:val="000F6AA0"/>
    <w:rsid w:val="001010FD"/>
    <w:rsid w:val="0010118F"/>
    <w:rsid w:val="00104B44"/>
    <w:rsid w:val="001160C0"/>
    <w:rsid w:val="0011759C"/>
    <w:rsid w:val="00120B6E"/>
    <w:rsid w:val="0013382A"/>
    <w:rsid w:val="0013558B"/>
    <w:rsid w:val="00137513"/>
    <w:rsid w:val="001378D5"/>
    <w:rsid w:val="00140F3A"/>
    <w:rsid w:val="00142E78"/>
    <w:rsid w:val="00161417"/>
    <w:rsid w:val="00165442"/>
    <w:rsid w:val="001823E3"/>
    <w:rsid w:val="00185A79"/>
    <w:rsid w:val="001B62C6"/>
    <w:rsid w:val="001C0FF7"/>
    <w:rsid w:val="001E0620"/>
    <w:rsid w:val="0020042D"/>
    <w:rsid w:val="00203621"/>
    <w:rsid w:val="0020366A"/>
    <w:rsid w:val="002123C6"/>
    <w:rsid w:val="0021267B"/>
    <w:rsid w:val="00217404"/>
    <w:rsid w:val="00217485"/>
    <w:rsid w:val="0022345C"/>
    <w:rsid w:val="00225974"/>
    <w:rsid w:val="00231757"/>
    <w:rsid w:val="00231AF0"/>
    <w:rsid w:val="002321C6"/>
    <w:rsid w:val="00240E1F"/>
    <w:rsid w:val="00241E3A"/>
    <w:rsid w:val="00245741"/>
    <w:rsid w:val="00245BA0"/>
    <w:rsid w:val="00247490"/>
    <w:rsid w:val="00251347"/>
    <w:rsid w:val="00256C73"/>
    <w:rsid w:val="00281A76"/>
    <w:rsid w:val="00284CE0"/>
    <w:rsid w:val="002970FE"/>
    <w:rsid w:val="002A5094"/>
    <w:rsid w:val="002B2DAB"/>
    <w:rsid w:val="002C44C9"/>
    <w:rsid w:val="002D0BBB"/>
    <w:rsid w:val="002D12B3"/>
    <w:rsid w:val="002D60AE"/>
    <w:rsid w:val="002E5333"/>
    <w:rsid w:val="00320476"/>
    <w:rsid w:val="00321D91"/>
    <w:rsid w:val="00331A0C"/>
    <w:rsid w:val="00332F6F"/>
    <w:rsid w:val="00337743"/>
    <w:rsid w:val="00347184"/>
    <w:rsid w:val="00350374"/>
    <w:rsid w:val="003520B6"/>
    <w:rsid w:val="00355187"/>
    <w:rsid w:val="003620CD"/>
    <w:rsid w:val="003655EE"/>
    <w:rsid w:val="003777BD"/>
    <w:rsid w:val="0039692C"/>
    <w:rsid w:val="003A0CE1"/>
    <w:rsid w:val="003A0EDE"/>
    <w:rsid w:val="003A199A"/>
    <w:rsid w:val="003A3E35"/>
    <w:rsid w:val="003A42B1"/>
    <w:rsid w:val="003B3347"/>
    <w:rsid w:val="003B7688"/>
    <w:rsid w:val="003C32B7"/>
    <w:rsid w:val="003C45FE"/>
    <w:rsid w:val="003D6716"/>
    <w:rsid w:val="003E0686"/>
    <w:rsid w:val="003E113B"/>
    <w:rsid w:val="003E39D6"/>
    <w:rsid w:val="003F0107"/>
    <w:rsid w:val="003F4AEE"/>
    <w:rsid w:val="0040632C"/>
    <w:rsid w:val="00421D4C"/>
    <w:rsid w:val="00426F73"/>
    <w:rsid w:val="0043031F"/>
    <w:rsid w:val="00445D55"/>
    <w:rsid w:val="004472A3"/>
    <w:rsid w:val="00447686"/>
    <w:rsid w:val="0046138B"/>
    <w:rsid w:val="0047361C"/>
    <w:rsid w:val="00487531"/>
    <w:rsid w:val="00494618"/>
    <w:rsid w:val="004A2BC7"/>
    <w:rsid w:val="004A7C48"/>
    <w:rsid w:val="004B0195"/>
    <w:rsid w:val="004B30C3"/>
    <w:rsid w:val="004D0B7A"/>
    <w:rsid w:val="004D5E4A"/>
    <w:rsid w:val="004D6477"/>
    <w:rsid w:val="004D7970"/>
    <w:rsid w:val="004E37F8"/>
    <w:rsid w:val="004E42AD"/>
    <w:rsid w:val="004F2539"/>
    <w:rsid w:val="004F35B7"/>
    <w:rsid w:val="004F5D92"/>
    <w:rsid w:val="004F66C9"/>
    <w:rsid w:val="004F7201"/>
    <w:rsid w:val="0050229F"/>
    <w:rsid w:val="00503122"/>
    <w:rsid w:val="00506852"/>
    <w:rsid w:val="0051717C"/>
    <w:rsid w:val="00517F84"/>
    <w:rsid w:val="00522777"/>
    <w:rsid w:val="00522945"/>
    <w:rsid w:val="005240D9"/>
    <w:rsid w:val="0052602B"/>
    <w:rsid w:val="00531E60"/>
    <w:rsid w:val="00550241"/>
    <w:rsid w:val="0058013D"/>
    <w:rsid w:val="00584DAB"/>
    <w:rsid w:val="00586325"/>
    <w:rsid w:val="00587F40"/>
    <w:rsid w:val="00596216"/>
    <w:rsid w:val="005A0DB2"/>
    <w:rsid w:val="005C3450"/>
    <w:rsid w:val="005C7A29"/>
    <w:rsid w:val="005D05FB"/>
    <w:rsid w:val="005D3FFF"/>
    <w:rsid w:val="005E6FDA"/>
    <w:rsid w:val="005E7D1B"/>
    <w:rsid w:val="005F055B"/>
    <w:rsid w:val="005F3072"/>
    <w:rsid w:val="00601724"/>
    <w:rsid w:val="0060410A"/>
    <w:rsid w:val="00610DAC"/>
    <w:rsid w:val="006125E3"/>
    <w:rsid w:val="00612923"/>
    <w:rsid w:val="0061720F"/>
    <w:rsid w:val="0061781D"/>
    <w:rsid w:val="0063149A"/>
    <w:rsid w:val="006342C4"/>
    <w:rsid w:val="00640831"/>
    <w:rsid w:val="0064394D"/>
    <w:rsid w:val="00671F68"/>
    <w:rsid w:val="00677CCA"/>
    <w:rsid w:val="0068197F"/>
    <w:rsid w:val="00695191"/>
    <w:rsid w:val="00696072"/>
    <w:rsid w:val="006A48A8"/>
    <w:rsid w:val="006B16EC"/>
    <w:rsid w:val="006B3D22"/>
    <w:rsid w:val="006C30AB"/>
    <w:rsid w:val="006C7480"/>
    <w:rsid w:val="006D352F"/>
    <w:rsid w:val="006D3ED9"/>
    <w:rsid w:val="006E2FB0"/>
    <w:rsid w:val="006E434F"/>
    <w:rsid w:val="006F1BE8"/>
    <w:rsid w:val="00702DBA"/>
    <w:rsid w:val="007110FC"/>
    <w:rsid w:val="007122CA"/>
    <w:rsid w:val="00712EE2"/>
    <w:rsid w:val="00713410"/>
    <w:rsid w:val="00723FD5"/>
    <w:rsid w:val="00725D0C"/>
    <w:rsid w:val="007303B2"/>
    <w:rsid w:val="007538AA"/>
    <w:rsid w:val="0075552D"/>
    <w:rsid w:val="00756F52"/>
    <w:rsid w:val="00773319"/>
    <w:rsid w:val="007746A0"/>
    <w:rsid w:val="00776E6F"/>
    <w:rsid w:val="007817CF"/>
    <w:rsid w:val="00784C87"/>
    <w:rsid w:val="00785F34"/>
    <w:rsid w:val="007862C7"/>
    <w:rsid w:val="007A7531"/>
    <w:rsid w:val="007B5227"/>
    <w:rsid w:val="007B5683"/>
    <w:rsid w:val="007B5A7B"/>
    <w:rsid w:val="007C10FD"/>
    <w:rsid w:val="007C56DB"/>
    <w:rsid w:val="007C66B6"/>
    <w:rsid w:val="007D0C86"/>
    <w:rsid w:val="007D57BA"/>
    <w:rsid w:val="007D6C89"/>
    <w:rsid w:val="007E7D91"/>
    <w:rsid w:val="007F6C97"/>
    <w:rsid w:val="0080031B"/>
    <w:rsid w:val="00803A6D"/>
    <w:rsid w:val="008137E8"/>
    <w:rsid w:val="008141D6"/>
    <w:rsid w:val="00816B87"/>
    <w:rsid w:val="00821256"/>
    <w:rsid w:val="008246D1"/>
    <w:rsid w:val="00825BAE"/>
    <w:rsid w:val="008274F2"/>
    <w:rsid w:val="00831ADA"/>
    <w:rsid w:val="0084564D"/>
    <w:rsid w:val="00854A15"/>
    <w:rsid w:val="008567B5"/>
    <w:rsid w:val="00856C3B"/>
    <w:rsid w:val="00856F5D"/>
    <w:rsid w:val="00863877"/>
    <w:rsid w:val="00863A8D"/>
    <w:rsid w:val="00864365"/>
    <w:rsid w:val="00866792"/>
    <w:rsid w:val="00871AE5"/>
    <w:rsid w:val="00872AFF"/>
    <w:rsid w:val="008746FB"/>
    <w:rsid w:val="008814FB"/>
    <w:rsid w:val="0089087F"/>
    <w:rsid w:val="008957D3"/>
    <w:rsid w:val="008B3A55"/>
    <w:rsid w:val="008B5960"/>
    <w:rsid w:val="008B7320"/>
    <w:rsid w:val="008B7576"/>
    <w:rsid w:val="008C07A9"/>
    <w:rsid w:val="008D6D01"/>
    <w:rsid w:val="008E311E"/>
    <w:rsid w:val="008E433E"/>
    <w:rsid w:val="008F0DD5"/>
    <w:rsid w:val="009160DC"/>
    <w:rsid w:val="0092301E"/>
    <w:rsid w:val="00925EDA"/>
    <w:rsid w:val="0093077B"/>
    <w:rsid w:val="0093603E"/>
    <w:rsid w:val="00940988"/>
    <w:rsid w:val="00944139"/>
    <w:rsid w:val="009575C2"/>
    <w:rsid w:val="00957B7B"/>
    <w:rsid w:val="00977CE6"/>
    <w:rsid w:val="00982367"/>
    <w:rsid w:val="00984BCC"/>
    <w:rsid w:val="0099587E"/>
    <w:rsid w:val="009966CB"/>
    <w:rsid w:val="009A30D2"/>
    <w:rsid w:val="009A6796"/>
    <w:rsid w:val="009E6BCE"/>
    <w:rsid w:val="009F0626"/>
    <w:rsid w:val="009F777F"/>
    <w:rsid w:val="009F7AA8"/>
    <w:rsid w:val="00A016E2"/>
    <w:rsid w:val="00A17345"/>
    <w:rsid w:val="00A25D8E"/>
    <w:rsid w:val="00A45C8B"/>
    <w:rsid w:val="00A46FF0"/>
    <w:rsid w:val="00A47980"/>
    <w:rsid w:val="00A5710B"/>
    <w:rsid w:val="00A63075"/>
    <w:rsid w:val="00A6577F"/>
    <w:rsid w:val="00A805A8"/>
    <w:rsid w:val="00A92D15"/>
    <w:rsid w:val="00AA08E0"/>
    <w:rsid w:val="00AA2D65"/>
    <w:rsid w:val="00AA3392"/>
    <w:rsid w:val="00AB1A10"/>
    <w:rsid w:val="00AB1B55"/>
    <w:rsid w:val="00AB274D"/>
    <w:rsid w:val="00AC2FFE"/>
    <w:rsid w:val="00AC553E"/>
    <w:rsid w:val="00AC6D58"/>
    <w:rsid w:val="00AC7946"/>
    <w:rsid w:val="00AE16EE"/>
    <w:rsid w:val="00AE19F4"/>
    <w:rsid w:val="00AE1CDF"/>
    <w:rsid w:val="00AE5235"/>
    <w:rsid w:val="00AE691E"/>
    <w:rsid w:val="00AF03D1"/>
    <w:rsid w:val="00B00D61"/>
    <w:rsid w:val="00B06929"/>
    <w:rsid w:val="00B277A5"/>
    <w:rsid w:val="00B327C9"/>
    <w:rsid w:val="00B3326D"/>
    <w:rsid w:val="00B40F7E"/>
    <w:rsid w:val="00B50E6D"/>
    <w:rsid w:val="00B81031"/>
    <w:rsid w:val="00B81098"/>
    <w:rsid w:val="00BA3A1C"/>
    <w:rsid w:val="00BB2DD6"/>
    <w:rsid w:val="00BC28E4"/>
    <w:rsid w:val="00BC3989"/>
    <w:rsid w:val="00BC637B"/>
    <w:rsid w:val="00BE0969"/>
    <w:rsid w:val="00BE2E87"/>
    <w:rsid w:val="00BF15A6"/>
    <w:rsid w:val="00BF30E5"/>
    <w:rsid w:val="00C03F85"/>
    <w:rsid w:val="00C064B0"/>
    <w:rsid w:val="00C13820"/>
    <w:rsid w:val="00C35F6F"/>
    <w:rsid w:val="00C46311"/>
    <w:rsid w:val="00C50B6D"/>
    <w:rsid w:val="00C51E6E"/>
    <w:rsid w:val="00C601F4"/>
    <w:rsid w:val="00C633F6"/>
    <w:rsid w:val="00C661F4"/>
    <w:rsid w:val="00C6680E"/>
    <w:rsid w:val="00C75A0A"/>
    <w:rsid w:val="00C91A8E"/>
    <w:rsid w:val="00C91E5A"/>
    <w:rsid w:val="00C96994"/>
    <w:rsid w:val="00CA18E5"/>
    <w:rsid w:val="00CB4E50"/>
    <w:rsid w:val="00CB6E79"/>
    <w:rsid w:val="00CC23F4"/>
    <w:rsid w:val="00CC639E"/>
    <w:rsid w:val="00CF3080"/>
    <w:rsid w:val="00CF310A"/>
    <w:rsid w:val="00CF4E6D"/>
    <w:rsid w:val="00CF6F04"/>
    <w:rsid w:val="00D01A03"/>
    <w:rsid w:val="00D027A2"/>
    <w:rsid w:val="00D065D4"/>
    <w:rsid w:val="00D068CD"/>
    <w:rsid w:val="00D06FA4"/>
    <w:rsid w:val="00D132CC"/>
    <w:rsid w:val="00D21F1A"/>
    <w:rsid w:val="00D21F4B"/>
    <w:rsid w:val="00D27C13"/>
    <w:rsid w:val="00D34C99"/>
    <w:rsid w:val="00D41996"/>
    <w:rsid w:val="00D426FE"/>
    <w:rsid w:val="00D50144"/>
    <w:rsid w:val="00D514A7"/>
    <w:rsid w:val="00D53EE2"/>
    <w:rsid w:val="00D62C6F"/>
    <w:rsid w:val="00D66626"/>
    <w:rsid w:val="00D701FA"/>
    <w:rsid w:val="00D8425B"/>
    <w:rsid w:val="00D91AE6"/>
    <w:rsid w:val="00DA1215"/>
    <w:rsid w:val="00DA184C"/>
    <w:rsid w:val="00DA5DE9"/>
    <w:rsid w:val="00DA6BAE"/>
    <w:rsid w:val="00DB19A2"/>
    <w:rsid w:val="00DB366A"/>
    <w:rsid w:val="00DB5703"/>
    <w:rsid w:val="00DB630D"/>
    <w:rsid w:val="00DC4833"/>
    <w:rsid w:val="00DE209A"/>
    <w:rsid w:val="00DE4220"/>
    <w:rsid w:val="00DF4F10"/>
    <w:rsid w:val="00E038FA"/>
    <w:rsid w:val="00E0593A"/>
    <w:rsid w:val="00E1288D"/>
    <w:rsid w:val="00E15C0B"/>
    <w:rsid w:val="00E17E43"/>
    <w:rsid w:val="00E252EE"/>
    <w:rsid w:val="00E34D0B"/>
    <w:rsid w:val="00E43478"/>
    <w:rsid w:val="00E43587"/>
    <w:rsid w:val="00E5342C"/>
    <w:rsid w:val="00E625CF"/>
    <w:rsid w:val="00E62D67"/>
    <w:rsid w:val="00E666CB"/>
    <w:rsid w:val="00E8171D"/>
    <w:rsid w:val="00E87AD1"/>
    <w:rsid w:val="00E96605"/>
    <w:rsid w:val="00E96FB5"/>
    <w:rsid w:val="00E97B99"/>
    <w:rsid w:val="00EE001A"/>
    <w:rsid w:val="00EF2D7C"/>
    <w:rsid w:val="00EF427C"/>
    <w:rsid w:val="00EF5E62"/>
    <w:rsid w:val="00F00409"/>
    <w:rsid w:val="00F15213"/>
    <w:rsid w:val="00F17FA4"/>
    <w:rsid w:val="00F21D39"/>
    <w:rsid w:val="00F2246F"/>
    <w:rsid w:val="00F250FB"/>
    <w:rsid w:val="00F34109"/>
    <w:rsid w:val="00F3555F"/>
    <w:rsid w:val="00F4281F"/>
    <w:rsid w:val="00F44CCB"/>
    <w:rsid w:val="00F478C4"/>
    <w:rsid w:val="00F55602"/>
    <w:rsid w:val="00F56DB4"/>
    <w:rsid w:val="00F65D5D"/>
    <w:rsid w:val="00F75132"/>
    <w:rsid w:val="00F8012C"/>
    <w:rsid w:val="00F85146"/>
    <w:rsid w:val="00F87909"/>
    <w:rsid w:val="00F900BD"/>
    <w:rsid w:val="00F905E6"/>
    <w:rsid w:val="00FA0BC7"/>
    <w:rsid w:val="00FA0CE4"/>
    <w:rsid w:val="00FA36CA"/>
    <w:rsid w:val="00FA525C"/>
    <w:rsid w:val="00FA7D81"/>
    <w:rsid w:val="00FB6D2E"/>
    <w:rsid w:val="00FC2B8A"/>
    <w:rsid w:val="00FC6E69"/>
    <w:rsid w:val="00FD0A7B"/>
    <w:rsid w:val="00FD2908"/>
    <w:rsid w:val="00FE3BA1"/>
    <w:rsid w:val="00FE4FD6"/>
    <w:rsid w:val="00FF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FB"/>
    <w:pPr>
      <w:spacing w:after="0" w:line="240" w:lineRule="auto"/>
    </w:pPr>
    <w:rPr>
      <w:sz w:val="24"/>
      <w:szCs w:val="24"/>
    </w:rPr>
  </w:style>
  <w:style w:type="paragraph" w:styleId="1">
    <w:name w:val="heading 1"/>
    <w:basedOn w:val="a"/>
    <w:next w:val="a"/>
    <w:link w:val="10"/>
    <w:uiPriority w:val="99"/>
    <w:qFormat/>
    <w:rsid w:val="002D0BBB"/>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4D5E4A"/>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3A42B1"/>
    <w:pPr>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0BBB"/>
    <w:rPr>
      <w:rFonts w:ascii="Tahoma" w:hAnsi="Tahoma" w:cs="Times New Roman"/>
      <w:b/>
      <w:sz w:val="28"/>
    </w:rPr>
  </w:style>
  <w:style w:type="character" w:customStyle="1" w:styleId="20">
    <w:name w:val="Заголовок 2 Знак"/>
    <w:basedOn w:val="a0"/>
    <w:link w:val="2"/>
    <w:uiPriority w:val="99"/>
    <w:semiHidden/>
    <w:locked/>
    <w:rsid w:val="004D5E4A"/>
    <w:rPr>
      <w:rFonts w:ascii="Cambria" w:hAnsi="Cambria" w:cs="Times New Roman"/>
      <w:b/>
      <w:i/>
      <w:sz w:val="28"/>
      <w:lang w:val="ru-RU" w:eastAsia="ru-RU"/>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Title"/>
    <w:basedOn w:val="a"/>
    <w:link w:val="a4"/>
    <w:uiPriority w:val="10"/>
    <w:qFormat/>
    <w:rsid w:val="002D0BBB"/>
    <w:pPr>
      <w:jc w:val="center"/>
    </w:pPr>
    <w:rPr>
      <w:sz w:val="28"/>
    </w:rPr>
  </w:style>
  <w:style w:type="character" w:customStyle="1" w:styleId="a4">
    <w:name w:val="Название Знак"/>
    <w:basedOn w:val="a0"/>
    <w:link w:val="a3"/>
    <w:uiPriority w:val="10"/>
    <w:locked/>
    <w:rsid w:val="002D0BBB"/>
    <w:rPr>
      <w:rFonts w:cs="Times New Roman"/>
      <w:sz w:val="24"/>
      <w:lang w:val="x-none" w:eastAsia="x-none"/>
    </w:rPr>
  </w:style>
  <w:style w:type="character" w:styleId="a5">
    <w:name w:val="Hyperlink"/>
    <w:basedOn w:val="a0"/>
    <w:uiPriority w:val="99"/>
    <w:rsid w:val="00F250FB"/>
    <w:rPr>
      <w:rFonts w:ascii="Times New Roman" w:hAnsi="Times New Roman" w:cs="Times New Roman"/>
      <w:color w:val="0000FF"/>
      <w:u w:val="single"/>
    </w:rPr>
  </w:style>
  <w:style w:type="paragraph" w:styleId="a6">
    <w:name w:val="Normal (Web)"/>
    <w:basedOn w:val="a"/>
    <w:uiPriority w:val="99"/>
    <w:rsid w:val="003A42B1"/>
    <w:pPr>
      <w:spacing w:before="100" w:beforeAutospacing="1" w:after="100" w:afterAutospacing="1"/>
    </w:pPr>
  </w:style>
  <w:style w:type="character" w:customStyle="1" w:styleId="11">
    <w:name w:val="Основной текст Знак1"/>
    <w:link w:val="a7"/>
    <w:uiPriority w:val="99"/>
    <w:semiHidden/>
    <w:locked/>
    <w:rsid w:val="003A42B1"/>
    <w:rPr>
      <w:sz w:val="24"/>
      <w:lang w:val="ru-RU" w:eastAsia="ru-RU"/>
    </w:rPr>
  </w:style>
  <w:style w:type="paragraph" w:styleId="a7">
    <w:name w:val="Body Text"/>
    <w:basedOn w:val="a"/>
    <w:link w:val="11"/>
    <w:uiPriority w:val="99"/>
    <w:rsid w:val="003A42B1"/>
    <w:pPr>
      <w:jc w:val="both"/>
    </w:pPr>
    <w:rPr>
      <w:sz w:val="28"/>
    </w:rPr>
  </w:style>
  <w:style w:type="character" w:customStyle="1" w:styleId="a8">
    <w:name w:val="Основной текст Знак"/>
    <w:basedOn w:val="a0"/>
    <w:uiPriority w:val="99"/>
    <w:semiHidden/>
    <w:rPr>
      <w:sz w:val="24"/>
      <w:szCs w:val="24"/>
    </w:rPr>
  </w:style>
  <w:style w:type="character" w:customStyle="1" w:styleId="7">
    <w:name w:val="Основной текст Знак7"/>
    <w:basedOn w:val="a0"/>
    <w:uiPriority w:val="99"/>
    <w:semiHidden/>
    <w:rPr>
      <w:rFonts w:cs="Times New Roman"/>
      <w:sz w:val="24"/>
      <w:szCs w:val="24"/>
    </w:rPr>
  </w:style>
  <w:style w:type="character" w:customStyle="1" w:styleId="6">
    <w:name w:val="Основной текст Знак6"/>
    <w:basedOn w:val="a0"/>
    <w:uiPriority w:val="99"/>
    <w:semiHidden/>
    <w:rPr>
      <w:rFonts w:cs="Times New Roman"/>
      <w:sz w:val="24"/>
      <w:szCs w:val="24"/>
    </w:rPr>
  </w:style>
  <w:style w:type="character" w:customStyle="1" w:styleId="5">
    <w:name w:val="Основной текст Знак5"/>
    <w:basedOn w:val="a0"/>
    <w:uiPriority w:val="99"/>
    <w:semiHidden/>
    <w:rPr>
      <w:rFonts w:cs="Times New Roman"/>
      <w:sz w:val="24"/>
      <w:szCs w:val="24"/>
    </w:rPr>
  </w:style>
  <w:style w:type="character" w:customStyle="1" w:styleId="4">
    <w:name w:val="Основной текст Знак4"/>
    <w:basedOn w:val="a0"/>
    <w:uiPriority w:val="99"/>
    <w:semiHidden/>
    <w:rPr>
      <w:rFonts w:cs="Times New Roman"/>
      <w:sz w:val="24"/>
      <w:szCs w:val="24"/>
    </w:rPr>
  </w:style>
  <w:style w:type="character" w:customStyle="1" w:styleId="31">
    <w:name w:val="Основной текст Знак3"/>
    <w:basedOn w:val="a0"/>
    <w:uiPriority w:val="99"/>
    <w:semiHidden/>
    <w:rPr>
      <w:rFonts w:cs="Times New Roman"/>
      <w:sz w:val="24"/>
      <w:szCs w:val="24"/>
    </w:rPr>
  </w:style>
  <w:style w:type="character" w:customStyle="1" w:styleId="21">
    <w:name w:val="Основной текст Знак2"/>
    <w:basedOn w:val="a0"/>
    <w:uiPriority w:val="99"/>
    <w:semiHidden/>
    <w:rPr>
      <w:rFonts w:cs="Times New Roman"/>
      <w:sz w:val="24"/>
      <w:szCs w:val="24"/>
    </w:rPr>
  </w:style>
  <w:style w:type="paragraph" w:customStyle="1" w:styleId="consplusnonformat">
    <w:name w:val="consplusnonformat"/>
    <w:basedOn w:val="a"/>
    <w:uiPriority w:val="99"/>
    <w:rsid w:val="003A42B1"/>
    <w:pPr>
      <w:spacing w:before="100" w:beforeAutospacing="1" w:after="100" w:afterAutospacing="1"/>
    </w:pPr>
  </w:style>
  <w:style w:type="paragraph" w:customStyle="1" w:styleId="ConsPlusNormal">
    <w:name w:val="ConsPlusNormal"/>
    <w:link w:val="ConsPlusNormal0"/>
    <w:rsid w:val="003A42B1"/>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uiPriority w:val="99"/>
    <w:rsid w:val="003A42B1"/>
    <w:pPr>
      <w:widowControl w:val="0"/>
      <w:autoSpaceDE w:val="0"/>
      <w:autoSpaceDN w:val="0"/>
      <w:adjustRightInd w:val="0"/>
      <w:spacing w:after="0" w:line="240" w:lineRule="auto"/>
    </w:pPr>
    <w:rPr>
      <w:color w:val="000000"/>
      <w:sz w:val="24"/>
      <w:szCs w:val="24"/>
    </w:rPr>
  </w:style>
  <w:style w:type="paragraph" w:customStyle="1" w:styleId="formattext">
    <w:name w:val="formattext"/>
    <w:basedOn w:val="a"/>
    <w:uiPriority w:val="99"/>
    <w:rsid w:val="003A42B1"/>
    <w:pPr>
      <w:spacing w:before="100" w:beforeAutospacing="1" w:after="100" w:afterAutospacing="1"/>
    </w:pPr>
  </w:style>
  <w:style w:type="paragraph" w:styleId="a9">
    <w:name w:val="header"/>
    <w:basedOn w:val="a"/>
    <w:link w:val="aa"/>
    <w:uiPriority w:val="99"/>
    <w:rsid w:val="002D0BBB"/>
    <w:pPr>
      <w:tabs>
        <w:tab w:val="center" w:pos="4677"/>
        <w:tab w:val="right" w:pos="9355"/>
      </w:tabs>
    </w:pPr>
  </w:style>
  <w:style w:type="character" w:customStyle="1" w:styleId="aa">
    <w:name w:val="Верхний колонтитул Знак"/>
    <w:basedOn w:val="a0"/>
    <w:link w:val="a9"/>
    <w:uiPriority w:val="99"/>
    <w:locked/>
    <w:rsid w:val="002D0BBB"/>
    <w:rPr>
      <w:rFonts w:cs="Times New Roman"/>
      <w:sz w:val="24"/>
    </w:rPr>
  </w:style>
  <w:style w:type="paragraph" w:styleId="ab">
    <w:name w:val="footer"/>
    <w:basedOn w:val="a"/>
    <w:link w:val="ac"/>
    <w:uiPriority w:val="99"/>
    <w:rsid w:val="002D0BBB"/>
    <w:pPr>
      <w:tabs>
        <w:tab w:val="center" w:pos="4677"/>
        <w:tab w:val="right" w:pos="9355"/>
      </w:tabs>
    </w:pPr>
  </w:style>
  <w:style w:type="character" w:customStyle="1" w:styleId="ac">
    <w:name w:val="Нижний колонтитул Знак"/>
    <w:basedOn w:val="a0"/>
    <w:link w:val="ab"/>
    <w:uiPriority w:val="99"/>
    <w:locked/>
    <w:rsid w:val="002D0BBB"/>
    <w:rPr>
      <w:rFonts w:cs="Times New Roman"/>
      <w:sz w:val="24"/>
    </w:rPr>
  </w:style>
  <w:style w:type="paragraph" w:styleId="ad">
    <w:name w:val="Balloon Text"/>
    <w:basedOn w:val="a"/>
    <w:link w:val="ae"/>
    <w:uiPriority w:val="99"/>
    <w:rsid w:val="002D0BBB"/>
    <w:rPr>
      <w:rFonts w:ascii="Tahoma" w:hAnsi="Tahoma" w:cs="Tahoma"/>
      <w:sz w:val="16"/>
      <w:szCs w:val="16"/>
    </w:rPr>
  </w:style>
  <w:style w:type="character" w:customStyle="1" w:styleId="ae">
    <w:name w:val="Текст выноски Знак"/>
    <w:basedOn w:val="a0"/>
    <w:link w:val="ad"/>
    <w:uiPriority w:val="99"/>
    <w:locked/>
    <w:rsid w:val="002D0BBB"/>
    <w:rPr>
      <w:rFonts w:ascii="Tahoma" w:hAnsi="Tahoma" w:cs="Times New Roman"/>
      <w:sz w:val="16"/>
    </w:rPr>
  </w:style>
  <w:style w:type="paragraph" w:customStyle="1" w:styleId="ConsPlusNonformat0">
    <w:name w:val="ConsPlusNonformat"/>
    <w:uiPriority w:val="99"/>
    <w:rsid w:val="002D0BBB"/>
    <w:pPr>
      <w:widowControl w:val="0"/>
      <w:autoSpaceDE w:val="0"/>
      <w:autoSpaceDN w:val="0"/>
      <w:adjustRightInd w:val="0"/>
      <w:spacing w:after="0" w:line="240" w:lineRule="auto"/>
    </w:pPr>
    <w:rPr>
      <w:rFonts w:ascii="Courier New" w:hAnsi="Courier New" w:cs="Courier New"/>
      <w:sz w:val="20"/>
      <w:szCs w:val="20"/>
    </w:rPr>
  </w:style>
  <w:style w:type="character" w:styleId="af">
    <w:name w:val="page number"/>
    <w:basedOn w:val="a0"/>
    <w:uiPriority w:val="99"/>
    <w:rsid w:val="002D0BBB"/>
    <w:rPr>
      <w:rFonts w:cs="Times New Roman"/>
    </w:rPr>
  </w:style>
  <w:style w:type="character" w:styleId="af0">
    <w:name w:val="Strong"/>
    <w:basedOn w:val="a0"/>
    <w:uiPriority w:val="99"/>
    <w:qFormat/>
    <w:rsid w:val="002D0BBB"/>
    <w:rPr>
      <w:rFonts w:cs="Times New Roman"/>
      <w:b/>
    </w:rPr>
  </w:style>
  <w:style w:type="paragraph" w:customStyle="1" w:styleId="consplusnormal00">
    <w:name w:val="consplusnormal0"/>
    <w:basedOn w:val="a"/>
    <w:uiPriority w:val="99"/>
    <w:rsid w:val="002D0BBB"/>
    <w:pPr>
      <w:spacing w:before="100" w:after="100"/>
      <w:ind w:firstLine="120"/>
    </w:pPr>
    <w:rPr>
      <w:rFonts w:ascii="Verdana" w:hAnsi="Verdana"/>
    </w:rPr>
  </w:style>
  <w:style w:type="paragraph" w:styleId="af1">
    <w:name w:val="footnote text"/>
    <w:basedOn w:val="a"/>
    <w:link w:val="af2"/>
    <w:uiPriority w:val="99"/>
    <w:rsid w:val="002D0BBB"/>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locked/>
    <w:rsid w:val="002D0BBB"/>
    <w:rPr>
      <w:rFonts w:ascii="Arial" w:hAnsi="Arial" w:cs="Times New Roman"/>
      <w:lang w:val="x-none" w:eastAsia="x-none"/>
    </w:rPr>
  </w:style>
  <w:style w:type="character" w:styleId="af3">
    <w:name w:val="footnote reference"/>
    <w:basedOn w:val="a0"/>
    <w:uiPriority w:val="99"/>
    <w:rsid w:val="002D0BBB"/>
    <w:rPr>
      <w:rFonts w:cs="Times New Roman"/>
      <w:vertAlign w:val="superscript"/>
    </w:rPr>
  </w:style>
  <w:style w:type="character" w:styleId="af4">
    <w:name w:val="annotation reference"/>
    <w:basedOn w:val="a0"/>
    <w:uiPriority w:val="99"/>
    <w:rsid w:val="002D0BBB"/>
    <w:rPr>
      <w:rFonts w:cs="Times New Roman"/>
      <w:sz w:val="16"/>
    </w:rPr>
  </w:style>
  <w:style w:type="paragraph" w:styleId="af5">
    <w:name w:val="annotation text"/>
    <w:basedOn w:val="a"/>
    <w:link w:val="af6"/>
    <w:uiPriority w:val="99"/>
    <w:rsid w:val="002D0BBB"/>
    <w:rPr>
      <w:sz w:val="20"/>
      <w:szCs w:val="20"/>
    </w:rPr>
  </w:style>
  <w:style w:type="character" w:customStyle="1" w:styleId="af6">
    <w:name w:val="Текст примечания Знак"/>
    <w:basedOn w:val="a0"/>
    <w:link w:val="af5"/>
    <w:uiPriority w:val="99"/>
    <w:locked/>
    <w:rsid w:val="002D0BBB"/>
    <w:rPr>
      <w:rFonts w:cs="Times New Roman"/>
    </w:rPr>
  </w:style>
  <w:style w:type="paragraph" w:styleId="af7">
    <w:name w:val="annotation subject"/>
    <w:basedOn w:val="af5"/>
    <w:next w:val="af5"/>
    <w:link w:val="af8"/>
    <w:uiPriority w:val="99"/>
    <w:rsid w:val="002D0BBB"/>
    <w:rPr>
      <w:b/>
      <w:bCs/>
    </w:rPr>
  </w:style>
  <w:style w:type="character" w:customStyle="1" w:styleId="af8">
    <w:name w:val="Тема примечания Знак"/>
    <w:basedOn w:val="af6"/>
    <w:link w:val="af7"/>
    <w:uiPriority w:val="99"/>
    <w:locked/>
    <w:rsid w:val="002D0BBB"/>
    <w:rPr>
      <w:rFonts w:cs="Times New Roman"/>
      <w:b/>
      <w:lang w:val="x-none" w:eastAsia="x-none"/>
    </w:rPr>
  </w:style>
  <w:style w:type="paragraph" w:styleId="af9">
    <w:name w:val="List Paragraph"/>
    <w:basedOn w:val="a"/>
    <w:uiPriority w:val="34"/>
    <w:qFormat/>
    <w:rsid w:val="002D0BBB"/>
    <w:pPr>
      <w:spacing w:after="200" w:line="276" w:lineRule="auto"/>
      <w:ind w:left="720"/>
      <w:contextualSpacing/>
    </w:pPr>
    <w:rPr>
      <w:rFonts w:ascii="Calibri" w:hAnsi="Calibri"/>
      <w:sz w:val="22"/>
      <w:szCs w:val="22"/>
    </w:rPr>
  </w:style>
  <w:style w:type="table" w:styleId="afa">
    <w:name w:val="Table Grid"/>
    <w:basedOn w:val="a1"/>
    <w:uiPriority w:val="99"/>
    <w:rsid w:val="007C56D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нак Знак31"/>
    <w:uiPriority w:val="99"/>
    <w:rsid w:val="0063149A"/>
    <w:rPr>
      <w:sz w:val="24"/>
    </w:rPr>
  </w:style>
  <w:style w:type="paragraph" w:styleId="HTML">
    <w:name w:val="HTML Preformatted"/>
    <w:basedOn w:val="a"/>
    <w:link w:val="HTML0"/>
    <w:uiPriority w:val="99"/>
    <w:unhideWhenUsed/>
    <w:rsid w:val="004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F2539"/>
    <w:rPr>
      <w:rFonts w:ascii="Courier New" w:hAnsi="Courier New" w:cs="Courier New"/>
      <w:sz w:val="20"/>
      <w:szCs w:val="20"/>
    </w:rPr>
  </w:style>
  <w:style w:type="character" w:customStyle="1" w:styleId="ConsPlusNormal0">
    <w:name w:val="ConsPlusNormal Знак"/>
    <w:link w:val="ConsPlusNormal"/>
    <w:rsid w:val="000C4F6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FB"/>
    <w:pPr>
      <w:spacing w:after="0" w:line="240" w:lineRule="auto"/>
    </w:pPr>
    <w:rPr>
      <w:sz w:val="24"/>
      <w:szCs w:val="24"/>
    </w:rPr>
  </w:style>
  <w:style w:type="paragraph" w:styleId="1">
    <w:name w:val="heading 1"/>
    <w:basedOn w:val="a"/>
    <w:next w:val="a"/>
    <w:link w:val="10"/>
    <w:uiPriority w:val="99"/>
    <w:qFormat/>
    <w:rsid w:val="002D0BBB"/>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4D5E4A"/>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3A42B1"/>
    <w:pPr>
      <w:spacing w:before="100" w:beforeAutospacing="1" w:after="100" w:afterAutospacing="1"/>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0BBB"/>
    <w:rPr>
      <w:rFonts w:ascii="Tahoma" w:hAnsi="Tahoma" w:cs="Times New Roman"/>
      <w:b/>
      <w:sz w:val="28"/>
    </w:rPr>
  </w:style>
  <w:style w:type="character" w:customStyle="1" w:styleId="20">
    <w:name w:val="Заголовок 2 Знак"/>
    <w:basedOn w:val="a0"/>
    <w:link w:val="2"/>
    <w:uiPriority w:val="99"/>
    <w:semiHidden/>
    <w:locked/>
    <w:rsid w:val="004D5E4A"/>
    <w:rPr>
      <w:rFonts w:ascii="Cambria" w:hAnsi="Cambria" w:cs="Times New Roman"/>
      <w:b/>
      <w:i/>
      <w:sz w:val="28"/>
      <w:lang w:val="ru-RU" w:eastAsia="ru-RU"/>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Title"/>
    <w:basedOn w:val="a"/>
    <w:link w:val="a4"/>
    <w:uiPriority w:val="10"/>
    <w:qFormat/>
    <w:rsid w:val="002D0BBB"/>
    <w:pPr>
      <w:jc w:val="center"/>
    </w:pPr>
    <w:rPr>
      <w:sz w:val="28"/>
    </w:rPr>
  </w:style>
  <w:style w:type="character" w:customStyle="1" w:styleId="a4">
    <w:name w:val="Название Знак"/>
    <w:basedOn w:val="a0"/>
    <w:link w:val="a3"/>
    <w:uiPriority w:val="10"/>
    <w:locked/>
    <w:rsid w:val="002D0BBB"/>
    <w:rPr>
      <w:rFonts w:cs="Times New Roman"/>
      <w:sz w:val="24"/>
      <w:lang w:val="x-none" w:eastAsia="x-none"/>
    </w:rPr>
  </w:style>
  <w:style w:type="character" w:styleId="a5">
    <w:name w:val="Hyperlink"/>
    <w:basedOn w:val="a0"/>
    <w:uiPriority w:val="99"/>
    <w:rsid w:val="00F250FB"/>
    <w:rPr>
      <w:rFonts w:ascii="Times New Roman" w:hAnsi="Times New Roman" w:cs="Times New Roman"/>
      <w:color w:val="0000FF"/>
      <w:u w:val="single"/>
    </w:rPr>
  </w:style>
  <w:style w:type="paragraph" w:styleId="a6">
    <w:name w:val="Normal (Web)"/>
    <w:basedOn w:val="a"/>
    <w:uiPriority w:val="99"/>
    <w:rsid w:val="003A42B1"/>
    <w:pPr>
      <w:spacing w:before="100" w:beforeAutospacing="1" w:after="100" w:afterAutospacing="1"/>
    </w:pPr>
  </w:style>
  <w:style w:type="character" w:customStyle="1" w:styleId="11">
    <w:name w:val="Основной текст Знак1"/>
    <w:link w:val="a7"/>
    <w:uiPriority w:val="99"/>
    <w:semiHidden/>
    <w:locked/>
    <w:rsid w:val="003A42B1"/>
    <w:rPr>
      <w:sz w:val="24"/>
      <w:lang w:val="ru-RU" w:eastAsia="ru-RU"/>
    </w:rPr>
  </w:style>
  <w:style w:type="paragraph" w:styleId="a7">
    <w:name w:val="Body Text"/>
    <w:basedOn w:val="a"/>
    <w:link w:val="11"/>
    <w:uiPriority w:val="99"/>
    <w:rsid w:val="003A42B1"/>
    <w:pPr>
      <w:jc w:val="both"/>
    </w:pPr>
    <w:rPr>
      <w:sz w:val="28"/>
    </w:rPr>
  </w:style>
  <w:style w:type="character" w:customStyle="1" w:styleId="a8">
    <w:name w:val="Основной текст Знак"/>
    <w:basedOn w:val="a0"/>
    <w:uiPriority w:val="99"/>
    <w:semiHidden/>
    <w:rPr>
      <w:sz w:val="24"/>
      <w:szCs w:val="24"/>
    </w:rPr>
  </w:style>
  <w:style w:type="character" w:customStyle="1" w:styleId="7">
    <w:name w:val="Основной текст Знак7"/>
    <w:basedOn w:val="a0"/>
    <w:uiPriority w:val="99"/>
    <w:semiHidden/>
    <w:rPr>
      <w:rFonts w:cs="Times New Roman"/>
      <w:sz w:val="24"/>
      <w:szCs w:val="24"/>
    </w:rPr>
  </w:style>
  <w:style w:type="character" w:customStyle="1" w:styleId="6">
    <w:name w:val="Основной текст Знак6"/>
    <w:basedOn w:val="a0"/>
    <w:uiPriority w:val="99"/>
    <w:semiHidden/>
    <w:rPr>
      <w:rFonts w:cs="Times New Roman"/>
      <w:sz w:val="24"/>
      <w:szCs w:val="24"/>
    </w:rPr>
  </w:style>
  <w:style w:type="character" w:customStyle="1" w:styleId="5">
    <w:name w:val="Основной текст Знак5"/>
    <w:basedOn w:val="a0"/>
    <w:uiPriority w:val="99"/>
    <w:semiHidden/>
    <w:rPr>
      <w:rFonts w:cs="Times New Roman"/>
      <w:sz w:val="24"/>
      <w:szCs w:val="24"/>
    </w:rPr>
  </w:style>
  <w:style w:type="character" w:customStyle="1" w:styleId="4">
    <w:name w:val="Основной текст Знак4"/>
    <w:basedOn w:val="a0"/>
    <w:uiPriority w:val="99"/>
    <w:semiHidden/>
    <w:rPr>
      <w:rFonts w:cs="Times New Roman"/>
      <w:sz w:val="24"/>
      <w:szCs w:val="24"/>
    </w:rPr>
  </w:style>
  <w:style w:type="character" w:customStyle="1" w:styleId="31">
    <w:name w:val="Основной текст Знак3"/>
    <w:basedOn w:val="a0"/>
    <w:uiPriority w:val="99"/>
    <w:semiHidden/>
    <w:rPr>
      <w:rFonts w:cs="Times New Roman"/>
      <w:sz w:val="24"/>
      <w:szCs w:val="24"/>
    </w:rPr>
  </w:style>
  <w:style w:type="character" w:customStyle="1" w:styleId="21">
    <w:name w:val="Основной текст Знак2"/>
    <w:basedOn w:val="a0"/>
    <w:uiPriority w:val="99"/>
    <w:semiHidden/>
    <w:rPr>
      <w:rFonts w:cs="Times New Roman"/>
      <w:sz w:val="24"/>
      <w:szCs w:val="24"/>
    </w:rPr>
  </w:style>
  <w:style w:type="paragraph" w:customStyle="1" w:styleId="consplusnonformat">
    <w:name w:val="consplusnonformat"/>
    <w:basedOn w:val="a"/>
    <w:uiPriority w:val="99"/>
    <w:rsid w:val="003A42B1"/>
    <w:pPr>
      <w:spacing w:before="100" w:beforeAutospacing="1" w:after="100" w:afterAutospacing="1"/>
    </w:pPr>
  </w:style>
  <w:style w:type="paragraph" w:customStyle="1" w:styleId="ConsPlusNormal">
    <w:name w:val="ConsPlusNormal"/>
    <w:link w:val="ConsPlusNormal0"/>
    <w:rsid w:val="003A42B1"/>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uiPriority w:val="99"/>
    <w:rsid w:val="003A42B1"/>
    <w:pPr>
      <w:widowControl w:val="0"/>
      <w:autoSpaceDE w:val="0"/>
      <w:autoSpaceDN w:val="0"/>
      <w:adjustRightInd w:val="0"/>
      <w:spacing w:after="0" w:line="240" w:lineRule="auto"/>
    </w:pPr>
    <w:rPr>
      <w:color w:val="000000"/>
      <w:sz w:val="24"/>
      <w:szCs w:val="24"/>
    </w:rPr>
  </w:style>
  <w:style w:type="paragraph" w:customStyle="1" w:styleId="formattext">
    <w:name w:val="formattext"/>
    <w:basedOn w:val="a"/>
    <w:uiPriority w:val="99"/>
    <w:rsid w:val="003A42B1"/>
    <w:pPr>
      <w:spacing w:before="100" w:beforeAutospacing="1" w:after="100" w:afterAutospacing="1"/>
    </w:pPr>
  </w:style>
  <w:style w:type="paragraph" w:styleId="a9">
    <w:name w:val="header"/>
    <w:basedOn w:val="a"/>
    <w:link w:val="aa"/>
    <w:uiPriority w:val="99"/>
    <w:rsid w:val="002D0BBB"/>
    <w:pPr>
      <w:tabs>
        <w:tab w:val="center" w:pos="4677"/>
        <w:tab w:val="right" w:pos="9355"/>
      </w:tabs>
    </w:pPr>
  </w:style>
  <w:style w:type="character" w:customStyle="1" w:styleId="aa">
    <w:name w:val="Верхний колонтитул Знак"/>
    <w:basedOn w:val="a0"/>
    <w:link w:val="a9"/>
    <w:uiPriority w:val="99"/>
    <w:locked/>
    <w:rsid w:val="002D0BBB"/>
    <w:rPr>
      <w:rFonts w:cs="Times New Roman"/>
      <w:sz w:val="24"/>
    </w:rPr>
  </w:style>
  <w:style w:type="paragraph" w:styleId="ab">
    <w:name w:val="footer"/>
    <w:basedOn w:val="a"/>
    <w:link w:val="ac"/>
    <w:uiPriority w:val="99"/>
    <w:rsid w:val="002D0BBB"/>
    <w:pPr>
      <w:tabs>
        <w:tab w:val="center" w:pos="4677"/>
        <w:tab w:val="right" w:pos="9355"/>
      </w:tabs>
    </w:pPr>
  </w:style>
  <w:style w:type="character" w:customStyle="1" w:styleId="ac">
    <w:name w:val="Нижний колонтитул Знак"/>
    <w:basedOn w:val="a0"/>
    <w:link w:val="ab"/>
    <w:uiPriority w:val="99"/>
    <w:locked/>
    <w:rsid w:val="002D0BBB"/>
    <w:rPr>
      <w:rFonts w:cs="Times New Roman"/>
      <w:sz w:val="24"/>
    </w:rPr>
  </w:style>
  <w:style w:type="paragraph" w:styleId="ad">
    <w:name w:val="Balloon Text"/>
    <w:basedOn w:val="a"/>
    <w:link w:val="ae"/>
    <w:uiPriority w:val="99"/>
    <w:rsid w:val="002D0BBB"/>
    <w:rPr>
      <w:rFonts w:ascii="Tahoma" w:hAnsi="Tahoma" w:cs="Tahoma"/>
      <w:sz w:val="16"/>
      <w:szCs w:val="16"/>
    </w:rPr>
  </w:style>
  <w:style w:type="character" w:customStyle="1" w:styleId="ae">
    <w:name w:val="Текст выноски Знак"/>
    <w:basedOn w:val="a0"/>
    <w:link w:val="ad"/>
    <w:uiPriority w:val="99"/>
    <w:locked/>
    <w:rsid w:val="002D0BBB"/>
    <w:rPr>
      <w:rFonts w:ascii="Tahoma" w:hAnsi="Tahoma" w:cs="Times New Roman"/>
      <w:sz w:val="16"/>
    </w:rPr>
  </w:style>
  <w:style w:type="paragraph" w:customStyle="1" w:styleId="ConsPlusNonformat0">
    <w:name w:val="ConsPlusNonformat"/>
    <w:uiPriority w:val="99"/>
    <w:rsid w:val="002D0BBB"/>
    <w:pPr>
      <w:widowControl w:val="0"/>
      <w:autoSpaceDE w:val="0"/>
      <w:autoSpaceDN w:val="0"/>
      <w:adjustRightInd w:val="0"/>
      <w:spacing w:after="0" w:line="240" w:lineRule="auto"/>
    </w:pPr>
    <w:rPr>
      <w:rFonts w:ascii="Courier New" w:hAnsi="Courier New" w:cs="Courier New"/>
      <w:sz w:val="20"/>
      <w:szCs w:val="20"/>
    </w:rPr>
  </w:style>
  <w:style w:type="character" w:styleId="af">
    <w:name w:val="page number"/>
    <w:basedOn w:val="a0"/>
    <w:uiPriority w:val="99"/>
    <w:rsid w:val="002D0BBB"/>
    <w:rPr>
      <w:rFonts w:cs="Times New Roman"/>
    </w:rPr>
  </w:style>
  <w:style w:type="character" w:styleId="af0">
    <w:name w:val="Strong"/>
    <w:basedOn w:val="a0"/>
    <w:uiPriority w:val="99"/>
    <w:qFormat/>
    <w:rsid w:val="002D0BBB"/>
    <w:rPr>
      <w:rFonts w:cs="Times New Roman"/>
      <w:b/>
    </w:rPr>
  </w:style>
  <w:style w:type="paragraph" w:customStyle="1" w:styleId="consplusnormal00">
    <w:name w:val="consplusnormal0"/>
    <w:basedOn w:val="a"/>
    <w:uiPriority w:val="99"/>
    <w:rsid w:val="002D0BBB"/>
    <w:pPr>
      <w:spacing w:before="100" w:after="100"/>
      <w:ind w:firstLine="120"/>
    </w:pPr>
    <w:rPr>
      <w:rFonts w:ascii="Verdana" w:hAnsi="Verdana"/>
    </w:rPr>
  </w:style>
  <w:style w:type="paragraph" w:styleId="af1">
    <w:name w:val="footnote text"/>
    <w:basedOn w:val="a"/>
    <w:link w:val="af2"/>
    <w:uiPriority w:val="99"/>
    <w:rsid w:val="002D0BBB"/>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locked/>
    <w:rsid w:val="002D0BBB"/>
    <w:rPr>
      <w:rFonts w:ascii="Arial" w:hAnsi="Arial" w:cs="Times New Roman"/>
      <w:lang w:val="x-none" w:eastAsia="x-none"/>
    </w:rPr>
  </w:style>
  <w:style w:type="character" w:styleId="af3">
    <w:name w:val="footnote reference"/>
    <w:basedOn w:val="a0"/>
    <w:uiPriority w:val="99"/>
    <w:rsid w:val="002D0BBB"/>
    <w:rPr>
      <w:rFonts w:cs="Times New Roman"/>
      <w:vertAlign w:val="superscript"/>
    </w:rPr>
  </w:style>
  <w:style w:type="character" w:styleId="af4">
    <w:name w:val="annotation reference"/>
    <w:basedOn w:val="a0"/>
    <w:uiPriority w:val="99"/>
    <w:rsid w:val="002D0BBB"/>
    <w:rPr>
      <w:rFonts w:cs="Times New Roman"/>
      <w:sz w:val="16"/>
    </w:rPr>
  </w:style>
  <w:style w:type="paragraph" w:styleId="af5">
    <w:name w:val="annotation text"/>
    <w:basedOn w:val="a"/>
    <w:link w:val="af6"/>
    <w:uiPriority w:val="99"/>
    <w:rsid w:val="002D0BBB"/>
    <w:rPr>
      <w:sz w:val="20"/>
      <w:szCs w:val="20"/>
    </w:rPr>
  </w:style>
  <w:style w:type="character" w:customStyle="1" w:styleId="af6">
    <w:name w:val="Текст примечания Знак"/>
    <w:basedOn w:val="a0"/>
    <w:link w:val="af5"/>
    <w:uiPriority w:val="99"/>
    <w:locked/>
    <w:rsid w:val="002D0BBB"/>
    <w:rPr>
      <w:rFonts w:cs="Times New Roman"/>
    </w:rPr>
  </w:style>
  <w:style w:type="paragraph" w:styleId="af7">
    <w:name w:val="annotation subject"/>
    <w:basedOn w:val="af5"/>
    <w:next w:val="af5"/>
    <w:link w:val="af8"/>
    <w:uiPriority w:val="99"/>
    <w:rsid w:val="002D0BBB"/>
    <w:rPr>
      <w:b/>
      <w:bCs/>
    </w:rPr>
  </w:style>
  <w:style w:type="character" w:customStyle="1" w:styleId="af8">
    <w:name w:val="Тема примечания Знак"/>
    <w:basedOn w:val="af6"/>
    <w:link w:val="af7"/>
    <w:uiPriority w:val="99"/>
    <w:locked/>
    <w:rsid w:val="002D0BBB"/>
    <w:rPr>
      <w:rFonts w:cs="Times New Roman"/>
      <w:b/>
      <w:lang w:val="x-none" w:eastAsia="x-none"/>
    </w:rPr>
  </w:style>
  <w:style w:type="paragraph" w:styleId="af9">
    <w:name w:val="List Paragraph"/>
    <w:basedOn w:val="a"/>
    <w:uiPriority w:val="34"/>
    <w:qFormat/>
    <w:rsid w:val="002D0BBB"/>
    <w:pPr>
      <w:spacing w:after="200" w:line="276" w:lineRule="auto"/>
      <w:ind w:left="720"/>
      <w:contextualSpacing/>
    </w:pPr>
    <w:rPr>
      <w:rFonts w:ascii="Calibri" w:hAnsi="Calibri"/>
      <w:sz w:val="22"/>
      <w:szCs w:val="22"/>
    </w:rPr>
  </w:style>
  <w:style w:type="table" w:styleId="afa">
    <w:name w:val="Table Grid"/>
    <w:basedOn w:val="a1"/>
    <w:uiPriority w:val="99"/>
    <w:rsid w:val="007C56D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нак Знак31"/>
    <w:uiPriority w:val="99"/>
    <w:rsid w:val="0063149A"/>
    <w:rPr>
      <w:sz w:val="24"/>
    </w:rPr>
  </w:style>
  <w:style w:type="paragraph" w:styleId="HTML">
    <w:name w:val="HTML Preformatted"/>
    <w:basedOn w:val="a"/>
    <w:link w:val="HTML0"/>
    <w:uiPriority w:val="99"/>
    <w:unhideWhenUsed/>
    <w:rsid w:val="004F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F2539"/>
    <w:rPr>
      <w:rFonts w:ascii="Courier New" w:hAnsi="Courier New" w:cs="Courier New"/>
      <w:sz w:val="20"/>
      <w:szCs w:val="20"/>
    </w:rPr>
  </w:style>
  <w:style w:type="character" w:customStyle="1" w:styleId="ConsPlusNormal0">
    <w:name w:val="ConsPlusNormal Знак"/>
    <w:link w:val="ConsPlusNormal"/>
    <w:rsid w:val="000C4F6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0942">
      <w:marLeft w:val="0"/>
      <w:marRight w:val="0"/>
      <w:marTop w:val="0"/>
      <w:marBottom w:val="0"/>
      <w:divBdr>
        <w:top w:val="none" w:sz="0" w:space="0" w:color="auto"/>
        <w:left w:val="none" w:sz="0" w:space="0" w:color="auto"/>
        <w:bottom w:val="none" w:sz="0" w:space="0" w:color="auto"/>
        <w:right w:val="none" w:sz="0" w:space="0" w:color="auto"/>
      </w:divBdr>
    </w:div>
    <w:div w:id="831330943">
      <w:marLeft w:val="0"/>
      <w:marRight w:val="0"/>
      <w:marTop w:val="0"/>
      <w:marBottom w:val="0"/>
      <w:divBdr>
        <w:top w:val="none" w:sz="0" w:space="0" w:color="auto"/>
        <w:left w:val="none" w:sz="0" w:space="0" w:color="auto"/>
        <w:bottom w:val="none" w:sz="0" w:space="0" w:color="auto"/>
        <w:right w:val="none" w:sz="0" w:space="0" w:color="auto"/>
      </w:divBdr>
    </w:div>
    <w:div w:id="831330944">
      <w:marLeft w:val="0"/>
      <w:marRight w:val="0"/>
      <w:marTop w:val="0"/>
      <w:marBottom w:val="0"/>
      <w:divBdr>
        <w:top w:val="none" w:sz="0" w:space="0" w:color="auto"/>
        <w:left w:val="none" w:sz="0" w:space="0" w:color="auto"/>
        <w:bottom w:val="none" w:sz="0" w:space="0" w:color="auto"/>
        <w:right w:val="none" w:sz="0" w:space="0" w:color="auto"/>
      </w:divBdr>
    </w:div>
    <w:div w:id="9435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E3682BB3DA95D771AD6C7A3B02B6DBBB6A3A49DEB864FC4D69760D67B75DD964EEEB743655CCB088BCDAA48ADB925DBE9BEAEE21473936D9s3u8J" TargetMode="External"/><Relationship Id="rId26"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hyperlink" Target="consultantplus://offline/ref=E3682BB3DA95D771AD6C7A3B02B6DBBB6A3A49DEB864FC4D69760D67B75DD964EEEB743450C5BBD9EB95A5D69EC44EBF9CEAEC255Bs3u9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dadm.ru/" TargetMode="External"/><Relationship Id="rId17" Type="http://schemas.openxmlformats.org/officeDocument/2006/relationships/hyperlink" Target="consultantplus://offline/ref=E3682BB3DA95D771AD6C7A3B02B6DBBB6A3A49DEB864FC4D69760D67B75DD964EEEB743356C7E4DCFE84FDDA9CD950BB86F6EE27s5uBJ"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3682BB3DA95D771AD6C7A3B02B6DBBB683047DDBA6CFC4D69760D67B75DD964FCEB2C3A54CFAE8DBECFF2DB9DsCu5J" TargetMode="External"/><Relationship Id="rId20" Type="http://schemas.openxmlformats.org/officeDocument/2006/relationships/hyperlink" Target="consultantplus://offline/ref=E3682BB3DA95D771AD6C7A3B02B6DBBB6A3A49DEB864FC4D69760D67B75DD964EEEB743655CCB388B8DAA48ADB925DBE9BEAEE21473936D9s3u8J" TargetMode="Externa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08CBADAA48ADB925DBE9BEAEE21473936D9s3u8J"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oleObject" Target="embeddings/oleObject1.bin"/><Relationship Id="rId10" Type="http://schemas.openxmlformats.org/officeDocument/2006/relationships/hyperlink" Target="http://mfc47.ru/" TargetMode="External"/><Relationship Id="rId19" Type="http://schemas.openxmlformats.org/officeDocument/2006/relationships/hyperlink" Target="consultantplus://offline/ref=E3682BB3DA95D771AD6C7A3B02B6DBBB6A3A49DEB864FC4D69760D67B75DD964EEEB743655CCB388B8DAA48ADB925DBE9BEAEE21473936D9s3u8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dadm.ru/"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image" Target="media/image2.wmf"/><Relationship Id="rId30"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9807</Words>
  <Characters>55901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Администрация МО "Подпорожское ГП"</Company>
  <LinksUpToDate>false</LinksUpToDate>
  <CharactersWithSpaces>65577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Зубова</dc:creator>
  <cp:lastModifiedBy>Urist</cp:lastModifiedBy>
  <cp:revision>3</cp:revision>
  <cp:lastPrinted>2022-07-07T13:15:00Z</cp:lastPrinted>
  <dcterms:created xsi:type="dcterms:W3CDTF">2022-07-07T13:16:00Z</dcterms:created>
  <dcterms:modified xsi:type="dcterms:W3CDTF">2022-07-07T13:16:00Z</dcterms:modified>
</cp:coreProperties>
</file>