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935"/>
        <w:gridCol w:w="5703"/>
      </w:tblGrid>
      <w:tr w:rsidR="00F54712" w:rsidRPr="0012666A" w:rsidTr="00F54712">
        <w:trPr>
          <w:trHeight w:val="1702"/>
        </w:trPr>
        <w:tc>
          <w:tcPr>
            <w:tcW w:w="4935" w:type="dxa"/>
          </w:tcPr>
          <w:p w:rsidR="00F54712" w:rsidRPr="0012666A" w:rsidRDefault="00F54712" w:rsidP="00116E4F">
            <w:pPr>
              <w:snapToGrid w:val="0"/>
            </w:pPr>
          </w:p>
          <w:p w:rsidR="00F54712" w:rsidRPr="0012666A" w:rsidRDefault="00F54712" w:rsidP="00116E4F"/>
          <w:p w:rsidR="00F54712" w:rsidRPr="0012666A" w:rsidRDefault="00F54712" w:rsidP="00116E4F"/>
          <w:p w:rsidR="00F54712" w:rsidRPr="0012666A" w:rsidRDefault="00F54712" w:rsidP="00116E4F">
            <w:pPr>
              <w:spacing w:before="240"/>
            </w:pPr>
          </w:p>
        </w:tc>
        <w:tc>
          <w:tcPr>
            <w:tcW w:w="5703" w:type="dxa"/>
          </w:tcPr>
          <w:p w:rsidR="00F54712" w:rsidRPr="00BF7D8F" w:rsidRDefault="00F54712" w:rsidP="00116E4F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 w:rsidRPr="00BF7D8F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E42A5C" w:rsidRDefault="00F54712" w:rsidP="00E42A5C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МО </w:t>
            </w:r>
            <w:r w:rsidRPr="00BF7D8F">
              <w:rPr>
                <w:sz w:val="28"/>
                <w:szCs w:val="28"/>
              </w:rPr>
              <w:t>«Подпорожский</w:t>
            </w:r>
            <w:r>
              <w:rPr>
                <w:sz w:val="28"/>
                <w:szCs w:val="28"/>
              </w:rPr>
              <w:t xml:space="preserve"> муниципальный </w:t>
            </w:r>
            <w:r w:rsidRPr="00BF7D8F">
              <w:rPr>
                <w:sz w:val="28"/>
                <w:szCs w:val="28"/>
              </w:rPr>
              <w:t xml:space="preserve">район» </w:t>
            </w:r>
          </w:p>
          <w:p w:rsidR="00F54712" w:rsidRPr="00BF7D8F" w:rsidRDefault="00E42A5C" w:rsidP="00E42A5C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F54712" w:rsidRPr="00BF7D8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08 февраля </w:t>
            </w:r>
            <w:r w:rsidR="00F54712" w:rsidRPr="00BF7D8F">
              <w:rPr>
                <w:sz w:val="28"/>
                <w:szCs w:val="28"/>
              </w:rPr>
              <w:t>202</w:t>
            </w:r>
            <w:r w:rsidR="00F54712">
              <w:rPr>
                <w:sz w:val="28"/>
                <w:szCs w:val="28"/>
              </w:rPr>
              <w:t>4</w:t>
            </w:r>
            <w:r w:rsidR="00F54712" w:rsidRPr="00BF7D8F">
              <w:rPr>
                <w:sz w:val="28"/>
                <w:szCs w:val="28"/>
              </w:rPr>
              <w:t xml:space="preserve"> года</w:t>
            </w:r>
            <w:r w:rsidR="00F54712">
              <w:rPr>
                <w:sz w:val="28"/>
                <w:szCs w:val="28"/>
              </w:rPr>
              <w:t xml:space="preserve"> </w:t>
            </w:r>
            <w:r w:rsidR="00F54712" w:rsidRPr="00BF7D8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213</w:t>
            </w:r>
          </w:p>
          <w:p w:rsidR="00F54712" w:rsidRPr="00BF7D8F" w:rsidRDefault="00E42A5C" w:rsidP="00E42A5C">
            <w:pPr>
              <w:pStyle w:val="FR1"/>
              <w:spacing w:before="0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F54712" w:rsidRPr="00BF7D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(Приложение </w:t>
            </w:r>
            <w:r w:rsidR="00F547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54712" w:rsidRPr="00BF7D8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3314FF" w:rsidRPr="00F54712" w:rsidRDefault="003314FF" w:rsidP="00FC57B7">
      <w:pPr>
        <w:jc w:val="right"/>
        <w:rPr>
          <w:color w:val="000000" w:themeColor="text1"/>
          <w:sz w:val="28"/>
          <w:szCs w:val="28"/>
        </w:rPr>
      </w:pPr>
    </w:p>
    <w:p w:rsidR="00772FF6" w:rsidRPr="00F54712" w:rsidRDefault="00772FF6" w:rsidP="00F03541">
      <w:pPr>
        <w:pStyle w:val="2"/>
        <w:rPr>
          <w:color w:val="000000" w:themeColor="text1"/>
          <w:sz w:val="28"/>
          <w:szCs w:val="28"/>
        </w:rPr>
      </w:pPr>
    </w:p>
    <w:p w:rsidR="003C6F3F" w:rsidRPr="00F54712" w:rsidRDefault="003C6F3F" w:rsidP="00F03541">
      <w:pPr>
        <w:pStyle w:val="2"/>
        <w:rPr>
          <w:b w:val="0"/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ИЗВЕЩЕНИЕ</w:t>
      </w:r>
    </w:p>
    <w:p w:rsidR="00F43A9D" w:rsidRPr="00F54712" w:rsidRDefault="00F43A9D">
      <w:pPr>
        <w:pStyle w:val="2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="00A76BCF" w:rsidRPr="00F54712">
        <w:rPr>
          <w:color w:val="000000" w:themeColor="text1"/>
          <w:sz w:val="28"/>
          <w:szCs w:val="28"/>
        </w:rPr>
        <w:t>«</w:t>
      </w:r>
      <w:r w:rsidR="00B63A7F" w:rsidRPr="00F54712">
        <w:rPr>
          <w:color w:val="000000" w:themeColor="text1"/>
          <w:sz w:val="28"/>
          <w:szCs w:val="28"/>
        </w:rPr>
        <w:t>Подпорожского муниципального</w:t>
      </w:r>
      <w:r w:rsidR="00CC53B6" w:rsidRPr="00F54712">
        <w:rPr>
          <w:color w:val="000000" w:themeColor="text1"/>
          <w:sz w:val="28"/>
          <w:szCs w:val="28"/>
        </w:rPr>
        <w:t xml:space="preserve"> района </w:t>
      </w:r>
      <w:r w:rsidRPr="00F54712">
        <w:rPr>
          <w:color w:val="000000" w:themeColor="text1"/>
          <w:sz w:val="28"/>
          <w:szCs w:val="28"/>
        </w:rPr>
        <w:t>Ленинградской области</w:t>
      </w:r>
      <w:r w:rsidR="00B63A7F" w:rsidRPr="00F54712">
        <w:rPr>
          <w:color w:val="000000" w:themeColor="text1"/>
          <w:sz w:val="28"/>
          <w:szCs w:val="28"/>
        </w:rPr>
        <w:t>»</w:t>
      </w:r>
      <w:r w:rsidRPr="00F54712">
        <w:rPr>
          <w:color w:val="000000" w:themeColor="text1"/>
          <w:sz w:val="28"/>
          <w:szCs w:val="28"/>
        </w:rPr>
        <w:t xml:space="preserve"> объявляет о проведении открытого конкурса по отбору управляющей организации для управления многоквартирным</w:t>
      </w:r>
      <w:r w:rsidR="00F90658" w:rsidRPr="00F54712">
        <w:rPr>
          <w:color w:val="000000" w:themeColor="text1"/>
          <w:sz w:val="28"/>
          <w:szCs w:val="28"/>
        </w:rPr>
        <w:t>и</w:t>
      </w:r>
      <w:r w:rsidRPr="00F54712">
        <w:rPr>
          <w:color w:val="000000" w:themeColor="text1"/>
          <w:sz w:val="28"/>
          <w:szCs w:val="28"/>
        </w:rPr>
        <w:t xml:space="preserve"> дом</w:t>
      </w:r>
      <w:r w:rsidR="00F90658" w:rsidRPr="00F54712">
        <w:rPr>
          <w:color w:val="000000" w:themeColor="text1"/>
          <w:sz w:val="28"/>
          <w:szCs w:val="28"/>
        </w:rPr>
        <w:t>ами</w:t>
      </w:r>
    </w:p>
    <w:p w:rsidR="00F91B72" w:rsidRPr="00F54712" w:rsidRDefault="00F43A9D" w:rsidP="00F54712">
      <w:pPr>
        <w:numPr>
          <w:ilvl w:val="0"/>
          <w:numId w:val="2"/>
        </w:numPr>
        <w:tabs>
          <w:tab w:val="left" w:pos="1134"/>
        </w:tabs>
        <w:ind w:left="0" w:right="-1"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Конкурс проводится на основании</w:t>
      </w:r>
      <w:r w:rsidR="00F91B72" w:rsidRPr="00F54712">
        <w:rPr>
          <w:color w:val="000000" w:themeColor="text1"/>
          <w:sz w:val="28"/>
          <w:szCs w:val="28"/>
        </w:rPr>
        <w:t xml:space="preserve"> статьи 161 Жилищного Кодекса Российской Федерации, в соответствии с </w:t>
      </w:r>
      <w:r w:rsidR="00F54712" w:rsidRPr="00F54712">
        <w:rPr>
          <w:color w:val="000000" w:themeColor="text1"/>
          <w:sz w:val="28"/>
          <w:szCs w:val="28"/>
        </w:rPr>
        <w:t xml:space="preserve">постановлением Правительства РФ от 06 февраля 2006 года № 75 </w:t>
      </w:r>
      <w:r w:rsidR="00F54712">
        <w:rPr>
          <w:color w:val="000000" w:themeColor="text1"/>
          <w:sz w:val="28"/>
          <w:szCs w:val="28"/>
        </w:rPr>
        <w:t>«</w:t>
      </w:r>
      <w:r w:rsidR="00F54712" w:rsidRPr="00F54712">
        <w:rPr>
          <w:color w:val="000000" w:themeColor="text1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</w:t>
      </w:r>
      <w:r w:rsidR="00F54712">
        <w:rPr>
          <w:color w:val="000000" w:themeColor="text1"/>
          <w:sz w:val="28"/>
          <w:szCs w:val="28"/>
        </w:rPr>
        <w:t>правления многоквартирным домом»</w:t>
      </w:r>
      <w:r w:rsidR="00B27BDE" w:rsidRPr="00F54712">
        <w:rPr>
          <w:color w:val="000000" w:themeColor="text1"/>
          <w:sz w:val="28"/>
          <w:szCs w:val="28"/>
        </w:rPr>
        <w:t>.</w:t>
      </w:r>
    </w:p>
    <w:p w:rsidR="00846298" w:rsidRPr="00F54712" w:rsidRDefault="00F43A9D" w:rsidP="00F54712">
      <w:pPr>
        <w:pStyle w:val="ae"/>
        <w:numPr>
          <w:ilvl w:val="0"/>
          <w:numId w:val="2"/>
        </w:numPr>
        <w:tabs>
          <w:tab w:val="left" w:pos="0"/>
          <w:tab w:val="left" w:pos="1134"/>
        </w:tabs>
        <w:ind w:left="0" w:right="-1"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B27BDE" w:rsidRPr="00F54712" w:rsidRDefault="002F7C58" w:rsidP="00F54712">
      <w:pPr>
        <w:autoSpaceDE w:val="0"/>
        <w:autoSpaceDN w:val="0"/>
        <w:adjustRightInd w:val="0"/>
        <w:ind w:right="-1" w:firstLine="851"/>
        <w:jc w:val="both"/>
        <w:rPr>
          <w:b/>
          <w:color w:val="000000" w:themeColor="text1"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t>Администрация муниципального образования «Подпорожский муниципальный район Ленинградской области»</w:t>
      </w:r>
      <w:r w:rsidR="00F43A9D" w:rsidRPr="00F54712">
        <w:rPr>
          <w:b/>
          <w:color w:val="000000" w:themeColor="text1"/>
          <w:sz w:val="28"/>
          <w:szCs w:val="28"/>
        </w:rPr>
        <w:t xml:space="preserve">, </w:t>
      </w:r>
    </w:p>
    <w:p w:rsidR="00B27BDE" w:rsidRPr="00F54712" w:rsidRDefault="00B27BDE" w:rsidP="00F5471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Место нахождения: 187780, Ленинградская область, г. Подпорожье, пр. Ленина, д. 3</w:t>
      </w:r>
    </w:p>
    <w:p w:rsidR="00A740D5" w:rsidRPr="00F54712" w:rsidRDefault="00A740D5" w:rsidP="00F5471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Почтовый адрес: 187780, Ленинградская область, г. Подпорожье, пр. Ленина, д. 3</w:t>
      </w:r>
    </w:p>
    <w:p w:rsidR="0009402B" w:rsidRPr="00F54712" w:rsidRDefault="0009402B" w:rsidP="00F54712">
      <w:pPr>
        <w:autoSpaceDE w:val="0"/>
        <w:autoSpaceDN w:val="0"/>
        <w:adjustRightInd w:val="0"/>
        <w:ind w:right="-1" w:firstLine="851"/>
        <w:jc w:val="both"/>
        <w:rPr>
          <w:rStyle w:val="a3"/>
          <w:bCs/>
          <w:color w:val="000000" w:themeColor="text1"/>
          <w:spacing w:val="-2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Эл.</w:t>
      </w:r>
      <w:r w:rsidR="00F228EA" w:rsidRPr="00F54712">
        <w:rPr>
          <w:color w:val="000000" w:themeColor="text1"/>
          <w:sz w:val="28"/>
          <w:szCs w:val="28"/>
        </w:rPr>
        <w:t xml:space="preserve"> </w:t>
      </w:r>
      <w:r w:rsidRPr="00F54712">
        <w:rPr>
          <w:color w:val="000000" w:themeColor="text1"/>
          <w:sz w:val="28"/>
          <w:szCs w:val="28"/>
        </w:rPr>
        <w:t xml:space="preserve">почта: </w:t>
      </w:r>
      <w:hyperlink r:id="rId6" w:history="1">
        <w:r w:rsidR="007274BF" w:rsidRPr="00F54712">
          <w:rPr>
            <w:rStyle w:val="a3"/>
            <w:bCs/>
            <w:spacing w:val="-2"/>
            <w:sz w:val="28"/>
            <w:szCs w:val="28"/>
            <w:lang w:val="en-US"/>
          </w:rPr>
          <w:t>trishina</w:t>
        </w:r>
        <w:r w:rsidR="007274BF" w:rsidRPr="00F54712">
          <w:rPr>
            <w:rStyle w:val="a3"/>
            <w:bCs/>
            <w:spacing w:val="-2"/>
            <w:sz w:val="28"/>
            <w:szCs w:val="28"/>
          </w:rPr>
          <w:t>@</w:t>
        </w:r>
        <w:r w:rsidR="007274BF" w:rsidRPr="00F54712">
          <w:rPr>
            <w:rStyle w:val="a3"/>
            <w:bCs/>
            <w:spacing w:val="-2"/>
            <w:sz w:val="28"/>
            <w:szCs w:val="28"/>
            <w:lang w:val="en-US"/>
          </w:rPr>
          <w:t>podadm</w:t>
        </w:r>
        <w:r w:rsidR="007274BF" w:rsidRPr="00F54712">
          <w:rPr>
            <w:rStyle w:val="a3"/>
            <w:bCs/>
            <w:spacing w:val="-2"/>
            <w:sz w:val="28"/>
            <w:szCs w:val="28"/>
          </w:rPr>
          <w:t>.</w:t>
        </w:r>
        <w:r w:rsidR="007274BF" w:rsidRPr="00F54712">
          <w:rPr>
            <w:rStyle w:val="a3"/>
            <w:bCs/>
            <w:spacing w:val="-2"/>
            <w:sz w:val="28"/>
            <w:szCs w:val="28"/>
            <w:lang w:val="en-US"/>
          </w:rPr>
          <w:t>ru</w:t>
        </w:r>
      </w:hyperlink>
    </w:p>
    <w:p w:rsidR="00B27BDE" w:rsidRPr="00F54712" w:rsidRDefault="00B27BDE" w:rsidP="00F5471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Тел. 8(81365) 2-0</w:t>
      </w:r>
      <w:r w:rsidR="007274BF" w:rsidRPr="00F54712">
        <w:rPr>
          <w:color w:val="000000" w:themeColor="text1"/>
          <w:sz w:val="28"/>
          <w:szCs w:val="28"/>
        </w:rPr>
        <w:t>5</w:t>
      </w:r>
      <w:r w:rsidRPr="00F54712">
        <w:rPr>
          <w:color w:val="000000" w:themeColor="text1"/>
          <w:sz w:val="28"/>
          <w:szCs w:val="28"/>
        </w:rPr>
        <w:t>-</w:t>
      </w:r>
      <w:r w:rsidR="007274BF" w:rsidRPr="00F54712">
        <w:rPr>
          <w:color w:val="000000" w:themeColor="text1"/>
          <w:sz w:val="28"/>
          <w:szCs w:val="28"/>
        </w:rPr>
        <w:t>87</w:t>
      </w:r>
      <w:r w:rsidRPr="00F54712">
        <w:rPr>
          <w:color w:val="000000" w:themeColor="text1"/>
          <w:sz w:val="28"/>
          <w:szCs w:val="28"/>
        </w:rPr>
        <w:t>.</w:t>
      </w:r>
    </w:p>
    <w:p w:rsidR="008A20FD" w:rsidRPr="00F54712" w:rsidRDefault="00F43A9D" w:rsidP="00F54712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 xml:space="preserve">3. </w:t>
      </w:r>
      <w:r w:rsidR="003D543E" w:rsidRPr="00F54712">
        <w:rPr>
          <w:color w:val="000000" w:themeColor="text1"/>
          <w:sz w:val="28"/>
          <w:szCs w:val="28"/>
        </w:rPr>
        <w:t xml:space="preserve">Наименование объектов конкурса: </w:t>
      </w:r>
    </w:p>
    <w:p w:rsidR="00230CB1" w:rsidRDefault="00FB5393" w:rsidP="00230CB1">
      <w:pPr>
        <w:tabs>
          <w:tab w:val="center" w:pos="7598"/>
          <w:tab w:val="right" w:pos="10206"/>
        </w:tabs>
        <w:ind w:firstLine="567"/>
        <w:rPr>
          <w:b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t xml:space="preserve">Лот № 1 – </w:t>
      </w:r>
      <w:r w:rsidR="00F90658" w:rsidRPr="00F54712">
        <w:rPr>
          <w:b/>
          <w:sz w:val="28"/>
          <w:szCs w:val="28"/>
        </w:rPr>
        <w:t>Российская Федерация, Ленинградская область, Подпорожский муниципальный район, Подпорожское городское поселение, г</w:t>
      </w:r>
      <w:r w:rsidR="00F54712">
        <w:rPr>
          <w:b/>
          <w:sz w:val="28"/>
          <w:szCs w:val="28"/>
        </w:rPr>
        <w:t>ород</w:t>
      </w:r>
      <w:r w:rsidR="00F90658" w:rsidRPr="00F54712">
        <w:rPr>
          <w:b/>
          <w:sz w:val="28"/>
          <w:szCs w:val="28"/>
        </w:rPr>
        <w:t xml:space="preserve"> Подпорожье, пр</w:t>
      </w:r>
      <w:r w:rsidR="00F54712">
        <w:rPr>
          <w:b/>
          <w:sz w:val="28"/>
          <w:szCs w:val="28"/>
        </w:rPr>
        <w:t>оспект</w:t>
      </w:r>
      <w:r w:rsidR="00F90658" w:rsidRPr="00F54712">
        <w:rPr>
          <w:b/>
          <w:sz w:val="28"/>
          <w:szCs w:val="28"/>
        </w:rPr>
        <w:t xml:space="preserve"> Кирова, д</w:t>
      </w:r>
      <w:r w:rsidR="00F54712">
        <w:rPr>
          <w:b/>
          <w:sz w:val="28"/>
          <w:szCs w:val="28"/>
        </w:rPr>
        <w:t>ом</w:t>
      </w:r>
      <w:r w:rsidR="00F90658" w:rsidRPr="00F54712">
        <w:rPr>
          <w:b/>
          <w:sz w:val="28"/>
          <w:szCs w:val="28"/>
        </w:rPr>
        <w:t xml:space="preserve"> 25, корп</w:t>
      </w:r>
      <w:r w:rsidR="00F54712">
        <w:rPr>
          <w:b/>
          <w:sz w:val="28"/>
          <w:szCs w:val="28"/>
        </w:rPr>
        <w:t>ус</w:t>
      </w:r>
      <w:r w:rsidR="00F90658" w:rsidRPr="00F54712">
        <w:rPr>
          <w:b/>
          <w:sz w:val="28"/>
          <w:szCs w:val="28"/>
        </w:rPr>
        <w:t xml:space="preserve"> </w:t>
      </w:r>
      <w:r w:rsidR="007274BF" w:rsidRPr="00F54712">
        <w:rPr>
          <w:b/>
          <w:sz w:val="28"/>
          <w:szCs w:val="28"/>
        </w:rPr>
        <w:t>4</w:t>
      </w:r>
      <w:r w:rsidR="00F90658" w:rsidRPr="00F54712">
        <w:rPr>
          <w:b/>
          <w:sz w:val="28"/>
          <w:szCs w:val="28"/>
        </w:rPr>
        <w:t>.</w:t>
      </w:r>
      <w:r w:rsidR="00230CB1">
        <w:rPr>
          <w:b/>
          <w:sz w:val="28"/>
          <w:szCs w:val="28"/>
        </w:rPr>
        <w:t xml:space="preserve">  </w:t>
      </w:r>
    </w:p>
    <w:p w:rsidR="005729E6" w:rsidRDefault="00230CB1" w:rsidP="005729E6">
      <w:pPr>
        <w:tabs>
          <w:tab w:val="center" w:pos="7598"/>
          <w:tab w:val="right" w:pos="1020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объекта:</w:t>
      </w:r>
    </w:p>
    <w:p w:rsidR="005729E6" w:rsidRDefault="005729E6" w:rsidP="005729E6">
      <w:pPr>
        <w:rPr>
          <w:bCs/>
          <w:sz w:val="28"/>
          <w:szCs w:val="28"/>
        </w:rPr>
      </w:pPr>
      <w:r w:rsidRPr="005729E6">
        <w:rPr>
          <w:sz w:val="28"/>
          <w:szCs w:val="28"/>
        </w:rPr>
        <w:t xml:space="preserve">Кадастровый номер земельного участка: </w:t>
      </w:r>
      <w:r w:rsidRPr="005729E6">
        <w:rPr>
          <w:bCs/>
          <w:sz w:val="28"/>
          <w:szCs w:val="28"/>
        </w:rPr>
        <w:t>47:05:0104006:644</w:t>
      </w:r>
    </w:p>
    <w:p w:rsidR="005729E6" w:rsidRPr="005729E6" w:rsidRDefault="005729E6" w:rsidP="005729E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82000,0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5729E6" w:rsidRPr="005729E6" w:rsidRDefault="005729E6" w:rsidP="005729E6">
      <w:pPr>
        <w:tabs>
          <w:tab w:val="center" w:pos="7598"/>
          <w:tab w:val="right" w:pos="10206"/>
        </w:tabs>
        <w:rPr>
          <w:b/>
          <w:sz w:val="28"/>
          <w:szCs w:val="28"/>
        </w:rPr>
      </w:pPr>
      <w:r w:rsidRPr="005729E6">
        <w:rPr>
          <w:sz w:val="28"/>
          <w:szCs w:val="28"/>
        </w:rPr>
        <w:t>Кадастровый номер многоквартирного дома: 47:05:0104006:2023</w:t>
      </w:r>
    </w:p>
    <w:p w:rsidR="005729E6" w:rsidRDefault="005729E6" w:rsidP="005729E6">
      <w:pPr>
        <w:tabs>
          <w:tab w:val="center" w:pos="7598"/>
          <w:tab w:val="right" w:pos="10206"/>
        </w:tabs>
        <w:rPr>
          <w:sz w:val="28"/>
          <w:szCs w:val="28"/>
        </w:rPr>
      </w:pPr>
      <w:r w:rsidRPr="005729E6">
        <w:rPr>
          <w:sz w:val="28"/>
          <w:szCs w:val="28"/>
        </w:rPr>
        <w:t>Серия, тип постройки: Индивидуальный</w:t>
      </w:r>
      <w:r w:rsidRPr="005729E6">
        <w:rPr>
          <w:bCs/>
          <w:sz w:val="28"/>
          <w:szCs w:val="28"/>
        </w:rPr>
        <w:t xml:space="preserve"> проект</w:t>
      </w:r>
      <w:r w:rsidRPr="00230CB1">
        <w:rPr>
          <w:sz w:val="28"/>
          <w:szCs w:val="28"/>
        </w:rPr>
        <w:t xml:space="preserve"> </w:t>
      </w:r>
    </w:p>
    <w:p w:rsidR="00230CB1" w:rsidRPr="00230CB1" w:rsidRDefault="00230CB1" w:rsidP="00230CB1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>Год постройки: 2023 г.</w:t>
      </w:r>
    </w:p>
    <w:p w:rsidR="00230CB1" w:rsidRPr="00230CB1" w:rsidRDefault="00230CB1" w:rsidP="00230CB1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 xml:space="preserve">Этажность: 4-6 </w:t>
      </w:r>
    </w:p>
    <w:p w:rsidR="00230CB1" w:rsidRPr="00230CB1" w:rsidRDefault="00230CB1" w:rsidP="00230CB1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 xml:space="preserve">Общая площадь здания: </w:t>
      </w:r>
      <w:r w:rsidRPr="00230CB1">
        <w:rPr>
          <w:bCs/>
          <w:color w:val="auto"/>
          <w:sz w:val="28"/>
          <w:szCs w:val="28"/>
        </w:rPr>
        <w:t xml:space="preserve">8486,7 </w:t>
      </w:r>
      <w:r w:rsidRPr="00230CB1">
        <w:rPr>
          <w:color w:val="auto"/>
          <w:sz w:val="28"/>
          <w:szCs w:val="28"/>
        </w:rPr>
        <w:t>кв. м</w:t>
      </w:r>
      <w:r w:rsidRPr="00230CB1">
        <w:rPr>
          <w:sz w:val="28"/>
          <w:szCs w:val="28"/>
        </w:rPr>
        <w:t>.</w:t>
      </w:r>
    </w:p>
    <w:p w:rsidR="00230CB1" w:rsidRPr="00230CB1" w:rsidRDefault="00230CB1" w:rsidP="00230CB1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>Количество жилых помещений: 135 кв.</w:t>
      </w:r>
    </w:p>
    <w:p w:rsidR="00F90658" w:rsidRDefault="00230CB1" w:rsidP="00230CB1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 xml:space="preserve">Площадь жилых помещений: </w:t>
      </w:r>
      <w:r w:rsidRPr="00230CB1">
        <w:rPr>
          <w:bCs/>
          <w:sz w:val="28"/>
          <w:szCs w:val="28"/>
        </w:rPr>
        <w:t xml:space="preserve">6287,7 </w:t>
      </w:r>
      <w:r w:rsidRPr="00230CB1">
        <w:rPr>
          <w:sz w:val="28"/>
          <w:szCs w:val="28"/>
        </w:rPr>
        <w:t xml:space="preserve">кв. м. </w:t>
      </w:r>
    </w:p>
    <w:p w:rsidR="00230CB1" w:rsidRDefault="00230CB1" w:rsidP="00230CB1">
      <w:pPr>
        <w:tabs>
          <w:tab w:val="center" w:pos="7598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Площадь помещений общего пользования: </w:t>
      </w:r>
      <w:r w:rsidR="0055491F">
        <w:rPr>
          <w:sz w:val="28"/>
          <w:szCs w:val="28"/>
        </w:rPr>
        <w:t xml:space="preserve">2605,08 </w:t>
      </w:r>
      <w:proofErr w:type="spellStart"/>
      <w:r w:rsidR="0055491F">
        <w:rPr>
          <w:sz w:val="28"/>
          <w:szCs w:val="28"/>
        </w:rPr>
        <w:t>кв.м</w:t>
      </w:r>
      <w:proofErr w:type="spellEnd"/>
      <w:r w:rsidR="0055491F">
        <w:rPr>
          <w:sz w:val="28"/>
          <w:szCs w:val="28"/>
        </w:rPr>
        <w:t>.</w:t>
      </w:r>
    </w:p>
    <w:p w:rsidR="00230CB1" w:rsidRPr="00230CB1" w:rsidRDefault="00230CB1" w:rsidP="00230CB1">
      <w:pPr>
        <w:tabs>
          <w:tab w:val="center" w:pos="7598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Виды благоустройства: </w:t>
      </w:r>
      <w:r w:rsidR="005729E6">
        <w:rPr>
          <w:sz w:val="28"/>
          <w:szCs w:val="28"/>
        </w:rPr>
        <w:t>ЭЭ, ТЭ, ВО, ХВС, ГВС.</w:t>
      </w:r>
    </w:p>
    <w:p w:rsidR="00F90658" w:rsidRDefault="00F90658" w:rsidP="00F54712">
      <w:pPr>
        <w:pStyle w:val="a4"/>
        <w:ind w:right="-1"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712">
        <w:rPr>
          <w:rFonts w:ascii="Times New Roman" w:hAnsi="Times New Roman" w:cs="Times New Roman"/>
          <w:b/>
          <w:color w:val="000000"/>
          <w:sz w:val="28"/>
          <w:szCs w:val="28"/>
        </w:rPr>
        <w:t>Лот № 2 - Российская Федерация, Ленинградская область, Подпорожский муниципальный район, Подпорожское городско</w:t>
      </w:r>
      <w:r w:rsidR="00E840CE" w:rsidRPr="00F54712">
        <w:rPr>
          <w:rFonts w:ascii="Times New Roman" w:hAnsi="Times New Roman" w:cs="Times New Roman"/>
          <w:b/>
          <w:color w:val="000000"/>
          <w:sz w:val="28"/>
          <w:szCs w:val="28"/>
        </w:rPr>
        <w:t>е поселение, г</w:t>
      </w:r>
      <w:r w:rsidR="00E711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ород </w:t>
      </w:r>
      <w:r w:rsidR="00E840CE" w:rsidRPr="00F54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Подпорожье, </w:t>
      </w:r>
      <w:r w:rsidR="00772FF6" w:rsidRPr="00F54712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r w:rsidR="00E711AF">
        <w:rPr>
          <w:rFonts w:ascii="Times New Roman" w:hAnsi="Times New Roman" w:cs="Times New Roman"/>
          <w:b/>
          <w:color w:val="000000"/>
          <w:sz w:val="28"/>
          <w:szCs w:val="28"/>
        </w:rPr>
        <w:t>оспект</w:t>
      </w:r>
      <w:r w:rsidR="00772FF6" w:rsidRPr="00F54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Кирова, д</w:t>
      </w:r>
      <w:r w:rsidR="00E711AF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="00772FF6" w:rsidRPr="00F54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25, корп</w:t>
      </w:r>
      <w:r w:rsidR="00E711AF">
        <w:rPr>
          <w:rFonts w:ascii="Times New Roman" w:hAnsi="Times New Roman" w:cs="Times New Roman"/>
          <w:b/>
          <w:color w:val="000000"/>
          <w:sz w:val="28"/>
          <w:szCs w:val="28"/>
        </w:rPr>
        <w:t>ус</w:t>
      </w:r>
      <w:r w:rsidR="007274BF" w:rsidRPr="00F54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 w:rsidR="003A6CD5" w:rsidRPr="00F5471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2254C" w:rsidRDefault="00F2254C" w:rsidP="00F2254C">
      <w:pPr>
        <w:tabs>
          <w:tab w:val="center" w:pos="7598"/>
          <w:tab w:val="right" w:pos="1020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объекта:</w:t>
      </w:r>
    </w:p>
    <w:p w:rsidR="00F2254C" w:rsidRDefault="00F2254C" w:rsidP="00F2254C">
      <w:pPr>
        <w:rPr>
          <w:bCs/>
          <w:sz w:val="28"/>
          <w:szCs w:val="28"/>
        </w:rPr>
      </w:pPr>
      <w:r w:rsidRPr="005729E6">
        <w:rPr>
          <w:sz w:val="28"/>
          <w:szCs w:val="28"/>
        </w:rPr>
        <w:t xml:space="preserve">Кадастровый номер земельного участка: </w:t>
      </w:r>
      <w:r w:rsidRPr="005729E6">
        <w:rPr>
          <w:bCs/>
          <w:sz w:val="28"/>
          <w:szCs w:val="28"/>
        </w:rPr>
        <w:t>47:05:0104006:644</w:t>
      </w:r>
    </w:p>
    <w:p w:rsidR="00F2254C" w:rsidRPr="005729E6" w:rsidRDefault="00F2254C" w:rsidP="00F2254C">
      <w:pPr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Площадь земельного участка: 82000,0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F2254C" w:rsidRPr="005729E6" w:rsidRDefault="00F2254C" w:rsidP="00F2254C">
      <w:pPr>
        <w:tabs>
          <w:tab w:val="center" w:pos="7598"/>
          <w:tab w:val="right" w:pos="10206"/>
        </w:tabs>
        <w:rPr>
          <w:b/>
          <w:sz w:val="28"/>
          <w:szCs w:val="28"/>
        </w:rPr>
      </w:pPr>
      <w:r w:rsidRPr="005729E6">
        <w:rPr>
          <w:sz w:val="28"/>
          <w:szCs w:val="28"/>
        </w:rPr>
        <w:t>Кадастровый номер многоквартирного дома</w:t>
      </w:r>
      <w:r w:rsidRPr="00F2254C">
        <w:rPr>
          <w:sz w:val="28"/>
          <w:szCs w:val="28"/>
        </w:rPr>
        <w:t>: 47:05:0104006:1955</w:t>
      </w:r>
    </w:p>
    <w:p w:rsidR="00F2254C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5729E6">
        <w:rPr>
          <w:sz w:val="28"/>
          <w:szCs w:val="28"/>
        </w:rPr>
        <w:t>Серия, тип постройки: Индивидуальный</w:t>
      </w:r>
      <w:r w:rsidRPr="005729E6">
        <w:rPr>
          <w:bCs/>
          <w:sz w:val="28"/>
          <w:szCs w:val="28"/>
        </w:rPr>
        <w:t xml:space="preserve"> проект</w:t>
      </w:r>
      <w:r w:rsidRPr="00230CB1">
        <w:rPr>
          <w:sz w:val="28"/>
          <w:szCs w:val="28"/>
        </w:rPr>
        <w:t xml:space="preserve"> </w:t>
      </w:r>
    </w:p>
    <w:p w:rsidR="00F2254C" w:rsidRPr="00230CB1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>Год постройки: 2023 г.</w:t>
      </w:r>
    </w:p>
    <w:p w:rsidR="00F2254C" w:rsidRPr="00230CB1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 xml:space="preserve">Этажность: </w:t>
      </w:r>
      <w:r>
        <w:rPr>
          <w:sz w:val="28"/>
          <w:szCs w:val="28"/>
        </w:rPr>
        <w:t>5</w:t>
      </w:r>
      <w:r w:rsidRPr="00230CB1">
        <w:rPr>
          <w:sz w:val="28"/>
          <w:szCs w:val="28"/>
        </w:rPr>
        <w:t xml:space="preserve">-6 </w:t>
      </w:r>
    </w:p>
    <w:p w:rsidR="00F2254C" w:rsidRPr="00230CB1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 xml:space="preserve">Общая площадь здания: </w:t>
      </w:r>
      <w:r w:rsidRPr="00F2254C">
        <w:rPr>
          <w:sz w:val="28"/>
          <w:szCs w:val="28"/>
        </w:rPr>
        <w:t>3463</w:t>
      </w:r>
      <w:r w:rsidRPr="00F2254C">
        <w:rPr>
          <w:bCs/>
          <w:sz w:val="28"/>
          <w:szCs w:val="28"/>
        </w:rPr>
        <w:t>,7</w:t>
      </w:r>
      <w:r w:rsidRPr="00230CB1">
        <w:rPr>
          <w:bCs/>
          <w:color w:val="auto"/>
          <w:sz w:val="28"/>
          <w:szCs w:val="28"/>
        </w:rPr>
        <w:t xml:space="preserve"> </w:t>
      </w:r>
      <w:r w:rsidRPr="00230CB1">
        <w:rPr>
          <w:color w:val="auto"/>
          <w:sz w:val="28"/>
          <w:szCs w:val="28"/>
        </w:rPr>
        <w:t>кв. м</w:t>
      </w:r>
      <w:r w:rsidRPr="00230CB1">
        <w:rPr>
          <w:sz w:val="28"/>
          <w:szCs w:val="28"/>
        </w:rPr>
        <w:t>.</w:t>
      </w:r>
    </w:p>
    <w:p w:rsidR="00F2254C" w:rsidRPr="00230CB1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 xml:space="preserve">Количество жилых помещений: </w:t>
      </w:r>
      <w:r>
        <w:rPr>
          <w:sz w:val="28"/>
          <w:szCs w:val="28"/>
        </w:rPr>
        <w:t>60</w:t>
      </w:r>
      <w:r w:rsidRPr="00230CB1">
        <w:rPr>
          <w:sz w:val="28"/>
          <w:szCs w:val="28"/>
        </w:rPr>
        <w:t xml:space="preserve"> кв.</w:t>
      </w:r>
    </w:p>
    <w:p w:rsidR="00F2254C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 xml:space="preserve">Площадь жилых помещений: </w:t>
      </w:r>
      <w:r w:rsidRPr="00F2254C">
        <w:rPr>
          <w:sz w:val="28"/>
          <w:szCs w:val="28"/>
        </w:rPr>
        <w:t>2472,</w:t>
      </w:r>
      <w:proofErr w:type="gramStart"/>
      <w:r w:rsidRPr="00F2254C">
        <w:rPr>
          <w:sz w:val="28"/>
          <w:szCs w:val="28"/>
        </w:rPr>
        <w:t>6</w:t>
      </w:r>
      <w:r>
        <w:rPr>
          <w:bCs/>
        </w:rPr>
        <w:t xml:space="preserve"> </w:t>
      </w:r>
      <w:r w:rsidRPr="00230CB1">
        <w:rPr>
          <w:bCs/>
          <w:sz w:val="28"/>
          <w:szCs w:val="28"/>
        </w:rPr>
        <w:t xml:space="preserve"> </w:t>
      </w:r>
      <w:r w:rsidRPr="00230CB1">
        <w:rPr>
          <w:sz w:val="28"/>
          <w:szCs w:val="28"/>
        </w:rPr>
        <w:t>кв.</w:t>
      </w:r>
      <w:proofErr w:type="gramEnd"/>
      <w:r w:rsidRPr="00230CB1">
        <w:rPr>
          <w:sz w:val="28"/>
          <w:szCs w:val="28"/>
        </w:rPr>
        <w:t xml:space="preserve"> м. </w:t>
      </w:r>
    </w:p>
    <w:p w:rsidR="00F2254C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Площадь помещений общего пользования: </w:t>
      </w:r>
      <w:r w:rsidR="0055491F">
        <w:rPr>
          <w:sz w:val="28"/>
          <w:szCs w:val="28"/>
        </w:rPr>
        <w:t xml:space="preserve">1145,72 </w:t>
      </w:r>
      <w:proofErr w:type="spellStart"/>
      <w:r w:rsidR="0055491F">
        <w:rPr>
          <w:sz w:val="28"/>
          <w:szCs w:val="28"/>
        </w:rPr>
        <w:t>кв.м</w:t>
      </w:r>
      <w:proofErr w:type="spellEnd"/>
      <w:r w:rsidR="0055491F">
        <w:rPr>
          <w:sz w:val="28"/>
          <w:szCs w:val="28"/>
        </w:rPr>
        <w:t>.</w:t>
      </w:r>
    </w:p>
    <w:p w:rsidR="00F2254C" w:rsidRPr="00230CB1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Виды благоустройства: ЭЭ, ТЭ, ВО, ХВС, ГВС.</w:t>
      </w:r>
    </w:p>
    <w:p w:rsidR="003A6CD5" w:rsidRDefault="003A6CD5" w:rsidP="00F2254C">
      <w:pPr>
        <w:pStyle w:val="a4"/>
        <w:ind w:right="-1"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4712">
        <w:rPr>
          <w:rFonts w:ascii="Times New Roman" w:hAnsi="Times New Roman" w:cs="Times New Roman"/>
          <w:b/>
          <w:color w:val="000000"/>
          <w:sz w:val="28"/>
          <w:szCs w:val="28"/>
        </w:rPr>
        <w:t>Лот № 3 - Российская Федерация, Ленинградская область, Подпорожский муниципальный район, Подпорожское городское поселение, г</w:t>
      </w:r>
      <w:r w:rsidR="00E711AF">
        <w:rPr>
          <w:rFonts w:ascii="Times New Roman" w:hAnsi="Times New Roman" w:cs="Times New Roman"/>
          <w:b/>
          <w:color w:val="000000"/>
          <w:sz w:val="28"/>
          <w:szCs w:val="28"/>
        </w:rPr>
        <w:t>ород</w:t>
      </w:r>
      <w:r w:rsidRPr="00F54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Подпорожье, пр</w:t>
      </w:r>
      <w:r w:rsidR="00E711AF">
        <w:rPr>
          <w:rFonts w:ascii="Times New Roman" w:hAnsi="Times New Roman" w:cs="Times New Roman"/>
          <w:b/>
          <w:color w:val="000000"/>
          <w:sz w:val="28"/>
          <w:szCs w:val="28"/>
        </w:rPr>
        <w:t>оспект</w:t>
      </w:r>
      <w:r w:rsidRPr="00F54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Кирова, д</w:t>
      </w:r>
      <w:r w:rsidR="00E711AF">
        <w:rPr>
          <w:rFonts w:ascii="Times New Roman" w:hAnsi="Times New Roman" w:cs="Times New Roman"/>
          <w:b/>
          <w:color w:val="000000"/>
          <w:sz w:val="28"/>
          <w:szCs w:val="28"/>
        </w:rPr>
        <w:t>ом</w:t>
      </w:r>
      <w:r w:rsidRPr="00F54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25, корп</w:t>
      </w:r>
      <w:r w:rsidR="00E711AF">
        <w:rPr>
          <w:rFonts w:ascii="Times New Roman" w:hAnsi="Times New Roman" w:cs="Times New Roman"/>
          <w:b/>
          <w:color w:val="000000"/>
          <w:sz w:val="28"/>
          <w:szCs w:val="28"/>
        </w:rPr>
        <w:t>ус</w:t>
      </w:r>
      <w:r w:rsidRPr="00F54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</w:t>
      </w:r>
    </w:p>
    <w:p w:rsidR="00F2254C" w:rsidRDefault="00F2254C" w:rsidP="00F2254C">
      <w:pPr>
        <w:tabs>
          <w:tab w:val="center" w:pos="7598"/>
          <w:tab w:val="right" w:pos="10206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объекта:</w:t>
      </w:r>
    </w:p>
    <w:p w:rsidR="00F2254C" w:rsidRDefault="00F2254C" w:rsidP="00F2254C">
      <w:pPr>
        <w:rPr>
          <w:bCs/>
          <w:sz w:val="28"/>
          <w:szCs w:val="28"/>
        </w:rPr>
      </w:pPr>
      <w:r w:rsidRPr="005729E6">
        <w:rPr>
          <w:sz w:val="28"/>
          <w:szCs w:val="28"/>
        </w:rPr>
        <w:t xml:space="preserve">Кадастровый номер земельного участка: </w:t>
      </w:r>
      <w:r w:rsidRPr="005729E6">
        <w:rPr>
          <w:bCs/>
          <w:sz w:val="28"/>
          <w:szCs w:val="28"/>
        </w:rPr>
        <w:t>47:05:0104006:644</w:t>
      </w:r>
    </w:p>
    <w:p w:rsidR="00F2254C" w:rsidRPr="005729E6" w:rsidRDefault="00F2254C" w:rsidP="00F2254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82000,0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F2254C" w:rsidRPr="005729E6" w:rsidRDefault="00F2254C" w:rsidP="00F2254C">
      <w:pPr>
        <w:tabs>
          <w:tab w:val="center" w:pos="7598"/>
          <w:tab w:val="right" w:pos="10206"/>
        </w:tabs>
        <w:rPr>
          <w:b/>
          <w:sz w:val="28"/>
          <w:szCs w:val="28"/>
        </w:rPr>
      </w:pPr>
      <w:r w:rsidRPr="005729E6">
        <w:rPr>
          <w:sz w:val="28"/>
          <w:szCs w:val="28"/>
        </w:rPr>
        <w:t xml:space="preserve">Кадастровый номер многоквартирного дома: </w:t>
      </w:r>
      <w:r w:rsidRPr="00F2254C">
        <w:rPr>
          <w:color w:val="auto"/>
          <w:sz w:val="28"/>
          <w:szCs w:val="28"/>
        </w:rPr>
        <w:t>47:05:0104006:2169</w:t>
      </w:r>
    </w:p>
    <w:p w:rsidR="00F2254C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5729E6">
        <w:rPr>
          <w:sz w:val="28"/>
          <w:szCs w:val="28"/>
        </w:rPr>
        <w:t>Серия, тип постройки: Индивидуальный</w:t>
      </w:r>
      <w:r w:rsidRPr="005729E6">
        <w:rPr>
          <w:bCs/>
          <w:sz w:val="28"/>
          <w:szCs w:val="28"/>
        </w:rPr>
        <w:t xml:space="preserve"> проект</w:t>
      </w:r>
      <w:r w:rsidRPr="00230CB1">
        <w:rPr>
          <w:sz w:val="28"/>
          <w:szCs w:val="28"/>
        </w:rPr>
        <w:t xml:space="preserve"> </w:t>
      </w:r>
    </w:p>
    <w:p w:rsidR="00F2254C" w:rsidRPr="00230CB1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>Год постройки: 2023 г.</w:t>
      </w:r>
    </w:p>
    <w:p w:rsidR="00F2254C" w:rsidRPr="00230CB1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 xml:space="preserve">Этажность: 4-6 </w:t>
      </w:r>
    </w:p>
    <w:p w:rsidR="00F2254C" w:rsidRPr="00230CB1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 xml:space="preserve">Общая площадь здания: </w:t>
      </w:r>
      <w:r w:rsidR="001B0978" w:rsidRPr="001B0978">
        <w:rPr>
          <w:color w:val="auto"/>
          <w:sz w:val="28"/>
          <w:szCs w:val="28"/>
        </w:rPr>
        <w:t>8487,3</w:t>
      </w:r>
      <w:r w:rsidR="001B0978">
        <w:rPr>
          <w:bCs/>
        </w:rPr>
        <w:t xml:space="preserve"> </w:t>
      </w:r>
      <w:r w:rsidRPr="00230CB1">
        <w:rPr>
          <w:color w:val="auto"/>
          <w:sz w:val="28"/>
          <w:szCs w:val="28"/>
        </w:rPr>
        <w:t>кв. м</w:t>
      </w:r>
      <w:r w:rsidRPr="00230CB1">
        <w:rPr>
          <w:sz w:val="28"/>
          <w:szCs w:val="28"/>
        </w:rPr>
        <w:t>.</w:t>
      </w:r>
    </w:p>
    <w:p w:rsidR="00F2254C" w:rsidRPr="00230CB1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>Количество жилых помещений: 135 кв.</w:t>
      </w:r>
    </w:p>
    <w:p w:rsidR="00F2254C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 w:rsidRPr="00230CB1">
        <w:rPr>
          <w:sz w:val="28"/>
          <w:szCs w:val="28"/>
        </w:rPr>
        <w:t xml:space="preserve">Площадь жилых помещений: </w:t>
      </w:r>
      <w:r w:rsidRPr="00230CB1">
        <w:rPr>
          <w:bCs/>
          <w:sz w:val="28"/>
          <w:szCs w:val="28"/>
        </w:rPr>
        <w:t>628</w:t>
      </w:r>
      <w:r w:rsidR="001B0978">
        <w:rPr>
          <w:bCs/>
          <w:sz w:val="28"/>
          <w:szCs w:val="28"/>
        </w:rPr>
        <w:t>1,0</w:t>
      </w:r>
      <w:r w:rsidRPr="00230CB1">
        <w:rPr>
          <w:bCs/>
          <w:sz w:val="28"/>
          <w:szCs w:val="28"/>
        </w:rPr>
        <w:t xml:space="preserve"> </w:t>
      </w:r>
      <w:r w:rsidRPr="00230CB1">
        <w:rPr>
          <w:sz w:val="28"/>
          <w:szCs w:val="28"/>
        </w:rPr>
        <w:t xml:space="preserve">кв. м. </w:t>
      </w:r>
    </w:p>
    <w:p w:rsidR="00F2254C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Площадь помещений общего пользования: </w:t>
      </w:r>
      <w:r w:rsidR="0055491F">
        <w:rPr>
          <w:sz w:val="28"/>
          <w:szCs w:val="28"/>
        </w:rPr>
        <w:t>2206,3 кв.м.</w:t>
      </w:r>
    </w:p>
    <w:p w:rsidR="00F2254C" w:rsidRPr="00230CB1" w:rsidRDefault="00F2254C" w:rsidP="00F2254C">
      <w:pPr>
        <w:tabs>
          <w:tab w:val="center" w:pos="7598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Виды благоустройства: ЭЭ, ТЭ, ВО, ХВС, ГВС.</w:t>
      </w:r>
    </w:p>
    <w:p w:rsidR="00B176EB" w:rsidRPr="00F54712" w:rsidRDefault="00B176EB" w:rsidP="00F54712">
      <w:pPr>
        <w:ind w:right="-1" w:firstLine="851"/>
        <w:jc w:val="both"/>
        <w:rPr>
          <w:bCs/>
          <w:color w:val="000000" w:themeColor="text1"/>
          <w:sz w:val="28"/>
          <w:szCs w:val="28"/>
        </w:rPr>
      </w:pPr>
      <w:r w:rsidRPr="00D83EE2">
        <w:rPr>
          <w:b/>
          <w:bCs/>
          <w:color w:val="000000" w:themeColor="text1"/>
          <w:sz w:val="28"/>
          <w:szCs w:val="28"/>
        </w:rPr>
        <w:t>4. Наименование работ и услуг по содержанию и ремонту объекта конкурса</w:t>
      </w:r>
      <w:r w:rsidRPr="00F54712">
        <w:rPr>
          <w:bCs/>
          <w:color w:val="000000" w:themeColor="text1"/>
          <w:sz w:val="28"/>
          <w:szCs w:val="28"/>
        </w:rPr>
        <w:t>, выполняемых (оказываемых) по договору управления многоквартирным</w:t>
      </w:r>
      <w:r w:rsidRPr="00F54712">
        <w:rPr>
          <w:b/>
          <w:bCs/>
          <w:color w:val="000000" w:themeColor="text1"/>
          <w:sz w:val="28"/>
          <w:szCs w:val="28"/>
        </w:rPr>
        <w:t xml:space="preserve"> </w:t>
      </w:r>
      <w:r w:rsidRPr="00F54712">
        <w:rPr>
          <w:bCs/>
          <w:color w:val="000000" w:themeColor="text1"/>
          <w:sz w:val="28"/>
          <w:szCs w:val="28"/>
        </w:rPr>
        <w:t>домом с учетом требований Постановления Правительства Р</w:t>
      </w:r>
      <w:r w:rsidR="00976265" w:rsidRPr="00F54712">
        <w:rPr>
          <w:bCs/>
          <w:color w:val="000000" w:themeColor="text1"/>
          <w:sz w:val="28"/>
          <w:szCs w:val="28"/>
        </w:rPr>
        <w:t xml:space="preserve">оссийской </w:t>
      </w:r>
      <w:r w:rsidRPr="00F54712">
        <w:rPr>
          <w:bCs/>
          <w:color w:val="000000" w:themeColor="text1"/>
          <w:sz w:val="28"/>
          <w:szCs w:val="28"/>
        </w:rPr>
        <w:t>Ф</w:t>
      </w:r>
      <w:r w:rsidR="00976265" w:rsidRPr="00F54712">
        <w:rPr>
          <w:bCs/>
          <w:color w:val="000000" w:themeColor="text1"/>
          <w:sz w:val="28"/>
          <w:szCs w:val="28"/>
        </w:rPr>
        <w:t>едерации</w:t>
      </w:r>
      <w:r w:rsidRPr="00F54712">
        <w:rPr>
          <w:bCs/>
          <w:color w:val="000000" w:themeColor="text1"/>
          <w:sz w:val="28"/>
          <w:szCs w:val="28"/>
        </w:rPr>
        <w:t xml:space="preserve"> от 03</w:t>
      </w:r>
      <w:r w:rsidR="00976265" w:rsidRPr="00F54712">
        <w:rPr>
          <w:bCs/>
          <w:color w:val="000000" w:themeColor="text1"/>
          <w:sz w:val="28"/>
          <w:szCs w:val="28"/>
        </w:rPr>
        <w:t xml:space="preserve"> апреля </w:t>
      </w:r>
      <w:r w:rsidRPr="00F54712">
        <w:rPr>
          <w:bCs/>
          <w:color w:val="000000" w:themeColor="text1"/>
          <w:sz w:val="28"/>
          <w:szCs w:val="28"/>
        </w:rPr>
        <w:t>2013</w:t>
      </w:r>
      <w:r w:rsidR="00976265" w:rsidRPr="00F54712">
        <w:rPr>
          <w:bCs/>
          <w:color w:val="000000" w:themeColor="text1"/>
          <w:sz w:val="28"/>
          <w:szCs w:val="28"/>
        </w:rPr>
        <w:t xml:space="preserve"> года</w:t>
      </w:r>
      <w:r w:rsidRPr="00F54712">
        <w:rPr>
          <w:bCs/>
          <w:color w:val="000000" w:themeColor="text1"/>
          <w:sz w:val="28"/>
          <w:szCs w:val="28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выполнения»:</w:t>
      </w:r>
    </w:p>
    <w:p w:rsidR="00B176EB" w:rsidRPr="00F54712" w:rsidRDefault="00B176EB" w:rsidP="00F54712">
      <w:pPr>
        <w:ind w:right="-1"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Наименование работ и услуг по содержанию и ремонту объектов конкурса указано в Приложении № 2 к конкурсной документации.</w:t>
      </w:r>
    </w:p>
    <w:p w:rsidR="00B176EB" w:rsidRPr="00F54712" w:rsidRDefault="00B176EB" w:rsidP="00F54712">
      <w:pPr>
        <w:ind w:right="-1" w:firstLine="851"/>
        <w:jc w:val="both"/>
        <w:rPr>
          <w:b/>
          <w:color w:val="000000" w:themeColor="text1"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t xml:space="preserve">5. Размер платы за содержание и ремонт жилого помещения сроком на 3 года: </w:t>
      </w:r>
    </w:p>
    <w:p w:rsidR="00CC53B6" w:rsidRPr="002D3C26" w:rsidRDefault="004C5024" w:rsidP="00F54712">
      <w:pPr>
        <w:ind w:right="-1" w:firstLine="851"/>
        <w:jc w:val="both"/>
        <w:rPr>
          <w:b/>
          <w:color w:val="auto"/>
          <w:sz w:val="28"/>
          <w:szCs w:val="28"/>
        </w:rPr>
      </w:pPr>
      <w:r w:rsidRPr="002D3C26">
        <w:rPr>
          <w:b/>
          <w:color w:val="auto"/>
          <w:sz w:val="28"/>
          <w:szCs w:val="28"/>
        </w:rPr>
        <w:t>Л</w:t>
      </w:r>
      <w:r w:rsidR="00CC53B6" w:rsidRPr="002D3C26">
        <w:rPr>
          <w:b/>
          <w:color w:val="auto"/>
          <w:sz w:val="28"/>
          <w:szCs w:val="28"/>
        </w:rPr>
        <w:t>от №</w:t>
      </w:r>
      <w:r w:rsidR="00BC712A" w:rsidRPr="002D3C26">
        <w:rPr>
          <w:b/>
          <w:color w:val="auto"/>
          <w:sz w:val="28"/>
          <w:szCs w:val="28"/>
        </w:rPr>
        <w:t xml:space="preserve"> </w:t>
      </w:r>
      <w:r w:rsidR="00217DC4" w:rsidRPr="002D3C26">
        <w:rPr>
          <w:b/>
          <w:color w:val="auto"/>
          <w:sz w:val="28"/>
          <w:szCs w:val="28"/>
        </w:rPr>
        <w:t>1</w:t>
      </w:r>
      <w:r w:rsidR="005F1A77" w:rsidRPr="002D3C26">
        <w:rPr>
          <w:b/>
          <w:color w:val="auto"/>
          <w:sz w:val="28"/>
          <w:szCs w:val="28"/>
        </w:rPr>
        <w:t xml:space="preserve"> –</w:t>
      </w:r>
      <w:r w:rsidR="00B83121" w:rsidRPr="002D3C26">
        <w:rPr>
          <w:b/>
          <w:color w:val="auto"/>
          <w:sz w:val="28"/>
          <w:szCs w:val="28"/>
        </w:rPr>
        <w:t xml:space="preserve"> 183 537,96</w:t>
      </w:r>
      <w:r w:rsidR="00BC712A" w:rsidRPr="002D3C26">
        <w:rPr>
          <w:b/>
          <w:color w:val="auto"/>
          <w:sz w:val="28"/>
          <w:szCs w:val="28"/>
        </w:rPr>
        <w:t xml:space="preserve"> </w:t>
      </w:r>
      <w:r w:rsidR="00CC53B6" w:rsidRPr="002D3C26">
        <w:rPr>
          <w:b/>
          <w:color w:val="auto"/>
          <w:sz w:val="28"/>
          <w:szCs w:val="28"/>
        </w:rPr>
        <w:t>руб. в месяц</w:t>
      </w:r>
    </w:p>
    <w:p w:rsidR="00F90658" w:rsidRPr="002D3C26" w:rsidRDefault="00F90658" w:rsidP="00F54712">
      <w:pPr>
        <w:ind w:right="-1" w:firstLine="851"/>
        <w:jc w:val="both"/>
        <w:rPr>
          <w:b/>
          <w:color w:val="auto"/>
          <w:sz w:val="28"/>
          <w:szCs w:val="28"/>
        </w:rPr>
      </w:pPr>
      <w:r w:rsidRPr="002D3C26">
        <w:rPr>
          <w:b/>
          <w:color w:val="auto"/>
          <w:sz w:val="28"/>
          <w:szCs w:val="28"/>
        </w:rPr>
        <w:t xml:space="preserve">Лот № 2 – </w:t>
      </w:r>
      <w:r w:rsidR="00B83121" w:rsidRPr="002D3C26">
        <w:rPr>
          <w:b/>
          <w:color w:val="auto"/>
          <w:sz w:val="28"/>
          <w:szCs w:val="28"/>
        </w:rPr>
        <w:t>72 175,19</w:t>
      </w:r>
      <w:r w:rsidRPr="002D3C26">
        <w:rPr>
          <w:b/>
          <w:color w:val="auto"/>
          <w:sz w:val="28"/>
          <w:szCs w:val="28"/>
        </w:rPr>
        <w:t xml:space="preserve"> руб. в месяц</w:t>
      </w:r>
    </w:p>
    <w:p w:rsidR="003A6CD5" w:rsidRPr="002D3C26" w:rsidRDefault="003A6CD5" w:rsidP="00F54712">
      <w:pPr>
        <w:ind w:right="-1" w:firstLine="851"/>
        <w:jc w:val="both"/>
        <w:rPr>
          <w:b/>
          <w:color w:val="auto"/>
          <w:sz w:val="28"/>
          <w:szCs w:val="28"/>
        </w:rPr>
      </w:pPr>
      <w:r w:rsidRPr="002D3C26">
        <w:rPr>
          <w:b/>
          <w:color w:val="auto"/>
          <w:sz w:val="28"/>
          <w:szCs w:val="28"/>
        </w:rPr>
        <w:t xml:space="preserve">Лот № 3 – </w:t>
      </w:r>
      <w:r w:rsidR="00B83121" w:rsidRPr="002D3C26">
        <w:rPr>
          <w:b/>
          <w:color w:val="auto"/>
          <w:sz w:val="28"/>
          <w:szCs w:val="28"/>
        </w:rPr>
        <w:t>183 342,39</w:t>
      </w:r>
      <w:r w:rsidRPr="002D3C26">
        <w:rPr>
          <w:b/>
          <w:color w:val="auto"/>
          <w:sz w:val="28"/>
          <w:szCs w:val="28"/>
        </w:rPr>
        <w:t xml:space="preserve"> руб. в месяц</w:t>
      </w:r>
    </w:p>
    <w:p w:rsidR="00B176EB" w:rsidRPr="00F54712" w:rsidRDefault="00B176EB" w:rsidP="00F54712">
      <w:pPr>
        <w:ind w:right="-1" w:firstLine="851"/>
        <w:jc w:val="both"/>
        <w:rPr>
          <w:color w:val="000000" w:themeColor="text1"/>
          <w:sz w:val="28"/>
          <w:szCs w:val="28"/>
        </w:rPr>
      </w:pPr>
      <w:r w:rsidRPr="00F54712">
        <w:rPr>
          <w:bCs/>
          <w:color w:val="000000" w:themeColor="text1"/>
          <w:sz w:val="28"/>
          <w:szCs w:val="28"/>
        </w:rPr>
        <w:t>6. Перечень коммунальных услуг, обеспечение кот</w:t>
      </w:r>
      <w:r w:rsidR="00F72B48" w:rsidRPr="00F54712">
        <w:rPr>
          <w:bCs/>
          <w:color w:val="000000" w:themeColor="text1"/>
          <w:sz w:val="28"/>
          <w:szCs w:val="28"/>
        </w:rPr>
        <w:t>орых осуществляется управляющей</w:t>
      </w:r>
      <w:r w:rsidRPr="00F54712">
        <w:rPr>
          <w:bCs/>
          <w:color w:val="000000" w:themeColor="text1"/>
          <w:sz w:val="28"/>
          <w:szCs w:val="28"/>
        </w:rPr>
        <w:t xml:space="preserve"> организацией в порядке, установленном законодательством Российской Федерации</w:t>
      </w:r>
      <w:r w:rsidR="00C15345" w:rsidRPr="00F54712">
        <w:rPr>
          <w:bCs/>
          <w:color w:val="000000" w:themeColor="text1"/>
          <w:sz w:val="28"/>
          <w:szCs w:val="28"/>
        </w:rPr>
        <w:t>,</w:t>
      </w:r>
      <w:r w:rsidRPr="00F54712">
        <w:rPr>
          <w:bCs/>
          <w:color w:val="000000" w:themeColor="text1"/>
          <w:sz w:val="28"/>
          <w:szCs w:val="28"/>
        </w:rPr>
        <w:t xml:space="preserve"> устанавливается в договоре на управление многоквартирным домом в</w:t>
      </w:r>
      <w:r w:rsidRPr="00F54712">
        <w:rPr>
          <w:color w:val="000000" w:themeColor="text1"/>
          <w:sz w:val="28"/>
          <w:szCs w:val="28"/>
        </w:rPr>
        <w:t xml:space="preserve"> соответствии с характеристикой объекта </w:t>
      </w:r>
      <w:r w:rsidR="00976265" w:rsidRPr="00F54712">
        <w:rPr>
          <w:color w:val="000000" w:themeColor="text1"/>
          <w:sz w:val="28"/>
          <w:szCs w:val="28"/>
        </w:rPr>
        <w:t xml:space="preserve">конкурса с учетом требований статьи </w:t>
      </w:r>
      <w:r w:rsidRPr="00F54712">
        <w:rPr>
          <w:color w:val="000000" w:themeColor="text1"/>
          <w:sz w:val="28"/>
          <w:szCs w:val="28"/>
        </w:rPr>
        <w:t>162 Ж</w:t>
      </w:r>
      <w:r w:rsidR="00976265" w:rsidRPr="00F54712">
        <w:rPr>
          <w:color w:val="000000" w:themeColor="text1"/>
          <w:sz w:val="28"/>
          <w:szCs w:val="28"/>
        </w:rPr>
        <w:t>илищного кодекса</w:t>
      </w:r>
      <w:r w:rsidRPr="00F54712">
        <w:rPr>
          <w:color w:val="000000" w:themeColor="text1"/>
          <w:sz w:val="28"/>
          <w:szCs w:val="28"/>
        </w:rPr>
        <w:t xml:space="preserve"> Р</w:t>
      </w:r>
      <w:r w:rsidR="00976265" w:rsidRPr="00F54712">
        <w:rPr>
          <w:color w:val="000000" w:themeColor="text1"/>
          <w:sz w:val="28"/>
          <w:szCs w:val="28"/>
        </w:rPr>
        <w:t xml:space="preserve">оссийской </w:t>
      </w:r>
      <w:r w:rsidRPr="00F54712">
        <w:rPr>
          <w:color w:val="000000" w:themeColor="text1"/>
          <w:sz w:val="28"/>
          <w:szCs w:val="28"/>
        </w:rPr>
        <w:t>Ф</w:t>
      </w:r>
      <w:r w:rsidR="00976265" w:rsidRPr="00F54712">
        <w:rPr>
          <w:color w:val="000000" w:themeColor="text1"/>
          <w:sz w:val="28"/>
          <w:szCs w:val="28"/>
        </w:rPr>
        <w:t>едерации</w:t>
      </w:r>
      <w:r w:rsidRPr="00F54712">
        <w:rPr>
          <w:color w:val="000000" w:themeColor="text1"/>
          <w:sz w:val="28"/>
          <w:szCs w:val="28"/>
        </w:rPr>
        <w:t xml:space="preserve"> и Постановлением Правительства Р</w:t>
      </w:r>
      <w:r w:rsidR="00976265" w:rsidRPr="00F54712">
        <w:rPr>
          <w:color w:val="000000" w:themeColor="text1"/>
          <w:sz w:val="28"/>
          <w:szCs w:val="28"/>
        </w:rPr>
        <w:t xml:space="preserve">оссийской </w:t>
      </w:r>
      <w:r w:rsidRPr="00F54712">
        <w:rPr>
          <w:color w:val="000000" w:themeColor="text1"/>
          <w:sz w:val="28"/>
          <w:szCs w:val="28"/>
        </w:rPr>
        <w:t>Ф</w:t>
      </w:r>
      <w:r w:rsidR="00976265" w:rsidRPr="00F54712">
        <w:rPr>
          <w:color w:val="000000" w:themeColor="text1"/>
          <w:sz w:val="28"/>
          <w:szCs w:val="28"/>
        </w:rPr>
        <w:t xml:space="preserve">едерации от 06 мая </w:t>
      </w:r>
      <w:r w:rsidRPr="00F54712">
        <w:rPr>
          <w:color w:val="000000" w:themeColor="text1"/>
          <w:sz w:val="28"/>
          <w:szCs w:val="28"/>
        </w:rPr>
        <w:t xml:space="preserve">2011 </w:t>
      </w:r>
      <w:r w:rsidR="00976265" w:rsidRPr="00F54712">
        <w:rPr>
          <w:color w:val="000000" w:themeColor="text1"/>
          <w:sz w:val="28"/>
          <w:szCs w:val="28"/>
        </w:rPr>
        <w:t xml:space="preserve">года </w:t>
      </w:r>
      <w:r w:rsidRPr="00F54712">
        <w:rPr>
          <w:color w:val="000000" w:themeColor="text1"/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домов».</w:t>
      </w:r>
    </w:p>
    <w:p w:rsidR="00B176EB" w:rsidRPr="00F54712" w:rsidRDefault="00B176EB" w:rsidP="00F54712">
      <w:pPr>
        <w:autoSpaceDE w:val="0"/>
        <w:autoSpaceDN w:val="0"/>
        <w:adjustRightInd w:val="0"/>
        <w:ind w:right="-1" w:firstLine="851"/>
        <w:jc w:val="both"/>
        <w:rPr>
          <w:b/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7</w:t>
      </w:r>
      <w:r w:rsidRPr="00F54712">
        <w:rPr>
          <w:b/>
          <w:color w:val="000000" w:themeColor="text1"/>
          <w:sz w:val="28"/>
          <w:szCs w:val="28"/>
        </w:rPr>
        <w:t xml:space="preserve">. Адрес официального сайта, на котором размещена конкурсная документация </w:t>
      </w:r>
      <w:hyperlink r:id="rId7" w:history="1">
        <w:r w:rsidRPr="00F54712">
          <w:rPr>
            <w:rStyle w:val="a3"/>
            <w:b/>
            <w:color w:val="000000" w:themeColor="text1"/>
            <w:sz w:val="28"/>
            <w:szCs w:val="28"/>
            <w:lang w:val="en-US"/>
          </w:rPr>
          <w:t>www</w:t>
        </w:r>
        <w:r w:rsidRPr="00F54712">
          <w:rPr>
            <w:rStyle w:val="a3"/>
            <w:b/>
            <w:color w:val="000000" w:themeColor="text1"/>
            <w:sz w:val="28"/>
            <w:szCs w:val="28"/>
          </w:rPr>
          <w:t>.</w:t>
        </w:r>
        <w:proofErr w:type="spellStart"/>
        <w:r w:rsidRPr="00F54712">
          <w:rPr>
            <w:rStyle w:val="a3"/>
            <w:b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Pr="00F54712">
          <w:rPr>
            <w:rStyle w:val="a3"/>
            <w:b/>
            <w:color w:val="000000" w:themeColor="text1"/>
            <w:sz w:val="28"/>
            <w:szCs w:val="28"/>
          </w:rPr>
          <w:t>.</w:t>
        </w:r>
        <w:proofErr w:type="spellStart"/>
        <w:r w:rsidRPr="00F54712">
          <w:rPr>
            <w:rStyle w:val="a3"/>
            <w:b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F54712">
          <w:rPr>
            <w:rStyle w:val="a3"/>
            <w:b/>
            <w:color w:val="000000" w:themeColor="text1"/>
            <w:sz w:val="28"/>
            <w:szCs w:val="28"/>
          </w:rPr>
          <w:t>.</w:t>
        </w:r>
        <w:proofErr w:type="spellStart"/>
        <w:r w:rsidRPr="00F54712">
          <w:rPr>
            <w:rStyle w:val="a3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72FF6" w:rsidRPr="00F54712">
        <w:rPr>
          <w:rStyle w:val="a3"/>
          <w:b/>
          <w:color w:val="000000" w:themeColor="text1"/>
          <w:sz w:val="28"/>
          <w:szCs w:val="28"/>
        </w:rPr>
        <w:t>/</w:t>
      </w:r>
      <w:r w:rsidR="00772FF6" w:rsidRPr="00F54712">
        <w:rPr>
          <w:rStyle w:val="a3"/>
          <w:b/>
          <w:color w:val="000000" w:themeColor="text1"/>
          <w:sz w:val="28"/>
          <w:szCs w:val="28"/>
          <w:lang w:val="en-US"/>
        </w:rPr>
        <w:t>new</w:t>
      </w:r>
      <w:r w:rsidR="00A740D5" w:rsidRPr="00F54712">
        <w:rPr>
          <w:b/>
          <w:sz w:val="28"/>
          <w:szCs w:val="28"/>
        </w:rPr>
        <w:t>.</w:t>
      </w:r>
    </w:p>
    <w:p w:rsidR="00704A20" w:rsidRPr="00F54712" w:rsidRDefault="00B176EB" w:rsidP="00704A20">
      <w:pPr>
        <w:ind w:firstLine="851"/>
        <w:jc w:val="both"/>
        <w:rPr>
          <w:b/>
          <w:color w:val="FF0000"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lastRenderedPageBreak/>
        <w:t xml:space="preserve">Срок, место и порядок предоставления конкурсной документации: </w:t>
      </w:r>
      <w:r w:rsidR="00BC712A" w:rsidRPr="00F54712">
        <w:rPr>
          <w:color w:val="000000" w:themeColor="text1"/>
          <w:sz w:val="28"/>
          <w:szCs w:val="28"/>
        </w:rPr>
        <w:t>к</w:t>
      </w:r>
      <w:r w:rsidRPr="00F54712">
        <w:rPr>
          <w:color w:val="000000" w:themeColor="text1"/>
          <w:sz w:val="28"/>
          <w:szCs w:val="28"/>
        </w:rPr>
        <w:t>онкурсная документация предоставляется</w:t>
      </w:r>
      <w:r w:rsidR="00341DA7" w:rsidRPr="00F54712">
        <w:rPr>
          <w:color w:val="000000" w:themeColor="text1"/>
          <w:sz w:val="28"/>
          <w:szCs w:val="28"/>
        </w:rPr>
        <w:t xml:space="preserve"> в электронном виде на носителе, предоставленном претендентом</w:t>
      </w:r>
      <w:r w:rsidR="002B41CC" w:rsidRPr="00F54712">
        <w:rPr>
          <w:color w:val="000000" w:themeColor="text1"/>
          <w:sz w:val="28"/>
          <w:szCs w:val="28"/>
        </w:rPr>
        <w:t>,</w:t>
      </w:r>
      <w:r w:rsidRPr="00F54712">
        <w:rPr>
          <w:color w:val="000000" w:themeColor="text1"/>
          <w:sz w:val="28"/>
          <w:szCs w:val="28"/>
        </w:rPr>
        <w:t xml:space="preserve"> </w:t>
      </w:r>
      <w:r w:rsidR="00804551" w:rsidRPr="00F54712">
        <w:rPr>
          <w:b/>
          <w:color w:val="000000" w:themeColor="text1"/>
          <w:sz w:val="28"/>
          <w:szCs w:val="28"/>
        </w:rPr>
        <w:t xml:space="preserve">с 9-00 до 17-00 в рабочие дни, перерыв с 13-00 до 14–00, </w:t>
      </w:r>
      <w:r w:rsidR="00704A20" w:rsidRPr="00F54712">
        <w:rPr>
          <w:b/>
          <w:color w:val="000000" w:themeColor="text1"/>
          <w:sz w:val="28"/>
          <w:szCs w:val="28"/>
        </w:rPr>
        <w:t xml:space="preserve">с </w:t>
      </w:r>
      <w:r w:rsidR="0054022A">
        <w:rPr>
          <w:b/>
          <w:color w:val="000000" w:themeColor="text1"/>
          <w:sz w:val="28"/>
          <w:szCs w:val="28"/>
        </w:rPr>
        <w:t>12</w:t>
      </w:r>
      <w:r w:rsidR="00704A20" w:rsidRPr="00704A20">
        <w:rPr>
          <w:b/>
          <w:color w:val="000000" w:themeColor="text1"/>
          <w:sz w:val="28"/>
          <w:szCs w:val="28"/>
        </w:rPr>
        <w:t xml:space="preserve"> феврал</w:t>
      </w:r>
      <w:r w:rsidR="00A80B42">
        <w:rPr>
          <w:b/>
          <w:color w:val="000000" w:themeColor="text1"/>
          <w:sz w:val="28"/>
          <w:szCs w:val="28"/>
        </w:rPr>
        <w:t>я 2024 года до 10 час. 00 мин. 1</w:t>
      </w:r>
      <w:r w:rsidR="0054022A">
        <w:rPr>
          <w:b/>
          <w:color w:val="000000" w:themeColor="text1"/>
          <w:sz w:val="28"/>
          <w:szCs w:val="28"/>
        </w:rPr>
        <w:t>3</w:t>
      </w:r>
      <w:r w:rsidR="00704A20" w:rsidRPr="00704A20">
        <w:rPr>
          <w:b/>
          <w:color w:val="000000" w:themeColor="text1"/>
          <w:sz w:val="28"/>
          <w:szCs w:val="28"/>
        </w:rPr>
        <w:t xml:space="preserve"> марта 2024 г</w:t>
      </w:r>
      <w:r w:rsidR="00704A20">
        <w:rPr>
          <w:b/>
          <w:color w:val="000000" w:themeColor="text1"/>
          <w:sz w:val="28"/>
          <w:szCs w:val="28"/>
        </w:rPr>
        <w:t>ода.</w:t>
      </w:r>
    </w:p>
    <w:p w:rsidR="00B176EB" w:rsidRPr="00F54712" w:rsidRDefault="00804551" w:rsidP="00704A20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  <w:sz w:val="28"/>
          <w:szCs w:val="28"/>
        </w:rPr>
      </w:pPr>
      <w:r w:rsidRPr="00F54712">
        <w:rPr>
          <w:rFonts w:eastAsia="Calibri"/>
          <w:color w:val="000000" w:themeColor="text1"/>
          <w:sz w:val="28"/>
          <w:szCs w:val="28"/>
          <w:lang w:eastAsia="en-US"/>
        </w:rPr>
        <w:t>Место предоставления конкурсной документации: 18</w:t>
      </w:r>
      <w:r w:rsidR="00E840CE" w:rsidRPr="00F54712">
        <w:rPr>
          <w:rFonts w:eastAsia="Calibri"/>
          <w:color w:val="000000" w:themeColor="text1"/>
          <w:sz w:val="28"/>
          <w:szCs w:val="28"/>
          <w:lang w:eastAsia="en-US"/>
        </w:rPr>
        <w:t>7780, Ленинградская область, г.</w:t>
      </w:r>
      <w:r w:rsidR="000827DE" w:rsidRPr="00F547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54712">
        <w:rPr>
          <w:rFonts w:eastAsia="Calibri"/>
          <w:color w:val="000000" w:themeColor="text1"/>
          <w:sz w:val="28"/>
          <w:szCs w:val="28"/>
          <w:lang w:eastAsia="en-US"/>
        </w:rPr>
        <w:t xml:space="preserve">Подпорожье, пр. Ленина, д. 3, </w:t>
      </w:r>
      <w:proofErr w:type="spellStart"/>
      <w:r w:rsidRPr="00F54712">
        <w:rPr>
          <w:rFonts w:eastAsia="Calibri"/>
          <w:color w:val="000000" w:themeColor="text1"/>
          <w:sz w:val="28"/>
          <w:szCs w:val="28"/>
          <w:lang w:eastAsia="en-US"/>
        </w:rPr>
        <w:t>каб</w:t>
      </w:r>
      <w:proofErr w:type="spellEnd"/>
      <w:r w:rsidRPr="00F54712">
        <w:rPr>
          <w:rFonts w:eastAsia="Calibri"/>
          <w:color w:val="000000" w:themeColor="text1"/>
          <w:sz w:val="28"/>
          <w:szCs w:val="28"/>
          <w:lang w:eastAsia="en-US"/>
        </w:rPr>
        <w:t>. №</w:t>
      </w:r>
      <w:r w:rsidR="00772FF6" w:rsidRPr="00F547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54712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7274BF" w:rsidRPr="00F54712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B176EB" w:rsidRPr="00F54712">
        <w:rPr>
          <w:color w:val="000000" w:themeColor="text1"/>
          <w:sz w:val="28"/>
          <w:szCs w:val="28"/>
        </w:rPr>
        <w:t>, на основании заявления претендента, имеющего лицензию на управление домами. Плата за предоставление документации не предусмотрена.</w:t>
      </w:r>
    </w:p>
    <w:p w:rsidR="004D6F61" w:rsidRPr="00F54712" w:rsidRDefault="00B176EB" w:rsidP="00975E7B">
      <w:pPr>
        <w:ind w:firstLine="851"/>
        <w:jc w:val="both"/>
        <w:rPr>
          <w:b/>
          <w:color w:val="FF0000"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t>8. Место, порядок и срок подачи заявок на участие в конкурсе:</w:t>
      </w:r>
      <w:r w:rsidR="00772FF6" w:rsidRPr="00F54712">
        <w:rPr>
          <w:b/>
          <w:color w:val="000000" w:themeColor="text1"/>
          <w:sz w:val="28"/>
          <w:szCs w:val="28"/>
        </w:rPr>
        <w:t xml:space="preserve"> </w:t>
      </w:r>
      <w:r w:rsidR="004D6F61" w:rsidRPr="00F54712">
        <w:rPr>
          <w:color w:val="000000" w:themeColor="text1"/>
          <w:sz w:val="28"/>
          <w:szCs w:val="28"/>
        </w:rPr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187780, Ленинградская область, г. Подпорожье, пр. Ленина, д. 3, </w:t>
      </w:r>
      <w:proofErr w:type="spellStart"/>
      <w:r w:rsidR="004D6F61" w:rsidRPr="00F54712">
        <w:rPr>
          <w:color w:val="000000" w:themeColor="text1"/>
          <w:sz w:val="28"/>
          <w:szCs w:val="28"/>
        </w:rPr>
        <w:t>каб</w:t>
      </w:r>
      <w:proofErr w:type="spellEnd"/>
      <w:r w:rsidR="004D6F61" w:rsidRPr="00F54712">
        <w:rPr>
          <w:color w:val="000000" w:themeColor="text1"/>
          <w:sz w:val="28"/>
          <w:szCs w:val="28"/>
        </w:rPr>
        <w:t>. № 4</w:t>
      </w:r>
      <w:r w:rsidR="007274BF" w:rsidRPr="00F54712">
        <w:rPr>
          <w:color w:val="000000" w:themeColor="text1"/>
          <w:sz w:val="28"/>
          <w:szCs w:val="28"/>
        </w:rPr>
        <w:t>3</w:t>
      </w:r>
      <w:r w:rsidR="00E840CE" w:rsidRPr="00F54712">
        <w:rPr>
          <w:b/>
          <w:color w:val="000000" w:themeColor="text1"/>
          <w:sz w:val="28"/>
          <w:szCs w:val="28"/>
        </w:rPr>
        <w:t xml:space="preserve">, </w:t>
      </w:r>
      <w:r w:rsidR="00772FF6" w:rsidRPr="00F54712">
        <w:rPr>
          <w:b/>
          <w:color w:val="000000" w:themeColor="text1"/>
          <w:sz w:val="28"/>
          <w:szCs w:val="28"/>
        </w:rPr>
        <w:t xml:space="preserve">с 9-00 до 17-00 в рабочие дни, перерыв с 13-00 до 14–00, с </w:t>
      </w:r>
      <w:r w:rsidR="0054022A">
        <w:rPr>
          <w:b/>
          <w:color w:val="000000" w:themeColor="text1"/>
          <w:sz w:val="28"/>
          <w:szCs w:val="28"/>
        </w:rPr>
        <w:t>12</w:t>
      </w:r>
      <w:r w:rsidR="000551F1" w:rsidRPr="00704A20">
        <w:rPr>
          <w:b/>
          <w:color w:val="000000" w:themeColor="text1"/>
          <w:sz w:val="28"/>
          <w:szCs w:val="28"/>
        </w:rPr>
        <w:t xml:space="preserve"> февраля 2024 года</w:t>
      </w:r>
      <w:r w:rsidR="00772FF6" w:rsidRPr="00704A20">
        <w:rPr>
          <w:b/>
          <w:color w:val="000000" w:themeColor="text1"/>
          <w:sz w:val="28"/>
          <w:szCs w:val="28"/>
        </w:rPr>
        <w:t xml:space="preserve"> до 10 час. 00 мин. </w:t>
      </w:r>
      <w:r w:rsidR="00A80B42">
        <w:rPr>
          <w:b/>
          <w:color w:val="000000" w:themeColor="text1"/>
          <w:sz w:val="28"/>
          <w:szCs w:val="28"/>
        </w:rPr>
        <w:t>1</w:t>
      </w:r>
      <w:r w:rsidR="0054022A">
        <w:rPr>
          <w:b/>
          <w:color w:val="000000" w:themeColor="text1"/>
          <w:sz w:val="28"/>
          <w:szCs w:val="28"/>
        </w:rPr>
        <w:t>3</w:t>
      </w:r>
      <w:r w:rsidR="000551F1" w:rsidRPr="00704A20">
        <w:rPr>
          <w:b/>
          <w:color w:val="000000" w:themeColor="text1"/>
          <w:sz w:val="28"/>
          <w:szCs w:val="28"/>
        </w:rPr>
        <w:t xml:space="preserve"> марта </w:t>
      </w:r>
      <w:r w:rsidR="00772FF6" w:rsidRPr="00704A20">
        <w:rPr>
          <w:b/>
          <w:color w:val="000000" w:themeColor="text1"/>
          <w:sz w:val="28"/>
          <w:szCs w:val="28"/>
        </w:rPr>
        <w:t>202</w:t>
      </w:r>
      <w:r w:rsidR="003E5DEA" w:rsidRPr="00704A20">
        <w:rPr>
          <w:b/>
          <w:color w:val="000000" w:themeColor="text1"/>
          <w:sz w:val="28"/>
          <w:szCs w:val="28"/>
        </w:rPr>
        <w:t>4</w:t>
      </w:r>
      <w:r w:rsidR="00772FF6" w:rsidRPr="00704A20">
        <w:rPr>
          <w:b/>
          <w:color w:val="000000" w:themeColor="text1"/>
          <w:sz w:val="28"/>
          <w:szCs w:val="28"/>
        </w:rPr>
        <w:t xml:space="preserve"> г</w:t>
      </w:r>
      <w:r w:rsidR="00704A20">
        <w:rPr>
          <w:b/>
          <w:color w:val="000000" w:themeColor="text1"/>
          <w:sz w:val="28"/>
          <w:szCs w:val="28"/>
        </w:rPr>
        <w:t>ода.</w:t>
      </w:r>
    </w:p>
    <w:p w:rsidR="004D6F61" w:rsidRPr="00F54712" w:rsidRDefault="004D6F61" w:rsidP="00975E7B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Прием заявок на участие в конкурсе пре</w:t>
      </w:r>
      <w:r w:rsidR="00975E7B">
        <w:rPr>
          <w:color w:val="000000" w:themeColor="text1"/>
          <w:sz w:val="28"/>
          <w:szCs w:val="28"/>
        </w:rPr>
        <w:t xml:space="preserve">кращается непосредственно перед </w:t>
      </w:r>
      <w:r w:rsidRPr="00F54712">
        <w:rPr>
          <w:color w:val="000000" w:themeColor="text1"/>
          <w:sz w:val="28"/>
          <w:szCs w:val="28"/>
        </w:rPr>
        <w:t>началом процедуры вскрытия конвертов с заявками на участие в конкурсе.</w:t>
      </w:r>
    </w:p>
    <w:p w:rsidR="00B176EB" w:rsidRPr="00F54712" w:rsidRDefault="00B176EB" w:rsidP="00975E7B">
      <w:pPr>
        <w:ind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Для участия в конкурсе претендент подает заявку на участие в конкурсе по форме,</w:t>
      </w:r>
      <w:r w:rsidR="00975E7B">
        <w:rPr>
          <w:color w:val="000000" w:themeColor="text1"/>
          <w:sz w:val="28"/>
          <w:szCs w:val="28"/>
        </w:rPr>
        <w:t xml:space="preserve"> </w:t>
      </w:r>
      <w:r w:rsidRPr="00F54712">
        <w:rPr>
          <w:color w:val="000000" w:themeColor="text1"/>
          <w:sz w:val="28"/>
          <w:szCs w:val="28"/>
        </w:rPr>
        <w:t xml:space="preserve">предусмотренной приложением № </w:t>
      </w:r>
      <w:r w:rsidR="00220040" w:rsidRPr="00F54712">
        <w:rPr>
          <w:color w:val="000000" w:themeColor="text1"/>
          <w:sz w:val="28"/>
          <w:szCs w:val="28"/>
        </w:rPr>
        <w:t>4</w:t>
      </w:r>
      <w:r w:rsidRPr="00F54712">
        <w:rPr>
          <w:color w:val="000000" w:themeColor="text1"/>
          <w:sz w:val="28"/>
          <w:szCs w:val="28"/>
        </w:rPr>
        <w:t xml:space="preserve"> </w:t>
      </w:r>
      <w:r w:rsidR="00975E7B">
        <w:rPr>
          <w:color w:val="000000" w:themeColor="text1"/>
          <w:sz w:val="28"/>
          <w:szCs w:val="28"/>
        </w:rPr>
        <w:t xml:space="preserve">к </w:t>
      </w:r>
      <w:r w:rsidRPr="00F54712">
        <w:rPr>
          <w:color w:val="000000" w:themeColor="text1"/>
          <w:sz w:val="28"/>
          <w:szCs w:val="28"/>
        </w:rPr>
        <w:t>конкурсной документации</w:t>
      </w:r>
      <w:r w:rsidR="00772FF6" w:rsidRPr="00F54712">
        <w:rPr>
          <w:color w:val="000000" w:themeColor="text1"/>
          <w:sz w:val="28"/>
          <w:szCs w:val="28"/>
        </w:rPr>
        <w:t>,</w:t>
      </w:r>
      <w:r w:rsidRPr="00F54712">
        <w:rPr>
          <w:color w:val="000000" w:themeColor="text1"/>
          <w:sz w:val="28"/>
          <w:szCs w:val="28"/>
        </w:rPr>
        <w:t xml:space="preserve"> 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B176EB" w:rsidRPr="00F54712" w:rsidRDefault="00B176EB" w:rsidP="00F54712">
      <w:pPr>
        <w:ind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 xml:space="preserve">Претендент вправе подать только одну заявку в отношении каждого лота конкурса. </w:t>
      </w:r>
    </w:p>
    <w:p w:rsidR="00B176EB" w:rsidRPr="00F54712" w:rsidRDefault="00B176EB" w:rsidP="00F54712">
      <w:pPr>
        <w:ind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Прием заявок прекращается непосредственно перед началом процедуры вскрытия конвертов с заявками.</w:t>
      </w:r>
    </w:p>
    <w:p w:rsidR="00B176EB" w:rsidRPr="00F54712" w:rsidRDefault="00B176EB" w:rsidP="00F54712">
      <w:pPr>
        <w:pStyle w:val="a5"/>
        <w:widowControl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B176EB" w:rsidRPr="00F54712" w:rsidRDefault="00B176EB" w:rsidP="00F54712">
      <w:pPr>
        <w:ind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B176EB" w:rsidRPr="00F54712" w:rsidRDefault="006C43DE" w:rsidP="00F54712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t xml:space="preserve">Место подачи заявок – </w:t>
      </w:r>
      <w:r w:rsidR="00C842E3" w:rsidRPr="00F54712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187780, Ленинградская область, г. Подпорожье, пр. Ленина, д. 3, </w:t>
      </w:r>
      <w:proofErr w:type="spellStart"/>
      <w:r w:rsidR="00C842E3" w:rsidRPr="00F54712">
        <w:rPr>
          <w:rFonts w:eastAsia="Calibri"/>
          <w:b/>
          <w:color w:val="000000" w:themeColor="text1"/>
          <w:sz w:val="28"/>
          <w:szCs w:val="28"/>
          <w:lang w:eastAsia="en-US"/>
        </w:rPr>
        <w:t>каб</w:t>
      </w:r>
      <w:proofErr w:type="spellEnd"/>
      <w:r w:rsidR="00C842E3" w:rsidRPr="00F54712">
        <w:rPr>
          <w:rFonts w:eastAsia="Calibri"/>
          <w:b/>
          <w:color w:val="000000" w:themeColor="text1"/>
          <w:sz w:val="28"/>
          <w:szCs w:val="28"/>
          <w:lang w:eastAsia="en-US"/>
        </w:rPr>
        <w:t>. №</w:t>
      </w:r>
      <w:r w:rsidR="00772FF6" w:rsidRPr="00F54712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C842E3" w:rsidRPr="00F54712">
        <w:rPr>
          <w:rFonts w:eastAsia="Calibri"/>
          <w:b/>
          <w:color w:val="000000" w:themeColor="text1"/>
          <w:sz w:val="28"/>
          <w:szCs w:val="28"/>
          <w:lang w:eastAsia="en-US"/>
        </w:rPr>
        <w:t>4</w:t>
      </w:r>
      <w:r w:rsidR="007274BF" w:rsidRPr="00F54712">
        <w:rPr>
          <w:rFonts w:eastAsia="Calibri"/>
          <w:b/>
          <w:color w:val="000000" w:themeColor="text1"/>
          <w:sz w:val="28"/>
          <w:szCs w:val="28"/>
          <w:lang w:eastAsia="en-US"/>
        </w:rPr>
        <w:t>3</w:t>
      </w:r>
      <w:r w:rsidR="00B176EB" w:rsidRPr="00F54712">
        <w:rPr>
          <w:b/>
          <w:color w:val="000000" w:themeColor="text1"/>
          <w:sz w:val="28"/>
          <w:szCs w:val="28"/>
        </w:rPr>
        <w:t>.</w:t>
      </w:r>
    </w:p>
    <w:p w:rsidR="00B176EB" w:rsidRPr="00F54712" w:rsidRDefault="00B176EB" w:rsidP="00704A20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t>Дата</w:t>
      </w:r>
      <w:r w:rsidR="00403DEA" w:rsidRPr="00F54712">
        <w:rPr>
          <w:b/>
          <w:color w:val="000000" w:themeColor="text1"/>
          <w:sz w:val="28"/>
          <w:szCs w:val="28"/>
        </w:rPr>
        <w:t xml:space="preserve"> начала срока подач</w:t>
      </w:r>
      <w:r w:rsidR="002C0F6C" w:rsidRPr="00F54712">
        <w:rPr>
          <w:b/>
          <w:color w:val="000000" w:themeColor="text1"/>
          <w:sz w:val="28"/>
          <w:szCs w:val="28"/>
        </w:rPr>
        <w:t xml:space="preserve">и заявок – </w:t>
      </w:r>
      <w:r w:rsidR="00482592" w:rsidRPr="00F54712">
        <w:rPr>
          <w:b/>
          <w:color w:val="000000" w:themeColor="text1"/>
          <w:sz w:val="28"/>
          <w:szCs w:val="28"/>
        </w:rPr>
        <w:t xml:space="preserve">с 09 час. 00 мин. </w:t>
      </w:r>
      <w:r w:rsidR="0054022A">
        <w:rPr>
          <w:b/>
          <w:color w:val="000000" w:themeColor="text1"/>
          <w:sz w:val="28"/>
          <w:szCs w:val="28"/>
        </w:rPr>
        <w:t>12</w:t>
      </w:r>
      <w:r w:rsidR="00704A20" w:rsidRPr="00704A20">
        <w:rPr>
          <w:b/>
          <w:color w:val="000000" w:themeColor="text1"/>
          <w:sz w:val="28"/>
          <w:szCs w:val="28"/>
        </w:rPr>
        <w:t xml:space="preserve"> февраля 2024 года</w:t>
      </w:r>
      <w:r w:rsidR="00704A20">
        <w:rPr>
          <w:b/>
          <w:color w:val="000000" w:themeColor="text1"/>
          <w:sz w:val="28"/>
          <w:szCs w:val="28"/>
        </w:rPr>
        <w:t>.</w:t>
      </w:r>
    </w:p>
    <w:p w:rsidR="00B176EB" w:rsidRPr="00F54712" w:rsidRDefault="00B176EB" w:rsidP="00F54712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t xml:space="preserve">Дата </w:t>
      </w:r>
      <w:r w:rsidR="002021BD" w:rsidRPr="00F54712">
        <w:rPr>
          <w:b/>
          <w:color w:val="000000" w:themeColor="text1"/>
          <w:sz w:val="28"/>
          <w:szCs w:val="28"/>
        </w:rPr>
        <w:t xml:space="preserve">и время </w:t>
      </w:r>
      <w:r w:rsidRPr="00F54712">
        <w:rPr>
          <w:b/>
          <w:color w:val="000000" w:themeColor="text1"/>
          <w:sz w:val="28"/>
          <w:szCs w:val="28"/>
        </w:rPr>
        <w:t xml:space="preserve">окончания срока подачи заявок – </w:t>
      </w:r>
      <w:r w:rsidR="002021BD" w:rsidRPr="00F54712">
        <w:rPr>
          <w:b/>
          <w:color w:val="000000" w:themeColor="text1"/>
          <w:sz w:val="28"/>
          <w:szCs w:val="28"/>
        </w:rPr>
        <w:t xml:space="preserve">до 10 час. 00 мин. </w:t>
      </w:r>
      <w:r w:rsidR="00A80B42">
        <w:rPr>
          <w:b/>
          <w:color w:val="000000" w:themeColor="text1"/>
          <w:sz w:val="28"/>
          <w:szCs w:val="28"/>
        </w:rPr>
        <w:t>1</w:t>
      </w:r>
      <w:r w:rsidR="0054022A">
        <w:rPr>
          <w:b/>
          <w:color w:val="000000" w:themeColor="text1"/>
          <w:sz w:val="28"/>
          <w:szCs w:val="28"/>
        </w:rPr>
        <w:t>3</w:t>
      </w:r>
      <w:r w:rsidR="00704A20" w:rsidRPr="00704A20">
        <w:rPr>
          <w:b/>
          <w:color w:val="000000" w:themeColor="text1"/>
          <w:sz w:val="28"/>
          <w:szCs w:val="28"/>
        </w:rPr>
        <w:t xml:space="preserve"> марта 2024 г</w:t>
      </w:r>
      <w:r w:rsidR="00704A20">
        <w:rPr>
          <w:b/>
          <w:color w:val="000000" w:themeColor="text1"/>
          <w:sz w:val="28"/>
          <w:szCs w:val="28"/>
        </w:rPr>
        <w:t>ода</w:t>
      </w:r>
      <w:r w:rsidR="00CB7BD8" w:rsidRPr="00704A20">
        <w:rPr>
          <w:b/>
          <w:color w:val="000000" w:themeColor="text1"/>
          <w:sz w:val="28"/>
          <w:szCs w:val="28"/>
        </w:rPr>
        <w:t>.</w:t>
      </w:r>
    </w:p>
    <w:p w:rsidR="00B176EB" w:rsidRPr="00F54712" w:rsidRDefault="00B176EB" w:rsidP="00F54712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t>9. Место, дата и время вскрытия конвертов с з</w:t>
      </w:r>
      <w:r w:rsidR="002F22F6" w:rsidRPr="00F54712">
        <w:rPr>
          <w:b/>
          <w:color w:val="000000" w:themeColor="text1"/>
          <w:sz w:val="28"/>
          <w:szCs w:val="28"/>
        </w:rPr>
        <w:t xml:space="preserve">аявками на участие в конкурсе: </w:t>
      </w:r>
      <w:r w:rsidR="00236FAE" w:rsidRPr="00F54712">
        <w:rPr>
          <w:b/>
          <w:color w:val="000000" w:themeColor="text1"/>
          <w:sz w:val="28"/>
          <w:szCs w:val="28"/>
        </w:rPr>
        <w:t xml:space="preserve">187780, Ленинградская область, г. Подпорожье, пр. Ленина, д. </w:t>
      </w:r>
      <w:r w:rsidR="00CB7BD8" w:rsidRPr="00F54712">
        <w:rPr>
          <w:b/>
          <w:color w:val="000000" w:themeColor="text1"/>
          <w:sz w:val="28"/>
          <w:szCs w:val="28"/>
        </w:rPr>
        <w:t xml:space="preserve">3, 3 этаж (актовый зал), в </w:t>
      </w:r>
      <w:r w:rsidR="007F6E0D" w:rsidRPr="00F54712">
        <w:rPr>
          <w:b/>
          <w:color w:val="000000" w:themeColor="text1"/>
          <w:sz w:val="28"/>
          <w:szCs w:val="28"/>
        </w:rPr>
        <w:t>1</w:t>
      </w:r>
      <w:r w:rsidR="003E5DEA" w:rsidRPr="00F54712">
        <w:rPr>
          <w:b/>
          <w:color w:val="000000" w:themeColor="text1"/>
          <w:sz w:val="28"/>
          <w:szCs w:val="28"/>
        </w:rPr>
        <w:t>5</w:t>
      </w:r>
      <w:r w:rsidR="00236FAE" w:rsidRPr="00F54712">
        <w:rPr>
          <w:b/>
          <w:color w:val="000000" w:themeColor="text1"/>
          <w:sz w:val="28"/>
          <w:szCs w:val="28"/>
        </w:rPr>
        <w:t xml:space="preserve"> час. 00 мин. </w:t>
      </w:r>
      <w:r w:rsidR="00A80B42">
        <w:rPr>
          <w:b/>
          <w:color w:val="000000" w:themeColor="text1"/>
          <w:sz w:val="28"/>
          <w:szCs w:val="28"/>
        </w:rPr>
        <w:t>1</w:t>
      </w:r>
      <w:r w:rsidR="0054022A">
        <w:rPr>
          <w:b/>
          <w:color w:val="000000" w:themeColor="text1"/>
          <w:sz w:val="28"/>
          <w:szCs w:val="28"/>
        </w:rPr>
        <w:t>3</w:t>
      </w:r>
      <w:r w:rsidR="00704A20" w:rsidRPr="00704A20">
        <w:rPr>
          <w:b/>
          <w:color w:val="000000" w:themeColor="text1"/>
          <w:sz w:val="28"/>
          <w:szCs w:val="28"/>
        </w:rPr>
        <w:t xml:space="preserve"> марта 2024 г</w:t>
      </w:r>
      <w:r w:rsidR="00704A20">
        <w:rPr>
          <w:b/>
          <w:color w:val="000000" w:themeColor="text1"/>
          <w:sz w:val="28"/>
          <w:szCs w:val="28"/>
        </w:rPr>
        <w:t>ода</w:t>
      </w:r>
      <w:r w:rsidR="00236FAE" w:rsidRPr="00704A20">
        <w:rPr>
          <w:b/>
          <w:color w:val="000000" w:themeColor="text1"/>
          <w:sz w:val="28"/>
          <w:szCs w:val="28"/>
        </w:rPr>
        <w:t>.</w:t>
      </w:r>
    </w:p>
    <w:p w:rsidR="00B176EB" w:rsidRPr="00F54712" w:rsidRDefault="00B176EB" w:rsidP="00F54712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t xml:space="preserve">Место, дата и время рассмотрения конкурсной комиссией заявок на участие в конкурсе: </w:t>
      </w:r>
      <w:r w:rsidR="00740EFF" w:rsidRPr="00F54712">
        <w:rPr>
          <w:b/>
          <w:color w:val="000000" w:themeColor="text1"/>
          <w:sz w:val="28"/>
          <w:szCs w:val="28"/>
        </w:rPr>
        <w:t xml:space="preserve">187780, Ленинградская область, г. Подпорожье, пр. Ленина, д. 3, </w:t>
      </w:r>
      <w:proofErr w:type="spellStart"/>
      <w:r w:rsidR="00740EFF" w:rsidRPr="00F54712">
        <w:rPr>
          <w:b/>
          <w:color w:val="000000" w:themeColor="text1"/>
          <w:sz w:val="28"/>
          <w:szCs w:val="28"/>
        </w:rPr>
        <w:t>каб</w:t>
      </w:r>
      <w:proofErr w:type="spellEnd"/>
      <w:r w:rsidR="00740EFF" w:rsidRPr="00F54712">
        <w:rPr>
          <w:b/>
          <w:color w:val="000000" w:themeColor="text1"/>
          <w:sz w:val="28"/>
          <w:szCs w:val="28"/>
        </w:rPr>
        <w:t xml:space="preserve">., 3 этаж (актовый зал), в </w:t>
      </w:r>
      <w:r w:rsidR="00234383" w:rsidRPr="00F54712">
        <w:rPr>
          <w:b/>
          <w:color w:val="000000" w:themeColor="text1"/>
          <w:sz w:val="28"/>
          <w:szCs w:val="28"/>
        </w:rPr>
        <w:t>1</w:t>
      </w:r>
      <w:r w:rsidR="000827DE" w:rsidRPr="00F54712">
        <w:rPr>
          <w:b/>
          <w:color w:val="000000" w:themeColor="text1"/>
          <w:sz w:val="28"/>
          <w:szCs w:val="28"/>
        </w:rPr>
        <w:t>2</w:t>
      </w:r>
      <w:r w:rsidR="00E840CE" w:rsidRPr="00F54712">
        <w:rPr>
          <w:b/>
          <w:color w:val="000000" w:themeColor="text1"/>
          <w:sz w:val="28"/>
          <w:szCs w:val="28"/>
        </w:rPr>
        <w:t xml:space="preserve"> </w:t>
      </w:r>
      <w:r w:rsidR="00740EFF" w:rsidRPr="00F54712">
        <w:rPr>
          <w:b/>
          <w:color w:val="000000" w:themeColor="text1"/>
          <w:sz w:val="28"/>
          <w:szCs w:val="28"/>
        </w:rPr>
        <w:t xml:space="preserve">час. 00 мин. </w:t>
      </w:r>
      <w:r w:rsidR="00A80B42">
        <w:rPr>
          <w:b/>
          <w:color w:val="000000" w:themeColor="text1"/>
          <w:sz w:val="28"/>
          <w:szCs w:val="28"/>
        </w:rPr>
        <w:t>1</w:t>
      </w:r>
      <w:r w:rsidR="0054022A">
        <w:rPr>
          <w:b/>
          <w:color w:val="000000" w:themeColor="text1"/>
          <w:sz w:val="28"/>
          <w:szCs w:val="28"/>
        </w:rPr>
        <w:t>5</w:t>
      </w:r>
      <w:r w:rsidR="00704A20">
        <w:rPr>
          <w:b/>
          <w:color w:val="000000" w:themeColor="text1"/>
          <w:sz w:val="28"/>
          <w:szCs w:val="28"/>
        </w:rPr>
        <w:t xml:space="preserve"> марта </w:t>
      </w:r>
      <w:r w:rsidR="00E840CE" w:rsidRPr="00704A20">
        <w:rPr>
          <w:b/>
          <w:color w:val="000000" w:themeColor="text1"/>
          <w:sz w:val="28"/>
          <w:szCs w:val="28"/>
        </w:rPr>
        <w:t>202</w:t>
      </w:r>
      <w:r w:rsidR="003E5DEA" w:rsidRPr="00704A20">
        <w:rPr>
          <w:b/>
          <w:color w:val="000000" w:themeColor="text1"/>
          <w:sz w:val="28"/>
          <w:szCs w:val="28"/>
        </w:rPr>
        <w:t>4</w:t>
      </w:r>
      <w:r w:rsidR="00740EFF" w:rsidRPr="00704A20">
        <w:rPr>
          <w:b/>
          <w:color w:val="000000" w:themeColor="text1"/>
          <w:sz w:val="28"/>
          <w:szCs w:val="28"/>
        </w:rPr>
        <w:t xml:space="preserve"> г</w:t>
      </w:r>
      <w:r w:rsidR="00704A20" w:rsidRPr="00704A20">
        <w:rPr>
          <w:b/>
          <w:color w:val="000000" w:themeColor="text1"/>
          <w:sz w:val="28"/>
          <w:szCs w:val="28"/>
        </w:rPr>
        <w:t>ода</w:t>
      </w:r>
      <w:r w:rsidR="00740EFF" w:rsidRPr="00704A20">
        <w:rPr>
          <w:b/>
          <w:color w:val="000000" w:themeColor="text1"/>
          <w:sz w:val="28"/>
          <w:szCs w:val="28"/>
        </w:rPr>
        <w:t>.</w:t>
      </w:r>
    </w:p>
    <w:p w:rsidR="00B176EB" w:rsidRPr="00F54712" w:rsidRDefault="00B176EB" w:rsidP="00F54712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F54712">
        <w:rPr>
          <w:b/>
          <w:color w:val="000000" w:themeColor="text1"/>
          <w:sz w:val="28"/>
          <w:szCs w:val="28"/>
        </w:rPr>
        <w:t xml:space="preserve">10. Место, дата и время проведения конкурса: </w:t>
      </w:r>
      <w:r w:rsidR="006364C0" w:rsidRPr="00F54712">
        <w:rPr>
          <w:b/>
          <w:color w:val="000000" w:themeColor="text1"/>
          <w:sz w:val="28"/>
          <w:szCs w:val="28"/>
        </w:rPr>
        <w:t>18</w:t>
      </w:r>
      <w:r w:rsidR="00CB7BD8" w:rsidRPr="00F54712">
        <w:rPr>
          <w:b/>
          <w:color w:val="000000" w:themeColor="text1"/>
          <w:sz w:val="28"/>
          <w:szCs w:val="28"/>
        </w:rPr>
        <w:t>7780, Ленинградская область, г.</w:t>
      </w:r>
      <w:r w:rsidR="00772FF6" w:rsidRPr="00F54712">
        <w:rPr>
          <w:b/>
          <w:color w:val="000000" w:themeColor="text1"/>
          <w:sz w:val="28"/>
          <w:szCs w:val="28"/>
        </w:rPr>
        <w:t xml:space="preserve"> </w:t>
      </w:r>
      <w:r w:rsidR="006364C0" w:rsidRPr="00F54712">
        <w:rPr>
          <w:b/>
          <w:color w:val="000000" w:themeColor="text1"/>
          <w:sz w:val="28"/>
          <w:szCs w:val="28"/>
        </w:rPr>
        <w:t xml:space="preserve">Подпорожье, пр. Ленина, д. 3, </w:t>
      </w:r>
      <w:proofErr w:type="spellStart"/>
      <w:r w:rsidR="00E840CE" w:rsidRPr="00F54712">
        <w:rPr>
          <w:b/>
          <w:color w:val="000000" w:themeColor="text1"/>
          <w:sz w:val="28"/>
          <w:szCs w:val="28"/>
        </w:rPr>
        <w:t>каб</w:t>
      </w:r>
      <w:proofErr w:type="spellEnd"/>
      <w:r w:rsidR="00E840CE" w:rsidRPr="00F54712">
        <w:rPr>
          <w:b/>
          <w:color w:val="000000" w:themeColor="text1"/>
          <w:sz w:val="28"/>
          <w:szCs w:val="28"/>
        </w:rPr>
        <w:t xml:space="preserve">., 3 этаж (актовый зал), в </w:t>
      </w:r>
      <w:r w:rsidR="00F3447A" w:rsidRPr="00F54712">
        <w:rPr>
          <w:b/>
          <w:color w:val="000000" w:themeColor="text1"/>
          <w:sz w:val="28"/>
          <w:szCs w:val="28"/>
        </w:rPr>
        <w:t>1</w:t>
      </w:r>
      <w:r w:rsidR="000827DE" w:rsidRPr="00F54712">
        <w:rPr>
          <w:b/>
          <w:color w:val="000000" w:themeColor="text1"/>
          <w:sz w:val="28"/>
          <w:szCs w:val="28"/>
        </w:rPr>
        <w:t>4</w:t>
      </w:r>
      <w:r w:rsidR="006364C0" w:rsidRPr="00F54712">
        <w:rPr>
          <w:b/>
          <w:color w:val="000000" w:themeColor="text1"/>
          <w:sz w:val="28"/>
          <w:szCs w:val="28"/>
        </w:rPr>
        <w:t xml:space="preserve"> час. 00 мин. </w:t>
      </w:r>
      <w:r w:rsidR="00A80B42">
        <w:rPr>
          <w:b/>
          <w:color w:val="000000" w:themeColor="text1"/>
          <w:sz w:val="28"/>
          <w:szCs w:val="28"/>
        </w:rPr>
        <w:t>1</w:t>
      </w:r>
      <w:r w:rsidR="0054022A">
        <w:rPr>
          <w:b/>
          <w:color w:val="000000" w:themeColor="text1"/>
          <w:sz w:val="28"/>
          <w:szCs w:val="28"/>
        </w:rPr>
        <w:t>8</w:t>
      </w:r>
      <w:r w:rsidR="00704A20">
        <w:rPr>
          <w:b/>
          <w:color w:val="000000" w:themeColor="text1"/>
          <w:sz w:val="28"/>
          <w:szCs w:val="28"/>
        </w:rPr>
        <w:t xml:space="preserve"> марта </w:t>
      </w:r>
      <w:r w:rsidR="00704A20" w:rsidRPr="00704A20">
        <w:rPr>
          <w:b/>
          <w:color w:val="000000" w:themeColor="text1"/>
          <w:sz w:val="28"/>
          <w:szCs w:val="28"/>
        </w:rPr>
        <w:t>2024 года</w:t>
      </w:r>
      <w:r w:rsidR="006364C0" w:rsidRPr="00704A20">
        <w:rPr>
          <w:b/>
          <w:color w:val="000000" w:themeColor="text1"/>
          <w:sz w:val="28"/>
          <w:szCs w:val="28"/>
        </w:rPr>
        <w:t>.</w:t>
      </w:r>
    </w:p>
    <w:p w:rsidR="00975E7B" w:rsidRDefault="00B176EB" w:rsidP="00F5471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11.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для каждого лота</w:t>
      </w:r>
      <w:r w:rsidR="00975E7B">
        <w:rPr>
          <w:color w:val="000000" w:themeColor="text1"/>
          <w:sz w:val="28"/>
          <w:szCs w:val="28"/>
        </w:rPr>
        <w:t>:</w:t>
      </w:r>
      <w:r w:rsidRPr="00F54712">
        <w:rPr>
          <w:color w:val="000000" w:themeColor="text1"/>
          <w:sz w:val="28"/>
          <w:szCs w:val="28"/>
        </w:rPr>
        <w:t xml:space="preserve"> </w:t>
      </w:r>
    </w:p>
    <w:p w:rsidR="00975E7B" w:rsidRPr="002D3C26" w:rsidRDefault="00975E7B" w:rsidP="00975E7B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2D3C26">
        <w:rPr>
          <w:color w:val="auto"/>
          <w:sz w:val="28"/>
          <w:szCs w:val="28"/>
        </w:rPr>
        <w:t>Лот № 1 – 9 176,90 руб.</w:t>
      </w:r>
    </w:p>
    <w:p w:rsidR="00975E7B" w:rsidRPr="002D3C26" w:rsidRDefault="00975E7B" w:rsidP="00975E7B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2D3C26">
        <w:rPr>
          <w:color w:val="auto"/>
          <w:sz w:val="28"/>
          <w:szCs w:val="28"/>
        </w:rPr>
        <w:t>Лот № 2 – 3 608,76 руб,</w:t>
      </w:r>
    </w:p>
    <w:p w:rsidR="00975E7B" w:rsidRPr="002D3C26" w:rsidRDefault="002D3C26" w:rsidP="00F54712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Лот № 3 – 9 167,12 руб.</w:t>
      </w:r>
    </w:p>
    <w:p w:rsidR="00B176EB" w:rsidRPr="00F54712" w:rsidRDefault="00B176EB" w:rsidP="00F5471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и перечисляется на счет:</w:t>
      </w:r>
    </w:p>
    <w:p w:rsidR="00A740D5" w:rsidRPr="002B39FE" w:rsidRDefault="00A740D5" w:rsidP="00F54712">
      <w:pPr>
        <w:widowControl w:val="0"/>
        <w:ind w:right="36" w:firstLine="851"/>
        <w:jc w:val="both"/>
        <w:rPr>
          <w:color w:val="auto"/>
          <w:sz w:val="28"/>
          <w:szCs w:val="28"/>
        </w:rPr>
      </w:pPr>
      <w:r w:rsidRPr="002B39FE">
        <w:rPr>
          <w:color w:val="auto"/>
          <w:sz w:val="28"/>
          <w:szCs w:val="28"/>
        </w:rPr>
        <w:t xml:space="preserve">Администрация муниципального образования «Подпорожский муниципальный район Ленинградской области» </w:t>
      </w:r>
    </w:p>
    <w:p w:rsidR="002D3C26" w:rsidRPr="002B39FE" w:rsidRDefault="00A740D5" w:rsidP="00F54712">
      <w:pPr>
        <w:ind w:firstLine="851"/>
        <w:jc w:val="both"/>
        <w:rPr>
          <w:color w:val="auto"/>
          <w:sz w:val="28"/>
          <w:szCs w:val="28"/>
        </w:rPr>
      </w:pPr>
      <w:r w:rsidRPr="002B39FE">
        <w:rPr>
          <w:color w:val="auto"/>
          <w:sz w:val="28"/>
          <w:szCs w:val="28"/>
        </w:rPr>
        <w:t xml:space="preserve">Получатель: </w:t>
      </w:r>
      <w:r w:rsidR="002D3C26" w:rsidRPr="002B39FE">
        <w:rPr>
          <w:color w:val="auto"/>
          <w:sz w:val="28"/>
          <w:szCs w:val="28"/>
        </w:rPr>
        <w:t xml:space="preserve">КОМИТЕТ ФИНАНСОВ АМО «ПОДПОРОЖСКИЙ МУНИЦИПАЛЬНЫЙ РАЙОН» (Администрация МО «Подпорожский </w:t>
      </w:r>
      <w:r w:rsidR="008F6AA7">
        <w:rPr>
          <w:color w:val="auto"/>
          <w:sz w:val="28"/>
          <w:szCs w:val="28"/>
        </w:rPr>
        <w:t>муниципальный район» л/с 05453204470</w:t>
      </w:r>
      <w:bookmarkStart w:id="0" w:name="_GoBack"/>
      <w:bookmarkEnd w:id="0"/>
      <w:r w:rsidR="002D3C26" w:rsidRPr="002B39FE">
        <w:rPr>
          <w:color w:val="auto"/>
          <w:sz w:val="28"/>
          <w:szCs w:val="28"/>
        </w:rPr>
        <w:t>)</w:t>
      </w:r>
    </w:p>
    <w:p w:rsidR="00A740D5" w:rsidRPr="002B39FE" w:rsidRDefault="00A740D5" w:rsidP="00F54712">
      <w:pPr>
        <w:ind w:firstLine="851"/>
        <w:jc w:val="both"/>
        <w:rPr>
          <w:color w:val="auto"/>
          <w:sz w:val="28"/>
          <w:szCs w:val="28"/>
        </w:rPr>
      </w:pPr>
      <w:r w:rsidRPr="002B39FE">
        <w:rPr>
          <w:color w:val="auto"/>
          <w:sz w:val="28"/>
          <w:szCs w:val="28"/>
        </w:rPr>
        <w:t>ИНН 4711007000   КПП 471101001   ОКТМО 41636</w:t>
      </w:r>
      <w:r w:rsidR="008F6AA7">
        <w:rPr>
          <w:color w:val="auto"/>
          <w:sz w:val="28"/>
          <w:szCs w:val="28"/>
        </w:rPr>
        <w:t>101</w:t>
      </w:r>
    </w:p>
    <w:p w:rsidR="00A740D5" w:rsidRPr="002B39FE" w:rsidRDefault="00A740D5" w:rsidP="00F54712">
      <w:pPr>
        <w:ind w:firstLine="851"/>
        <w:jc w:val="both"/>
        <w:rPr>
          <w:color w:val="auto"/>
          <w:sz w:val="28"/>
          <w:szCs w:val="28"/>
        </w:rPr>
      </w:pPr>
      <w:r w:rsidRPr="002B39FE">
        <w:rPr>
          <w:color w:val="auto"/>
          <w:sz w:val="28"/>
          <w:szCs w:val="28"/>
        </w:rPr>
        <w:t>Номер банковского счета № 401028107453700000</w:t>
      </w:r>
      <w:r w:rsidR="007274BF" w:rsidRPr="002B39FE">
        <w:rPr>
          <w:color w:val="auto"/>
          <w:sz w:val="28"/>
          <w:szCs w:val="28"/>
        </w:rPr>
        <w:t>98</w:t>
      </w:r>
      <w:r w:rsidRPr="002B39FE">
        <w:rPr>
          <w:color w:val="auto"/>
          <w:sz w:val="28"/>
          <w:szCs w:val="28"/>
        </w:rPr>
        <w:t xml:space="preserve"> </w:t>
      </w:r>
    </w:p>
    <w:p w:rsidR="00A740D5" w:rsidRPr="002B39FE" w:rsidRDefault="00A740D5" w:rsidP="00F54712">
      <w:pPr>
        <w:ind w:firstLine="851"/>
        <w:jc w:val="both"/>
        <w:rPr>
          <w:color w:val="auto"/>
          <w:sz w:val="28"/>
          <w:szCs w:val="28"/>
        </w:rPr>
      </w:pPr>
      <w:r w:rsidRPr="002B39FE">
        <w:rPr>
          <w:color w:val="auto"/>
          <w:sz w:val="28"/>
          <w:szCs w:val="28"/>
        </w:rPr>
        <w:t>Номер казначейского счета № 03</w:t>
      </w:r>
      <w:r w:rsidR="002B39FE" w:rsidRPr="002B39FE">
        <w:rPr>
          <w:color w:val="auto"/>
          <w:sz w:val="28"/>
          <w:szCs w:val="28"/>
        </w:rPr>
        <w:t>23264341636</w:t>
      </w:r>
      <w:r w:rsidR="008F6AA7">
        <w:rPr>
          <w:color w:val="auto"/>
          <w:sz w:val="28"/>
          <w:szCs w:val="28"/>
        </w:rPr>
        <w:t>101</w:t>
      </w:r>
      <w:r w:rsidR="002B39FE" w:rsidRPr="002B39FE">
        <w:rPr>
          <w:color w:val="auto"/>
          <w:sz w:val="28"/>
          <w:szCs w:val="28"/>
        </w:rPr>
        <w:t>4500</w:t>
      </w:r>
    </w:p>
    <w:p w:rsidR="00A740D5" w:rsidRPr="002B39FE" w:rsidRDefault="00B316CB" w:rsidP="00F54712">
      <w:pPr>
        <w:ind w:firstLine="851"/>
        <w:jc w:val="both"/>
        <w:rPr>
          <w:color w:val="auto"/>
          <w:sz w:val="28"/>
          <w:szCs w:val="28"/>
        </w:rPr>
      </w:pPr>
      <w:r w:rsidRPr="002B39FE">
        <w:rPr>
          <w:color w:val="auto"/>
          <w:sz w:val="28"/>
          <w:szCs w:val="28"/>
        </w:rPr>
        <w:t>СЕВЕРО-ЗАПАДНОЕ ГУ БАНКА РОССИИ</w:t>
      </w:r>
      <w:r w:rsidR="00A740D5" w:rsidRPr="002B39FE">
        <w:rPr>
          <w:color w:val="auto"/>
          <w:sz w:val="28"/>
          <w:szCs w:val="28"/>
        </w:rPr>
        <w:t xml:space="preserve">//УФК по Ленинградской </w:t>
      </w:r>
      <w:proofErr w:type="gramStart"/>
      <w:r w:rsidR="00A740D5" w:rsidRPr="002B39FE">
        <w:rPr>
          <w:color w:val="auto"/>
          <w:sz w:val="28"/>
          <w:szCs w:val="28"/>
        </w:rPr>
        <w:t>области</w:t>
      </w:r>
      <w:r w:rsidR="002B39FE" w:rsidRPr="002B39FE">
        <w:rPr>
          <w:color w:val="auto"/>
          <w:sz w:val="28"/>
          <w:szCs w:val="28"/>
        </w:rPr>
        <w:t xml:space="preserve"> </w:t>
      </w:r>
      <w:r w:rsidR="00A740D5" w:rsidRPr="002B39FE">
        <w:rPr>
          <w:color w:val="auto"/>
          <w:sz w:val="28"/>
          <w:szCs w:val="28"/>
        </w:rPr>
        <w:t xml:space="preserve"> г.</w:t>
      </w:r>
      <w:proofErr w:type="gramEnd"/>
      <w:r w:rsidR="00A740D5" w:rsidRPr="002B39FE">
        <w:rPr>
          <w:color w:val="auto"/>
          <w:sz w:val="28"/>
          <w:szCs w:val="28"/>
        </w:rPr>
        <w:t xml:space="preserve"> Санкт-Петербург БИК 0</w:t>
      </w:r>
      <w:r w:rsidRPr="002B39FE">
        <w:rPr>
          <w:color w:val="auto"/>
          <w:sz w:val="28"/>
          <w:szCs w:val="28"/>
        </w:rPr>
        <w:t>44030098</w:t>
      </w:r>
    </w:p>
    <w:p w:rsidR="00A740D5" w:rsidRPr="0054022A" w:rsidRDefault="00A740D5" w:rsidP="00F54712">
      <w:pPr>
        <w:pStyle w:val="af"/>
        <w:widowControl w:val="0"/>
        <w:tabs>
          <w:tab w:val="left" w:pos="4644"/>
        </w:tabs>
        <w:spacing w:after="0"/>
        <w:ind w:left="0" w:right="72" w:firstLine="851"/>
        <w:contextualSpacing/>
        <w:rPr>
          <w:sz w:val="28"/>
          <w:szCs w:val="28"/>
        </w:rPr>
      </w:pPr>
      <w:r w:rsidRPr="0054022A">
        <w:rPr>
          <w:sz w:val="28"/>
          <w:szCs w:val="28"/>
        </w:rPr>
        <w:t xml:space="preserve">Назначение платежа: «Обеспечение заявки </w:t>
      </w:r>
      <w:r w:rsidR="0062270A" w:rsidRPr="0054022A">
        <w:rPr>
          <w:sz w:val="28"/>
          <w:szCs w:val="28"/>
        </w:rPr>
        <w:t xml:space="preserve">(лот №___) </w:t>
      </w:r>
      <w:r w:rsidRPr="0054022A">
        <w:rPr>
          <w:sz w:val="28"/>
          <w:szCs w:val="28"/>
        </w:rPr>
        <w:t>для участия в открытом конкурсе по отбору управляющей организации для управления многоквартирным жилым домом, расположенными на территории Подпорожского городского поселения»</w:t>
      </w:r>
    </w:p>
    <w:p w:rsidR="00987407" w:rsidRPr="00F54712" w:rsidRDefault="00987407" w:rsidP="00F54712">
      <w:pPr>
        <w:pStyle w:val="ae"/>
        <w:widowControl w:val="0"/>
        <w:numPr>
          <w:ilvl w:val="0"/>
          <w:numId w:val="6"/>
        </w:numPr>
        <w:ind w:left="0" w:right="36"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Размер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случаях причинения управляющей организацией вреда общему имуществу составляет:</w:t>
      </w:r>
    </w:p>
    <w:p w:rsidR="00FC69ED" w:rsidRPr="0054022A" w:rsidRDefault="00FC69ED" w:rsidP="00F54712">
      <w:pPr>
        <w:pStyle w:val="ae"/>
        <w:ind w:left="0" w:right="175" w:firstLine="851"/>
        <w:rPr>
          <w:color w:val="auto"/>
          <w:sz w:val="28"/>
          <w:szCs w:val="28"/>
        </w:rPr>
      </w:pPr>
      <w:r w:rsidRPr="0054022A">
        <w:rPr>
          <w:color w:val="auto"/>
          <w:sz w:val="28"/>
          <w:szCs w:val="28"/>
        </w:rPr>
        <w:t>Лот № 1 – 91 768,98 руб.</w:t>
      </w:r>
    </w:p>
    <w:p w:rsidR="00FC69ED" w:rsidRPr="0054022A" w:rsidRDefault="00FC69ED" w:rsidP="00F54712">
      <w:pPr>
        <w:pStyle w:val="ae"/>
        <w:ind w:left="0" w:right="175" w:firstLine="851"/>
        <w:rPr>
          <w:color w:val="auto"/>
          <w:sz w:val="28"/>
          <w:szCs w:val="28"/>
        </w:rPr>
      </w:pPr>
      <w:r w:rsidRPr="0054022A">
        <w:rPr>
          <w:color w:val="auto"/>
          <w:sz w:val="28"/>
          <w:szCs w:val="28"/>
        </w:rPr>
        <w:t xml:space="preserve">Лот № 2 – 36 087,60 руб. </w:t>
      </w:r>
    </w:p>
    <w:p w:rsidR="00FC69ED" w:rsidRPr="0054022A" w:rsidRDefault="00FC69ED" w:rsidP="00F54712">
      <w:pPr>
        <w:pStyle w:val="ae"/>
        <w:ind w:left="0" w:right="175" w:firstLine="851"/>
        <w:rPr>
          <w:color w:val="auto"/>
          <w:sz w:val="28"/>
          <w:szCs w:val="28"/>
        </w:rPr>
      </w:pPr>
      <w:r w:rsidRPr="0054022A">
        <w:rPr>
          <w:color w:val="auto"/>
          <w:sz w:val="28"/>
          <w:szCs w:val="28"/>
        </w:rPr>
        <w:t>Лот № 3 – 91 671,19 руб</w:t>
      </w:r>
    </w:p>
    <w:p w:rsidR="00B176EB" w:rsidRPr="00F54712" w:rsidRDefault="00B176EB" w:rsidP="00F54712">
      <w:pPr>
        <w:ind w:firstLine="851"/>
        <w:jc w:val="both"/>
        <w:rPr>
          <w:color w:val="000000" w:themeColor="text1"/>
          <w:sz w:val="28"/>
          <w:szCs w:val="28"/>
        </w:rPr>
      </w:pPr>
      <w:r w:rsidRPr="00F54712">
        <w:rPr>
          <w:bCs/>
          <w:color w:val="000000" w:themeColor="text1"/>
          <w:sz w:val="28"/>
          <w:szCs w:val="28"/>
        </w:rPr>
        <w:t>1</w:t>
      </w:r>
      <w:r w:rsidR="00794754" w:rsidRPr="00F54712">
        <w:rPr>
          <w:bCs/>
          <w:color w:val="000000" w:themeColor="text1"/>
          <w:sz w:val="28"/>
          <w:szCs w:val="28"/>
        </w:rPr>
        <w:t>3</w:t>
      </w:r>
      <w:r w:rsidRPr="00F54712">
        <w:rPr>
          <w:bCs/>
          <w:color w:val="000000" w:themeColor="text1"/>
          <w:sz w:val="28"/>
          <w:szCs w:val="28"/>
        </w:rPr>
        <w:t>. Срок заключения договора управления многоквартирным домом:</w:t>
      </w:r>
      <w:r w:rsidRPr="00F54712">
        <w:rPr>
          <w:color w:val="000000" w:themeColor="text1"/>
          <w:sz w:val="28"/>
          <w:szCs w:val="28"/>
        </w:rPr>
        <w:t xml:space="preserve"> Победитель конкурса в течение 10 рабочих дней с даты утверждения протокола конкурса представляет </w:t>
      </w:r>
      <w:proofErr w:type="gramStart"/>
      <w:r w:rsidRPr="00F54712">
        <w:rPr>
          <w:color w:val="000000" w:themeColor="text1"/>
          <w:sz w:val="28"/>
          <w:szCs w:val="28"/>
        </w:rPr>
        <w:t>организатору конкурса</w:t>
      </w:r>
      <w:proofErr w:type="gramEnd"/>
      <w:r w:rsidRPr="00F54712">
        <w:rPr>
          <w:color w:val="000000" w:themeColor="text1"/>
          <w:sz w:val="28"/>
          <w:szCs w:val="28"/>
        </w:rPr>
        <w:t xml:space="preserve"> подписанный им проект договора управления многоквартирным домом, а также обеспечение исполнения обязательств.</w:t>
      </w:r>
    </w:p>
    <w:p w:rsidR="00B176EB" w:rsidRPr="00F54712" w:rsidRDefault="00B176EB" w:rsidP="00F5471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54712">
        <w:rPr>
          <w:color w:val="000000" w:themeColor="text1"/>
          <w:sz w:val="28"/>
          <w:szCs w:val="28"/>
        </w:rPr>
        <w:t>1</w:t>
      </w:r>
      <w:r w:rsidR="00794754" w:rsidRPr="00F54712">
        <w:rPr>
          <w:color w:val="000000" w:themeColor="text1"/>
          <w:sz w:val="28"/>
          <w:szCs w:val="28"/>
        </w:rPr>
        <w:t>4</w:t>
      </w:r>
      <w:r w:rsidRPr="00F54712">
        <w:rPr>
          <w:color w:val="000000" w:themeColor="text1"/>
          <w:sz w:val="28"/>
          <w:szCs w:val="28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5F4617" w:rsidRPr="00F54712" w:rsidRDefault="00B176EB" w:rsidP="00144927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F54712">
        <w:rPr>
          <w:bCs/>
          <w:color w:val="000000" w:themeColor="text1"/>
          <w:sz w:val="28"/>
          <w:szCs w:val="28"/>
        </w:rPr>
        <w:t>1</w:t>
      </w:r>
      <w:r w:rsidR="00794754" w:rsidRPr="00F54712">
        <w:rPr>
          <w:bCs/>
          <w:color w:val="000000" w:themeColor="text1"/>
          <w:sz w:val="28"/>
          <w:szCs w:val="28"/>
        </w:rPr>
        <w:t>5</w:t>
      </w:r>
      <w:r w:rsidR="00D02C25" w:rsidRPr="00F54712">
        <w:rPr>
          <w:bCs/>
          <w:color w:val="000000" w:themeColor="text1"/>
          <w:sz w:val="28"/>
          <w:szCs w:val="28"/>
        </w:rPr>
        <w:t xml:space="preserve">. </w:t>
      </w:r>
      <w:r w:rsidR="00D02C25" w:rsidRPr="00F54712">
        <w:rPr>
          <w:color w:val="auto"/>
          <w:sz w:val="28"/>
          <w:szCs w:val="28"/>
        </w:rPr>
        <w:t>Организатор конкурса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</w:t>
      </w:r>
      <w:r w:rsidR="00443687">
        <w:rPr>
          <w:color w:val="auto"/>
          <w:sz w:val="28"/>
          <w:szCs w:val="28"/>
        </w:rPr>
        <w:t xml:space="preserve"> конкурса. Организатор конкурса </w:t>
      </w:r>
      <w:r w:rsidR="00D02C25" w:rsidRPr="00F54712">
        <w:rPr>
          <w:color w:val="auto"/>
          <w:sz w:val="28"/>
          <w:szCs w:val="28"/>
        </w:rPr>
        <w:t>организуют проведение таких осмотров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5F4617" w:rsidRPr="00F54712" w:rsidRDefault="005F4617" w:rsidP="0098729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sectPr w:rsidR="005F4617" w:rsidRPr="00F54712" w:rsidSect="00F5471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E536F7"/>
    <w:multiLevelType w:val="hybridMultilevel"/>
    <w:tmpl w:val="7A188FE4"/>
    <w:lvl w:ilvl="0" w:tplc="604EE8E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934CC2"/>
    <w:multiLevelType w:val="hybridMultilevel"/>
    <w:tmpl w:val="CC7ADE9E"/>
    <w:lvl w:ilvl="0" w:tplc="09987D40">
      <w:start w:val="12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72FB4978"/>
    <w:multiLevelType w:val="hybridMultilevel"/>
    <w:tmpl w:val="3E2EE3BC"/>
    <w:lvl w:ilvl="0" w:tplc="0DC21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2F"/>
    <w:rsid w:val="000049A9"/>
    <w:rsid w:val="000079C5"/>
    <w:rsid w:val="00007B0B"/>
    <w:rsid w:val="00010566"/>
    <w:rsid w:val="00011FC3"/>
    <w:rsid w:val="00016A1C"/>
    <w:rsid w:val="00022FF2"/>
    <w:rsid w:val="00027705"/>
    <w:rsid w:val="00027F88"/>
    <w:rsid w:val="00034656"/>
    <w:rsid w:val="00036A10"/>
    <w:rsid w:val="00042D81"/>
    <w:rsid w:val="000450BC"/>
    <w:rsid w:val="000551F1"/>
    <w:rsid w:val="00064CE1"/>
    <w:rsid w:val="000827DE"/>
    <w:rsid w:val="0009204A"/>
    <w:rsid w:val="0009402B"/>
    <w:rsid w:val="0009614F"/>
    <w:rsid w:val="000A6A02"/>
    <w:rsid w:val="000B09F7"/>
    <w:rsid w:val="000B3731"/>
    <w:rsid w:val="000B4B38"/>
    <w:rsid w:val="000D2559"/>
    <w:rsid w:val="000F0398"/>
    <w:rsid w:val="00106633"/>
    <w:rsid w:val="001128D4"/>
    <w:rsid w:val="001439CF"/>
    <w:rsid w:val="00144927"/>
    <w:rsid w:val="00144EC4"/>
    <w:rsid w:val="001456E6"/>
    <w:rsid w:val="00146AA2"/>
    <w:rsid w:val="0015055F"/>
    <w:rsid w:val="00166A23"/>
    <w:rsid w:val="00167B70"/>
    <w:rsid w:val="00173EF9"/>
    <w:rsid w:val="00176C34"/>
    <w:rsid w:val="00180AA5"/>
    <w:rsid w:val="00191172"/>
    <w:rsid w:val="00195D66"/>
    <w:rsid w:val="001A0C2D"/>
    <w:rsid w:val="001A1303"/>
    <w:rsid w:val="001A28FE"/>
    <w:rsid w:val="001A71C2"/>
    <w:rsid w:val="001B0978"/>
    <w:rsid w:val="001B5C41"/>
    <w:rsid w:val="001C5577"/>
    <w:rsid w:val="001D2DD4"/>
    <w:rsid w:val="001D4DB7"/>
    <w:rsid w:val="001E3F1E"/>
    <w:rsid w:val="001F0993"/>
    <w:rsid w:val="001F33D3"/>
    <w:rsid w:val="001F5C57"/>
    <w:rsid w:val="001F7A6F"/>
    <w:rsid w:val="002021BD"/>
    <w:rsid w:val="00202F63"/>
    <w:rsid w:val="002066B9"/>
    <w:rsid w:val="00211C11"/>
    <w:rsid w:val="0021700F"/>
    <w:rsid w:val="0021758C"/>
    <w:rsid w:val="00217DC4"/>
    <w:rsid w:val="00220040"/>
    <w:rsid w:val="00223F14"/>
    <w:rsid w:val="0022558B"/>
    <w:rsid w:val="00227DEF"/>
    <w:rsid w:val="00230CB1"/>
    <w:rsid w:val="00234383"/>
    <w:rsid w:val="002345FE"/>
    <w:rsid w:val="00236C64"/>
    <w:rsid w:val="00236FAE"/>
    <w:rsid w:val="00240B01"/>
    <w:rsid w:val="00243DCA"/>
    <w:rsid w:val="002539B2"/>
    <w:rsid w:val="00260D3D"/>
    <w:rsid w:val="0026545A"/>
    <w:rsid w:val="00294E87"/>
    <w:rsid w:val="0029509E"/>
    <w:rsid w:val="002A2B3A"/>
    <w:rsid w:val="002A3364"/>
    <w:rsid w:val="002A4D0D"/>
    <w:rsid w:val="002B39FE"/>
    <w:rsid w:val="002B41CC"/>
    <w:rsid w:val="002C0F6C"/>
    <w:rsid w:val="002C1B57"/>
    <w:rsid w:val="002D398A"/>
    <w:rsid w:val="002D3B8F"/>
    <w:rsid w:val="002D3C26"/>
    <w:rsid w:val="002E6F47"/>
    <w:rsid w:val="002F22F6"/>
    <w:rsid w:val="002F61AE"/>
    <w:rsid w:val="002F6F00"/>
    <w:rsid w:val="002F7C58"/>
    <w:rsid w:val="00316D01"/>
    <w:rsid w:val="003232E2"/>
    <w:rsid w:val="003314FF"/>
    <w:rsid w:val="00341B98"/>
    <w:rsid w:val="00341DA7"/>
    <w:rsid w:val="00366683"/>
    <w:rsid w:val="003727F5"/>
    <w:rsid w:val="0037332E"/>
    <w:rsid w:val="0037383C"/>
    <w:rsid w:val="00384CB3"/>
    <w:rsid w:val="00391E95"/>
    <w:rsid w:val="00395A6D"/>
    <w:rsid w:val="003A6CD5"/>
    <w:rsid w:val="003A6F21"/>
    <w:rsid w:val="003A7575"/>
    <w:rsid w:val="003B0D7A"/>
    <w:rsid w:val="003B270D"/>
    <w:rsid w:val="003B6A54"/>
    <w:rsid w:val="003C6DD2"/>
    <w:rsid w:val="003C6F3F"/>
    <w:rsid w:val="003D543E"/>
    <w:rsid w:val="003E5DEA"/>
    <w:rsid w:val="003F0504"/>
    <w:rsid w:val="003F09C9"/>
    <w:rsid w:val="003F2BF4"/>
    <w:rsid w:val="004017B8"/>
    <w:rsid w:val="0040253F"/>
    <w:rsid w:val="00403DEA"/>
    <w:rsid w:val="00406E4A"/>
    <w:rsid w:val="00416C2D"/>
    <w:rsid w:val="00443687"/>
    <w:rsid w:val="00444233"/>
    <w:rsid w:val="00451BEB"/>
    <w:rsid w:val="00451E27"/>
    <w:rsid w:val="004535F7"/>
    <w:rsid w:val="00454F81"/>
    <w:rsid w:val="00455F49"/>
    <w:rsid w:val="00467C5A"/>
    <w:rsid w:val="004745F2"/>
    <w:rsid w:val="00482592"/>
    <w:rsid w:val="00486DD3"/>
    <w:rsid w:val="00492B14"/>
    <w:rsid w:val="00494A7C"/>
    <w:rsid w:val="004A2449"/>
    <w:rsid w:val="004A2E5F"/>
    <w:rsid w:val="004B6DD7"/>
    <w:rsid w:val="004C038F"/>
    <w:rsid w:val="004C5024"/>
    <w:rsid w:val="004C554E"/>
    <w:rsid w:val="004C58A6"/>
    <w:rsid w:val="004D6F61"/>
    <w:rsid w:val="004E3DF3"/>
    <w:rsid w:val="004E5ACA"/>
    <w:rsid w:val="005015D6"/>
    <w:rsid w:val="0052303D"/>
    <w:rsid w:val="0054022A"/>
    <w:rsid w:val="0054487E"/>
    <w:rsid w:val="005522AD"/>
    <w:rsid w:val="00552961"/>
    <w:rsid w:val="00552D24"/>
    <w:rsid w:val="0055491F"/>
    <w:rsid w:val="00560473"/>
    <w:rsid w:val="00570F13"/>
    <w:rsid w:val="00571112"/>
    <w:rsid w:val="005729E6"/>
    <w:rsid w:val="00572A29"/>
    <w:rsid w:val="00577CFB"/>
    <w:rsid w:val="00582425"/>
    <w:rsid w:val="005932FD"/>
    <w:rsid w:val="00596CE1"/>
    <w:rsid w:val="005A06CC"/>
    <w:rsid w:val="005C1E55"/>
    <w:rsid w:val="005C72D5"/>
    <w:rsid w:val="005D4105"/>
    <w:rsid w:val="005D6FB2"/>
    <w:rsid w:val="005E1B70"/>
    <w:rsid w:val="005F045F"/>
    <w:rsid w:val="005F1A77"/>
    <w:rsid w:val="005F4617"/>
    <w:rsid w:val="00601FD6"/>
    <w:rsid w:val="00602092"/>
    <w:rsid w:val="006109AF"/>
    <w:rsid w:val="0061786C"/>
    <w:rsid w:val="0062270A"/>
    <w:rsid w:val="00625010"/>
    <w:rsid w:val="00632F24"/>
    <w:rsid w:val="00635130"/>
    <w:rsid w:val="00636402"/>
    <w:rsid w:val="006364C0"/>
    <w:rsid w:val="00643E4B"/>
    <w:rsid w:val="00647BE0"/>
    <w:rsid w:val="00662286"/>
    <w:rsid w:val="006767CA"/>
    <w:rsid w:val="00684AC1"/>
    <w:rsid w:val="006B22F9"/>
    <w:rsid w:val="006B25C7"/>
    <w:rsid w:val="006C43DE"/>
    <w:rsid w:val="006C4AA0"/>
    <w:rsid w:val="006D1F9E"/>
    <w:rsid w:val="006E1C1D"/>
    <w:rsid w:val="006E69CC"/>
    <w:rsid w:val="00704A20"/>
    <w:rsid w:val="007070F6"/>
    <w:rsid w:val="0071647B"/>
    <w:rsid w:val="00721F4F"/>
    <w:rsid w:val="00725ABF"/>
    <w:rsid w:val="007274BF"/>
    <w:rsid w:val="00740EFF"/>
    <w:rsid w:val="00744377"/>
    <w:rsid w:val="00772FF6"/>
    <w:rsid w:val="00790202"/>
    <w:rsid w:val="00794754"/>
    <w:rsid w:val="007971DF"/>
    <w:rsid w:val="007A3B40"/>
    <w:rsid w:val="007C1862"/>
    <w:rsid w:val="007C655A"/>
    <w:rsid w:val="007D05DF"/>
    <w:rsid w:val="007D3508"/>
    <w:rsid w:val="007E2342"/>
    <w:rsid w:val="007E5143"/>
    <w:rsid w:val="007F1461"/>
    <w:rsid w:val="007F3286"/>
    <w:rsid w:val="007F6E0D"/>
    <w:rsid w:val="00804551"/>
    <w:rsid w:val="00806F71"/>
    <w:rsid w:val="00810D39"/>
    <w:rsid w:val="00814748"/>
    <w:rsid w:val="00822914"/>
    <w:rsid w:val="00824569"/>
    <w:rsid w:val="0083149B"/>
    <w:rsid w:val="008327FF"/>
    <w:rsid w:val="00834FF1"/>
    <w:rsid w:val="00842672"/>
    <w:rsid w:val="00846298"/>
    <w:rsid w:val="00846872"/>
    <w:rsid w:val="00846963"/>
    <w:rsid w:val="008500D9"/>
    <w:rsid w:val="00851D3D"/>
    <w:rsid w:val="00860F24"/>
    <w:rsid w:val="008642F6"/>
    <w:rsid w:val="00864664"/>
    <w:rsid w:val="008709F0"/>
    <w:rsid w:val="008730B3"/>
    <w:rsid w:val="00877307"/>
    <w:rsid w:val="0088711E"/>
    <w:rsid w:val="0089134A"/>
    <w:rsid w:val="00896F24"/>
    <w:rsid w:val="008A20FD"/>
    <w:rsid w:val="008A4DE7"/>
    <w:rsid w:val="008B650F"/>
    <w:rsid w:val="008C4F2E"/>
    <w:rsid w:val="008D71BF"/>
    <w:rsid w:val="008F159F"/>
    <w:rsid w:val="008F6AA7"/>
    <w:rsid w:val="009105C4"/>
    <w:rsid w:val="009136EC"/>
    <w:rsid w:val="009140A7"/>
    <w:rsid w:val="00915955"/>
    <w:rsid w:val="00923B93"/>
    <w:rsid w:val="009243AA"/>
    <w:rsid w:val="009253D8"/>
    <w:rsid w:val="00934114"/>
    <w:rsid w:val="00947B1B"/>
    <w:rsid w:val="00950FAF"/>
    <w:rsid w:val="009526AB"/>
    <w:rsid w:val="0096391B"/>
    <w:rsid w:val="00965106"/>
    <w:rsid w:val="009676DD"/>
    <w:rsid w:val="00974634"/>
    <w:rsid w:val="00975307"/>
    <w:rsid w:val="00975865"/>
    <w:rsid w:val="00975E7B"/>
    <w:rsid w:val="00976265"/>
    <w:rsid w:val="00983D55"/>
    <w:rsid w:val="0098662F"/>
    <w:rsid w:val="00987297"/>
    <w:rsid w:val="00987407"/>
    <w:rsid w:val="0099115F"/>
    <w:rsid w:val="009911B2"/>
    <w:rsid w:val="00992EC7"/>
    <w:rsid w:val="009A6671"/>
    <w:rsid w:val="009A74D4"/>
    <w:rsid w:val="009B2977"/>
    <w:rsid w:val="009E23A6"/>
    <w:rsid w:val="009E63B1"/>
    <w:rsid w:val="009F09A0"/>
    <w:rsid w:val="00A0223F"/>
    <w:rsid w:val="00A02BE7"/>
    <w:rsid w:val="00A02DA7"/>
    <w:rsid w:val="00A21197"/>
    <w:rsid w:val="00A25147"/>
    <w:rsid w:val="00A254BA"/>
    <w:rsid w:val="00A31602"/>
    <w:rsid w:val="00A41D9E"/>
    <w:rsid w:val="00A42E5B"/>
    <w:rsid w:val="00A56E07"/>
    <w:rsid w:val="00A72B25"/>
    <w:rsid w:val="00A740D5"/>
    <w:rsid w:val="00A750FD"/>
    <w:rsid w:val="00A76BCF"/>
    <w:rsid w:val="00A770E5"/>
    <w:rsid w:val="00A80B42"/>
    <w:rsid w:val="00AA00F4"/>
    <w:rsid w:val="00AC0E08"/>
    <w:rsid w:val="00AC5443"/>
    <w:rsid w:val="00AC6494"/>
    <w:rsid w:val="00AD002D"/>
    <w:rsid w:val="00AD0AA6"/>
    <w:rsid w:val="00AE537C"/>
    <w:rsid w:val="00AE5D8C"/>
    <w:rsid w:val="00AE7A22"/>
    <w:rsid w:val="00AF598D"/>
    <w:rsid w:val="00AF66BA"/>
    <w:rsid w:val="00AF7744"/>
    <w:rsid w:val="00B1177A"/>
    <w:rsid w:val="00B142AD"/>
    <w:rsid w:val="00B176EB"/>
    <w:rsid w:val="00B21F73"/>
    <w:rsid w:val="00B27BDE"/>
    <w:rsid w:val="00B316CB"/>
    <w:rsid w:val="00B40679"/>
    <w:rsid w:val="00B46A94"/>
    <w:rsid w:val="00B479A6"/>
    <w:rsid w:val="00B515F7"/>
    <w:rsid w:val="00B63A7F"/>
    <w:rsid w:val="00B63B10"/>
    <w:rsid w:val="00B75134"/>
    <w:rsid w:val="00B83121"/>
    <w:rsid w:val="00B91A55"/>
    <w:rsid w:val="00B928A9"/>
    <w:rsid w:val="00BA7CB4"/>
    <w:rsid w:val="00BC0D90"/>
    <w:rsid w:val="00BC2C32"/>
    <w:rsid w:val="00BC31B7"/>
    <w:rsid w:val="00BC52F2"/>
    <w:rsid w:val="00BC712A"/>
    <w:rsid w:val="00BD037E"/>
    <w:rsid w:val="00BE5C1B"/>
    <w:rsid w:val="00C15345"/>
    <w:rsid w:val="00C162BA"/>
    <w:rsid w:val="00C20A34"/>
    <w:rsid w:val="00C2103E"/>
    <w:rsid w:val="00C2122A"/>
    <w:rsid w:val="00C23E9A"/>
    <w:rsid w:val="00C31C99"/>
    <w:rsid w:val="00C34186"/>
    <w:rsid w:val="00C35F09"/>
    <w:rsid w:val="00C42D89"/>
    <w:rsid w:val="00C45C89"/>
    <w:rsid w:val="00C479A6"/>
    <w:rsid w:val="00C65727"/>
    <w:rsid w:val="00C714D0"/>
    <w:rsid w:val="00C7765B"/>
    <w:rsid w:val="00C842E3"/>
    <w:rsid w:val="00C87F89"/>
    <w:rsid w:val="00C91028"/>
    <w:rsid w:val="00C933D2"/>
    <w:rsid w:val="00CA1C87"/>
    <w:rsid w:val="00CB1242"/>
    <w:rsid w:val="00CB225C"/>
    <w:rsid w:val="00CB7BD8"/>
    <w:rsid w:val="00CC2E41"/>
    <w:rsid w:val="00CC53B6"/>
    <w:rsid w:val="00CD2297"/>
    <w:rsid w:val="00CD6BF6"/>
    <w:rsid w:val="00CE5E11"/>
    <w:rsid w:val="00CF4965"/>
    <w:rsid w:val="00D02C25"/>
    <w:rsid w:val="00D13E26"/>
    <w:rsid w:val="00D14EAC"/>
    <w:rsid w:val="00D45FDC"/>
    <w:rsid w:val="00D52E33"/>
    <w:rsid w:val="00D621EE"/>
    <w:rsid w:val="00D67FBA"/>
    <w:rsid w:val="00D70EDD"/>
    <w:rsid w:val="00D725AC"/>
    <w:rsid w:val="00D83EE2"/>
    <w:rsid w:val="00D9128B"/>
    <w:rsid w:val="00D94A4B"/>
    <w:rsid w:val="00DA1349"/>
    <w:rsid w:val="00DA23FB"/>
    <w:rsid w:val="00DB56B5"/>
    <w:rsid w:val="00DC5B51"/>
    <w:rsid w:val="00DC751B"/>
    <w:rsid w:val="00DE0FF0"/>
    <w:rsid w:val="00DE15B1"/>
    <w:rsid w:val="00DE1D17"/>
    <w:rsid w:val="00DF6C8B"/>
    <w:rsid w:val="00E04C15"/>
    <w:rsid w:val="00E10655"/>
    <w:rsid w:val="00E13D0A"/>
    <w:rsid w:val="00E20485"/>
    <w:rsid w:val="00E32C1E"/>
    <w:rsid w:val="00E3586F"/>
    <w:rsid w:val="00E40D0B"/>
    <w:rsid w:val="00E42A5C"/>
    <w:rsid w:val="00E43DBA"/>
    <w:rsid w:val="00E4439F"/>
    <w:rsid w:val="00E63921"/>
    <w:rsid w:val="00E70853"/>
    <w:rsid w:val="00E711AF"/>
    <w:rsid w:val="00E82AFC"/>
    <w:rsid w:val="00E840CE"/>
    <w:rsid w:val="00E87885"/>
    <w:rsid w:val="00E93EF4"/>
    <w:rsid w:val="00E95846"/>
    <w:rsid w:val="00ED1326"/>
    <w:rsid w:val="00ED3E46"/>
    <w:rsid w:val="00ED44B5"/>
    <w:rsid w:val="00EE22C7"/>
    <w:rsid w:val="00EE5142"/>
    <w:rsid w:val="00EF1E0E"/>
    <w:rsid w:val="00EF274E"/>
    <w:rsid w:val="00EF4900"/>
    <w:rsid w:val="00EF6959"/>
    <w:rsid w:val="00F01EAB"/>
    <w:rsid w:val="00F03541"/>
    <w:rsid w:val="00F06C76"/>
    <w:rsid w:val="00F130D7"/>
    <w:rsid w:val="00F13459"/>
    <w:rsid w:val="00F1426E"/>
    <w:rsid w:val="00F2254C"/>
    <w:rsid w:val="00F228EA"/>
    <w:rsid w:val="00F3447A"/>
    <w:rsid w:val="00F40DC3"/>
    <w:rsid w:val="00F42421"/>
    <w:rsid w:val="00F43A9D"/>
    <w:rsid w:val="00F50834"/>
    <w:rsid w:val="00F54712"/>
    <w:rsid w:val="00F625E2"/>
    <w:rsid w:val="00F72B48"/>
    <w:rsid w:val="00F812A8"/>
    <w:rsid w:val="00F857CE"/>
    <w:rsid w:val="00F90658"/>
    <w:rsid w:val="00F90856"/>
    <w:rsid w:val="00F90EC9"/>
    <w:rsid w:val="00F91B72"/>
    <w:rsid w:val="00F92F0B"/>
    <w:rsid w:val="00F944B9"/>
    <w:rsid w:val="00F97BD1"/>
    <w:rsid w:val="00FA3639"/>
    <w:rsid w:val="00FA502D"/>
    <w:rsid w:val="00FB5393"/>
    <w:rsid w:val="00FB7C4C"/>
    <w:rsid w:val="00FC57B7"/>
    <w:rsid w:val="00FC69ED"/>
    <w:rsid w:val="00FD0BB5"/>
    <w:rsid w:val="00FD3105"/>
    <w:rsid w:val="00FE0E7E"/>
    <w:rsid w:val="00FE62C3"/>
    <w:rsid w:val="00FF1E20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01F97"/>
  <w15:docId w15:val="{11CE1ECE-03AD-4E51-9252-7BF23A94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  <w:style w:type="paragraph" w:styleId="ae">
    <w:name w:val="List Paragraph"/>
    <w:basedOn w:val="a"/>
    <w:uiPriority w:val="34"/>
    <w:qFormat/>
    <w:rsid w:val="009526AB"/>
    <w:pPr>
      <w:ind w:left="720"/>
      <w:contextualSpacing/>
    </w:pPr>
  </w:style>
  <w:style w:type="paragraph" w:styleId="3">
    <w:name w:val="List Bullet 3"/>
    <w:basedOn w:val="a"/>
    <w:autoRedefine/>
    <w:rsid w:val="00804551"/>
    <w:pPr>
      <w:numPr>
        <w:numId w:val="4"/>
      </w:numPr>
      <w:spacing w:after="60"/>
      <w:jc w:val="both"/>
    </w:pPr>
    <w:rPr>
      <w:color w:val="auto"/>
      <w:szCs w:val="20"/>
    </w:rPr>
  </w:style>
  <w:style w:type="paragraph" w:styleId="af">
    <w:name w:val="Normal Indent"/>
    <w:basedOn w:val="a"/>
    <w:rsid w:val="00A740D5"/>
    <w:pPr>
      <w:spacing w:after="60"/>
      <w:ind w:left="708"/>
      <w:jc w:val="both"/>
    </w:pPr>
    <w:rPr>
      <w:color w:val="auto"/>
    </w:rPr>
  </w:style>
  <w:style w:type="table" w:styleId="af0">
    <w:name w:val="Table Grid"/>
    <w:basedOn w:val="a1"/>
    <w:uiPriority w:val="59"/>
    <w:rsid w:val="0033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54712"/>
    <w:pPr>
      <w:widowControl w:val="0"/>
      <w:autoSpaceDE w:val="0"/>
      <w:autoSpaceDN w:val="0"/>
      <w:adjustRightInd w:val="0"/>
      <w:spacing w:before="40"/>
      <w:ind w:left="6920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ishina@pod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E79A2-261B-4ECD-B738-41596F4C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10066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Тройна</dc:creator>
  <cp:lastModifiedBy>Билл Гейтц</cp:lastModifiedBy>
  <cp:revision>28</cp:revision>
  <cp:lastPrinted>2024-02-09T14:25:00Z</cp:lastPrinted>
  <dcterms:created xsi:type="dcterms:W3CDTF">2022-11-18T13:27:00Z</dcterms:created>
  <dcterms:modified xsi:type="dcterms:W3CDTF">2024-02-20T12:26:00Z</dcterms:modified>
</cp:coreProperties>
</file>