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650" w:rsidRPr="00052159" w:rsidRDefault="0031050C" w:rsidP="00795650">
      <w:pPr>
        <w:jc w:val="center"/>
        <w:rPr>
          <w:b/>
        </w:rPr>
      </w:pPr>
      <w:bookmarkStart w:id="0" w:name="_GoBack"/>
      <w:bookmarkEnd w:id="0"/>
      <w:r>
        <w:rPr>
          <w:b/>
          <w:noProof/>
        </w:rPr>
        <w:drawing>
          <wp:inline distT="0" distB="0" distL="0" distR="0">
            <wp:extent cx="609600" cy="723900"/>
            <wp:effectExtent l="0" t="0" r="0"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795650" w:rsidRPr="00052159" w:rsidRDefault="00795650" w:rsidP="00795650">
      <w:pPr>
        <w:pStyle w:val="ConsPlusNonformat"/>
        <w:jc w:val="center"/>
        <w:rPr>
          <w:rFonts w:ascii="Times New Roman" w:hAnsi="Times New Roman" w:cs="Times New Roman"/>
          <w:b/>
          <w:sz w:val="24"/>
        </w:rPr>
      </w:pPr>
      <w:r w:rsidRPr="00052159">
        <w:rPr>
          <w:rFonts w:ascii="Times New Roman" w:hAnsi="Times New Roman" w:cs="Times New Roman"/>
          <w:b/>
          <w:sz w:val="24"/>
        </w:rPr>
        <w:t>АДМИНИСТРАЦИЯ МУНИЦИПАЛЬНОГО ОБРАЗОВАНИЯ</w:t>
      </w:r>
    </w:p>
    <w:p w:rsidR="00795650" w:rsidRPr="00052159" w:rsidRDefault="00795650" w:rsidP="00795650">
      <w:pPr>
        <w:pStyle w:val="ConsPlusNonformat"/>
        <w:jc w:val="center"/>
        <w:rPr>
          <w:rFonts w:ascii="Times New Roman" w:hAnsi="Times New Roman" w:cs="Times New Roman"/>
          <w:b/>
          <w:sz w:val="24"/>
        </w:rPr>
      </w:pPr>
      <w:r w:rsidRPr="00052159">
        <w:rPr>
          <w:rFonts w:ascii="Times New Roman" w:hAnsi="Times New Roman" w:cs="Times New Roman"/>
          <w:b/>
          <w:sz w:val="24"/>
        </w:rPr>
        <w:t>«ПОДПОРОЖСКИЙ МУНИЦИПАЛЬНЫЙ РАЙОН</w:t>
      </w:r>
    </w:p>
    <w:p w:rsidR="00795650" w:rsidRPr="00052159" w:rsidRDefault="00795650" w:rsidP="00795650">
      <w:pPr>
        <w:pStyle w:val="ConsPlusNonformat"/>
        <w:jc w:val="center"/>
        <w:rPr>
          <w:rFonts w:ascii="Times New Roman" w:hAnsi="Times New Roman" w:cs="Times New Roman"/>
          <w:b/>
          <w:sz w:val="24"/>
        </w:rPr>
      </w:pPr>
      <w:r w:rsidRPr="00052159">
        <w:rPr>
          <w:rFonts w:ascii="Times New Roman" w:hAnsi="Times New Roman" w:cs="Times New Roman"/>
          <w:b/>
          <w:sz w:val="24"/>
        </w:rPr>
        <w:t>ЛЕНИНГРАДСКОЙ ОБЛАСТИ»</w:t>
      </w:r>
    </w:p>
    <w:p w:rsidR="00795650" w:rsidRPr="00052159" w:rsidRDefault="00795650" w:rsidP="00795650">
      <w:pPr>
        <w:jc w:val="center"/>
        <w:rPr>
          <w:b/>
          <w:sz w:val="28"/>
          <w:szCs w:val="28"/>
        </w:rPr>
      </w:pPr>
    </w:p>
    <w:p w:rsidR="00795650" w:rsidRPr="00052159" w:rsidRDefault="00795650" w:rsidP="00795650">
      <w:pPr>
        <w:jc w:val="center"/>
        <w:rPr>
          <w:b/>
          <w:sz w:val="32"/>
          <w:szCs w:val="32"/>
        </w:rPr>
      </w:pPr>
      <w:r w:rsidRPr="00052159">
        <w:rPr>
          <w:b/>
          <w:sz w:val="32"/>
          <w:szCs w:val="32"/>
        </w:rPr>
        <w:t>ПОСТАНОВЛЕНИЕ(ПРОЕКТ)</w:t>
      </w:r>
    </w:p>
    <w:p w:rsidR="00795650" w:rsidRPr="00052159" w:rsidRDefault="00795650" w:rsidP="00795650">
      <w:pPr>
        <w:tabs>
          <w:tab w:val="left" w:pos="9923"/>
        </w:tabs>
        <w:ind w:right="142" w:firstLine="851"/>
        <w:jc w:val="center"/>
        <w:rPr>
          <w:b/>
          <w:sz w:val="24"/>
          <w:szCs w:val="24"/>
        </w:rPr>
      </w:pPr>
    </w:p>
    <w:p w:rsidR="00795650" w:rsidRPr="00052159" w:rsidRDefault="00795650" w:rsidP="00795650">
      <w:pPr>
        <w:jc w:val="center"/>
        <w:rPr>
          <w:b/>
        </w:rPr>
      </w:pPr>
    </w:p>
    <w:p w:rsidR="00795650" w:rsidRPr="00052159" w:rsidRDefault="00795650" w:rsidP="00795650">
      <w:pPr>
        <w:tabs>
          <w:tab w:val="left" w:pos="9923"/>
        </w:tabs>
        <w:ind w:right="142"/>
        <w:jc w:val="both"/>
        <w:rPr>
          <w:sz w:val="28"/>
          <w:szCs w:val="28"/>
        </w:rPr>
      </w:pPr>
      <w:r w:rsidRPr="00052159">
        <w:rPr>
          <w:sz w:val="28"/>
          <w:szCs w:val="28"/>
        </w:rPr>
        <w:t xml:space="preserve">от </w:t>
      </w:r>
      <w:r w:rsidR="009808D8">
        <w:rPr>
          <w:sz w:val="28"/>
          <w:szCs w:val="28"/>
        </w:rPr>
        <w:t>«___»   июл</w:t>
      </w:r>
      <w:r w:rsidRPr="00052159">
        <w:rPr>
          <w:sz w:val="28"/>
          <w:szCs w:val="28"/>
        </w:rPr>
        <w:t xml:space="preserve">я 2022 года                                                                                      № </w:t>
      </w:r>
      <w:r w:rsidR="009808D8">
        <w:rPr>
          <w:sz w:val="28"/>
          <w:szCs w:val="28"/>
        </w:rPr>
        <w:t>___</w:t>
      </w:r>
    </w:p>
    <w:p w:rsidR="000666C3" w:rsidRPr="00052159" w:rsidRDefault="000666C3" w:rsidP="000666C3">
      <w:pPr>
        <w:tabs>
          <w:tab w:val="left" w:pos="9923"/>
        </w:tabs>
        <w:ind w:right="142"/>
        <w:jc w:val="center"/>
        <w:rPr>
          <w:sz w:val="24"/>
          <w:szCs w:val="24"/>
        </w:rPr>
      </w:pPr>
      <w:r w:rsidRPr="00052159">
        <w:rPr>
          <w:sz w:val="24"/>
          <w:szCs w:val="24"/>
        </w:rPr>
        <w:t>г.Подпорожье</w:t>
      </w:r>
    </w:p>
    <w:p w:rsidR="00795650" w:rsidRPr="00052159" w:rsidRDefault="00795650" w:rsidP="00795650">
      <w:pPr>
        <w:tabs>
          <w:tab w:val="left" w:pos="9923"/>
        </w:tabs>
        <w:ind w:right="142" w:firstLine="851"/>
        <w:jc w:val="center"/>
        <w:rPr>
          <w:b/>
          <w:sz w:val="24"/>
          <w:szCs w:val="24"/>
        </w:rPr>
      </w:pPr>
    </w:p>
    <w:p w:rsidR="00795650" w:rsidRPr="00052159" w:rsidRDefault="00795650" w:rsidP="000666C3">
      <w:pPr>
        <w:pStyle w:val="ConsPlusTitle"/>
        <w:tabs>
          <w:tab w:val="left" w:pos="9639"/>
        </w:tabs>
        <w:ind w:right="4960"/>
        <w:rPr>
          <w:b w:val="0"/>
        </w:rPr>
      </w:pPr>
      <w:r w:rsidRPr="00052159">
        <w:rPr>
          <w:b w:val="0"/>
        </w:rPr>
        <w:t>Об утверждении Административного регламента предоставления муниципальной услуги «</w:t>
      </w:r>
      <w:r w:rsidR="000666C3" w:rsidRPr="00052159">
        <w:rPr>
          <w:b w:val="0"/>
        </w:rPr>
        <w:t xml:space="preserve">Присвоение, изменение и </w:t>
      </w:r>
      <w:r w:rsidRPr="00052159">
        <w:rPr>
          <w:b w:val="0"/>
        </w:rPr>
        <w:t>аннулирование адресов»</w:t>
      </w:r>
    </w:p>
    <w:p w:rsidR="00795650" w:rsidRPr="00052159" w:rsidRDefault="00795650" w:rsidP="00795650">
      <w:pPr>
        <w:tabs>
          <w:tab w:val="left" w:pos="9923"/>
        </w:tabs>
        <w:ind w:right="142" w:firstLine="851"/>
        <w:rPr>
          <w:b/>
          <w:sz w:val="24"/>
          <w:szCs w:val="24"/>
        </w:rPr>
      </w:pPr>
    </w:p>
    <w:p w:rsidR="00795650" w:rsidRPr="00052159" w:rsidRDefault="009118AF" w:rsidP="00795650">
      <w:pPr>
        <w:tabs>
          <w:tab w:val="left" w:pos="9923"/>
        </w:tabs>
        <w:ind w:right="142" w:firstLine="851"/>
        <w:jc w:val="both"/>
        <w:rPr>
          <w:spacing w:val="2"/>
          <w:sz w:val="28"/>
          <w:szCs w:val="28"/>
        </w:rPr>
      </w:pPr>
      <w:r w:rsidRPr="00052159">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«Подпорожский муниципальный район Ленинградской области» от 10 августа 2015 года № 1347 «О разработке и утверждении административных регламентов предоставления муниципальных услуг Администрацией муниципального образования «Подпорожский муниципальный район Ленинградской области»</w:t>
      </w:r>
      <w:r w:rsidR="00795650" w:rsidRPr="00052159">
        <w:rPr>
          <w:spacing w:val="2"/>
          <w:sz w:val="28"/>
          <w:szCs w:val="28"/>
        </w:rPr>
        <w:t xml:space="preserve">, </w:t>
      </w:r>
    </w:p>
    <w:p w:rsidR="00795650" w:rsidRPr="00052159" w:rsidRDefault="00795650" w:rsidP="00795650">
      <w:pPr>
        <w:tabs>
          <w:tab w:val="left" w:pos="9923"/>
        </w:tabs>
        <w:ind w:right="142" w:firstLine="851"/>
        <w:jc w:val="both"/>
        <w:rPr>
          <w:spacing w:val="2"/>
          <w:sz w:val="28"/>
          <w:szCs w:val="28"/>
        </w:rPr>
      </w:pPr>
      <w:r w:rsidRPr="00052159">
        <w:rPr>
          <w:spacing w:val="2"/>
          <w:sz w:val="28"/>
          <w:szCs w:val="28"/>
        </w:rPr>
        <w:t xml:space="preserve">ПОСТАНОВЛЯЮ: </w:t>
      </w:r>
    </w:p>
    <w:p w:rsidR="00795650" w:rsidRPr="00052159" w:rsidRDefault="00795650" w:rsidP="00795650">
      <w:pPr>
        <w:tabs>
          <w:tab w:val="left" w:pos="9923"/>
        </w:tabs>
        <w:ind w:right="142" w:firstLine="851"/>
        <w:jc w:val="both"/>
        <w:rPr>
          <w:sz w:val="28"/>
          <w:szCs w:val="28"/>
        </w:rPr>
      </w:pPr>
      <w:r w:rsidRPr="00052159">
        <w:rPr>
          <w:spacing w:val="2"/>
          <w:sz w:val="28"/>
          <w:szCs w:val="28"/>
        </w:rPr>
        <w:t>1.</w:t>
      </w:r>
      <w:r w:rsidRPr="00052159">
        <w:rPr>
          <w:sz w:val="28"/>
          <w:szCs w:val="28"/>
        </w:rPr>
        <w:t xml:space="preserve"> Утвердить Административный регламент предоставления муниципальной услуги «Присвоение</w:t>
      </w:r>
      <w:r w:rsidR="00AB3FB8" w:rsidRPr="00052159">
        <w:rPr>
          <w:sz w:val="28"/>
          <w:szCs w:val="28"/>
        </w:rPr>
        <w:t>, изменение</w:t>
      </w:r>
      <w:r w:rsidRPr="00052159">
        <w:rPr>
          <w:sz w:val="28"/>
          <w:szCs w:val="28"/>
        </w:rPr>
        <w:t xml:space="preserve"> и аннулирование адресов» согласно приложению к настоящему постановлению.</w:t>
      </w:r>
    </w:p>
    <w:p w:rsidR="00795650" w:rsidRPr="00052159" w:rsidRDefault="00795650" w:rsidP="00795650">
      <w:pPr>
        <w:tabs>
          <w:tab w:val="left" w:pos="9923"/>
        </w:tabs>
        <w:ind w:right="142" w:firstLine="851"/>
        <w:jc w:val="both"/>
        <w:rPr>
          <w:sz w:val="28"/>
          <w:szCs w:val="28"/>
        </w:rPr>
      </w:pPr>
      <w:r w:rsidRPr="00052159">
        <w:rPr>
          <w:sz w:val="28"/>
          <w:szCs w:val="28"/>
        </w:rPr>
        <w:t>2. Отделу по делам архитектуры и градостроительства Администрации муниципального образования «Подпорожский муниципальный район Ленинградской области» предоставлять муниципальную услугу «Присвоение</w:t>
      </w:r>
      <w:r w:rsidR="00AB3FB8" w:rsidRPr="00052159">
        <w:rPr>
          <w:sz w:val="28"/>
          <w:szCs w:val="28"/>
        </w:rPr>
        <w:t>, изменение</w:t>
      </w:r>
      <w:r w:rsidRPr="00052159">
        <w:rPr>
          <w:sz w:val="28"/>
          <w:szCs w:val="28"/>
        </w:rPr>
        <w:t xml:space="preserve"> и аннулирование адресов» в соответс</w:t>
      </w:r>
      <w:r w:rsidR="000666C3" w:rsidRPr="00052159">
        <w:rPr>
          <w:sz w:val="28"/>
          <w:szCs w:val="28"/>
        </w:rPr>
        <w:t xml:space="preserve">твии </w:t>
      </w:r>
      <w:r w:rsidR="000629A1" w:rsidRPr="00052159">
        <w:rPr>
          <w:sz w:val="28"/>
          <w:szCs w:val="28"/>
        </w:rPr>
        <w:t>с утвержденным регламентом.</w:t>
      </w:r>
    </w:p>
    <w:p w:rsidR="00795650" w:rsidRPr="00052159" w:rsidRDefault="009808D8" w:rsidP="00795650">
      <w:pPr>
        <w:tabs>
          <w:tab w:val="left" w:pos="9923"/>
        </w:tabs>
        <w:ind w:right="142" w:firstLine="851"/>
        <w:jc w:val="both"/>
        <w:rPr>
          <w:sz w:val="28"/>
          <w:szCs w:val="28"/>
        </w:rPr>
      </w:pPr>
      <w:r>
        <w:rPr>
          <w:sz w:val="28"/>
          <w:szCs w:val="28"/>
        </w:rPr>
        <w:t xml:space="preserve">3. Признать утратившими силу </w:t>
      </w:r>
      <w:r w:rsidR="00795650" w:rsidRPr="00052159">
        <w:rPr>
          <w:sz w:val="28"/>
          <w:szCs w:val="28"/>
        </w:rPr>
        <w:t xml:space="preserve">постановление Администрации муниципального образования «Подпорожский муниципальный район Ленинградской области» от </w:t>
      </w:r>
      <w:r w:rsidR="00AB3FB8" w:rsidRPr="00052159">
        <w:rPr>
          <w:sz w:val="28"/>
          <w:szCs w:val="28"/>
        </w:rPr>
        <w:t>21</w:t>
      </w:r>
      <w:r w:rsidR="00795650" w:rsidRPr="00052159">
        <w:rPr>
          <w:sz w:val="28"/>
          <w:szCs w:val="28"/>
        </w:rPr>
        <w:t xml:space="preserve"> </w:t>
      </w:r>
      <w:r w:rsidR="00AB3FB8" w:rsidRPr="00052159">
        <w:rPr>
          <w:sz w:val="28"/>
          <w:szCs w:val="28"/>
        </w:rPr>
        <w:t>декабря</w:t>
      </w:r>
      <w:r w:rsidR="00795650" w:rsidRPr="00052159">
        <w:rPr>
          <w:sz w:val="28"/>
          <w:szCs w:val="28"/>
        </w:rPr>
        <w:t xml:space="preserve"> 201</w:t>
      </w:r>
      <w:r w:rsidR="00AB3FB8" w:rsidRPr="00052159">
        <w:rPr>
          <w:sz w:val="28"/>
          <w:szCs w:val="28"/>
        </w:rPr>
        <w:t>8</w:t>
      </w:r>
      <w:r w:rsidR="00795650" w:rsidRPr="00052159">
        <w:rPr>
          <w:sz w:val="28"/>
          <w:szCs w:val="28"/>
        </w:rPr>
        <w:t xml:space="preserve"> года № </w:t>
      </w:r>
      <w:r w:rsidR="00AB3FB8" w:rsidRPr="00052159">
        <w:rPr>
          <w:sz w:val="28"/>
          <w:szCs w:val="28"/>
        </w:rPr>
        <w:t>2249</w:t>
      </w:r>
      <w:r w:rsidR="00795650" w:rsidRPr="00052159">
        <w:rPr>
          <w:sz w:val="28"/>
          <w:szCs w:val="28"/>
        </w:rPr>
        <w:t xml:space="preserve"> «Об утверждении Административного регламента предоставления муниципальной услуги «Присвоение и аннулирование адресов»</w:t>
      </w:r>
      <w:r w:rsidR="000629A1" w:rsidRPr="00052159">
        <w:rPr>
          <w:sz w:val="28"/>
          <w:szCs w:val="28"/>
        </w:rPr>
        <w:t>.</w:t>
      </w:r>
    </w:p>
    <w:p w:rsidR="00795650" w:rsidRPr="00052159" w:rsidRDefault="00795650" w:rsidP="00795650">
      <w:pPr>
        <w:shd w:val="clear" w:color="auto" w:fill="FFFFFF"/>
        <w:tabs>
          <w:tab w:val="left" w:pos="9923"/>
        </w:tabs>
        <w:ind w:right="142" w:firstLine="851"/>
        <w:jc w:val="both"/>
        <w:rPr>
          <w:sz w:val="28"/>
          <w:szCs w:val="28"/>
        </w:rPr>
      </w:pPr>
      <w:r w:rsidRPr="00052159">
        <w:rPr>
          <w:sz w:val="28"/>
          <w:szCs w:val="28"/>
        </w:rPr>
        <w:t xml:space="preserve">4.  Контроль над исполнением настоящего постановления возложить на начальника отдела по делам архитектуры и градостроительства Администрации муниципального образования «Подпорожский муниципальный район Ленинградской </w:t>
      </w:r>
      <w:r w:rsidR="000666C3" w:rsidRPr="00052159">
        <w:rPr>
          <w:sz w:val="28"/>
          <w:szCs w:val="28"/>
        </w:rPr>
        <w:t>области» Косцову</w:t>
      </w:r>
      <w:r w:rsidRPr="00052159">
        <w:rPr>
          <w:sz w:val="28"/>
          <w:szCs w:val="28"/>
        </w:rPr>
        <w:t xml:space="preserve"> А.В.</w:t>
      </w:r>
    </w:p>
    <w:p w:rsidR="0073748C" w:rsidRPr="00052159" w:rsidRDefault="0073748C">
      <w:pPr>
        <w:pStyle w:val="a3"/>
        <w:kinsoku w:val="0"/>
        <w:overflowPunct w:val="0"/>
        <w:ind w:left="0"/>
        <w:jc w:val="left"/>
        <w:rPr>
          <w:sz w:val="26"/>
          <w:szCs w:val="26"/>
        </w:rPr>
      </w:pPr>
    </w:p>
    <w:p w:rsidR="0073748C" w:rsidRPr="00052159" w:rsidRDefault="0073748C" w:rsidP="009808D8">
      <w:pPr>
        <w:pStyle w:val="a3"/>
        <w:tabs>
          <w:tab w:val="left" w:pos="8822"/>
        </w:tabs>
        <w:kinsoku w:val="0"/>
        <w:overflowPunct w:val="0"/>
        <w:ind w:left="0"/>
      </w:pPr>
      <w:r w:rsidRPr="00052159">
        <w:t>Глава</w:t>
      </w:r>
      <w:r w:rsidRPr="00052159">
        <w:rPr>
          <w:spacing w:val="-4"/>
        </w:rPr>
        <w:t xml:space="preserve"> </w:t>
      </w:r>
      <w:r w:rsidRPr="00052159">
        <w:t>Администрации</w:t>
      </w:r>
      <w:r w:rsidRPr="00052159">
        <w:tab/>
        <w:t>А.С.</w:t>
      </w:r>
      <w:r w:rsidRPr="00052159">
        <w:rPr>
          <w:spacing w:val="-2"/>
        </w:rPr>
        <w:t xml:space="preserve"> </w:t>
      </w:r>
      <w:r w:rsidRPr="00052159">
        <w:t>Кялин</w:t>
      </w:r>
    </w:p>
    <w:p w:rsidR="009808D8" w:rsidRDefault="009808D8" w:rsidP="009808D8">
      <w:pPr>
        <w:pStyle w:val="a3"/>
        <w:tabs>
          <w:tab w:val="left" w:pos="8822"/>
        </w:tabs>
        <w:kinsoku w:val="0"/>
        <w:overflowPunct w:val="0"/>
        <w:ind w:left="0"/>
      </w:pPr>
    </w:p>
    <w:p w:rsidR="009808D8" w:rsidRDefault="009808D8" w:rsidP="009808D8">
      <w:pPr>
        <w:pStyle w:val="a3"/>
        <w:tabs>
          <w:tab w:val="left" w:pos="8822"/>
        </w:tabs>
        <w:kinsoku w:val="0"/>
        <w:overflowPunct w:val="0"/>
        <w:ind w:left="0"/>
      </w:pPr>
    </w:p>
    <w:p w:rsidR="009808D8" w:rsidRDefault="009808D8" w:rsidP="009808D8">
      <w:pPr>
        <w:pStyle w:val="a3"/>
        <w:tabs>
          <w:tab w:val="left" w:pos="8822"/>
        </w:tabs>
        <w:kinsoku w:val="0"/>
        <w:overflowPunct w:val="0"/>
        <w:ind w:left="0"/>
      </w:pPr>
    </w:p>
    <w:p w:rsidR="009808D8" w:rsidRDefault="009808D8" w:rsidP="009808D8">
      <w:pPr>
        <w:pStyle w:val="a3"/>
        <w:tabs>
          <w:tab w:val="left" w:pos="8822"/>
        </w:tabs>
        <w:kinsoku w:val="0"/>
        <w:overflowPunct w:val="0"/>
        <w:ind w:left="0"/>
        <w:rPr>
          <w:sz w:val="24"/>
        </w:rPr>
      </w:pPr>
    </w:p>
    <w:p w:rsidR="00052159" w:rsidRPr="00052159" w:rsidRDefault="00052159" w:rsidP="00052159">
      <w:pPr>
        <w:widowControl/>
        <w:tabs>
          <w:tab w:val="left" w:pos="142"/>
        </w:tabs>
        <w:autoSpaceDE/>
        <w:autoSpaceDN/>
        <w:adjustRightInd/>
        <w:ind w:firstLine="567"/>
        <w:contextualSpacing/>
        <w:jc w:val="right"/>
        <w:rPr>
          <w:sz w:val="28"/>
          <w:szCs w:val="28"/>
        </w:rPr>
      </w:pPr>
      <w:r w:rsidRPr="00052159">
        <w:rPr>
          <w:sz w:val="28"/>
          <w:szCs w:val="28"/>
        </w:rPr>
        <w:lastRenderedPageBreak/>
        <w:t>УТВЕРЖДЕН</w:t>
      </w:r>
    </w:p>
    <w:p w:rsidR="00052159" w:rsidRPr="00052159" w:rsidRDefault="00052159" w:rsidP="00052159">
      <w:pPr>
        <w:widowControl/>
        <w:tabs>
          <w:tab w:val="left" w:pos="142"/>
        </w:tabs>
        <w:autoSpaceDE/>
        <w:autoSpaceDN/>
        <w:adjustRightInd/>
        <w:ind w:firstLine="567"/>
        <w:contextualSpacing/>
        <w:jc w:val="right"/>
        <w:rPr>
          <w:sz w:val="28"/>
          <w:szCs w:val="28"/>
        </w:rPr>
      </w:pPr>
      <w:r w:rsidRPr="00052159">
        <w:rPr>
          <w:sz w:val="28"/>
          <w:szCs w:val="28"/>
        </w:rPr>
        <w:t xml:space="preserve">постановлением Администрации МО </w:t>
      </w:r>
    </w:p>
    <w:p w:rsidR="00052159" w:rsidRPr="00052159" w:rsidRDefault="00052159" w:rsidP="00052159">
      <w:pPr>
        <w:widowControl/>
        <w:tabs>
          <w:tab w:val="left" w:pos="142"/>
        </w:tabs>
        <w:autoSpaceDE/>
        <w:autoSpaceDN/>
        <w:adjustRightInd/>
        <w:ind w:firstLine="567"/>
        <w:contextualSpacing/>
        <w:jc w:val="right"/>
        <w:rPr>
          <w:sz w:val="28"/>
          <w:szCs w:val="28"/>
        </w:rPr>
      </w:pPr>
      <w:r w:rsidRPr="00052159">
        <w:rPr>
          <w:sz w:val="28"/>
          <w:szCs w:val="28"/>
        </w:rPr>
        <w:t>«Подпорожский муниципальный район»</w:t>
      </w:r>
    </w:p>
    <w:p w:rsidR="00052159" w:rsidRPr="00052159" w:rsidRDefault="009808D8" w:rsidP="00052159">
      <w:pPr>
        <w:widowControl/>
        <w:tabs>
          <w:tab w:val="left" w:pos="142"/>
        </w:tabs>
        <w:autoSpaceDE/>
        <w:autoSpaceDN/>
        <w:adjustRightInd/>
        <w:ind w:firstLine="567"/>
        <w:contextualSpacing/>
        <w:jc w:val="right"/>
        <w:rPr>
          <w:sz w:val="28"/>
          <w:szCs w:val="28"/>
        </w:rPr>
      </w:pPr>
      <w:r w:rsidRPr="00052159">
        <w:rPr>
          <w:sz w:val="28"/>
          <w:szCs w:val="28"/>
        </w:rPr>
        <w:t>от</w:t>
      </w:r>
      <w:r>
        <w:rPr>
          <w:sz w:val="28"/>
          <w:szCs w:val="28"/>
        </w:rPr>
        <w:t xml:space="preserve"> «___» июл</w:t>
      </w:r>
      <w:r w:rsidR="00052159" w:rsidRPr="00052159">
        <w:rPr>
          <w:sz w:val="28"/>
          <w:szCs w:val="28"/>
        </w:rPr>
        <w:t>я 2022 года №</w:t>
      </w:r>
      <w:r>
        <w:rPr>
          <w:sz w:val="28"/>
          <w:szCs w:val="28"/>
        </w:rPr>
        <w:t>______</w:t>
      </w:r>
      <w:r w:rsidR="00052159" w:rsidRPr="00052159">
        <w:rPr>
          <w:sz w:val="28"/>
          <w:szCs w:val="28"/>
        </w:rPr>
        <w:t xml:space="preserve"> </w:t>
      </w:r>
    </w:p>
    <w:p w:rsidR="00052159" w:rsidRPr="00052159" w:rsidRDefault="00052159" w:rsidP="00052159">
      <w:pPr>
        <w:widowControl/>
        <w:tabs>
          <w:tab w:val="left" w:pos="142"/>
        </w:tabs>
        <w:autoSpaceDE/>
        <w:autoSpaceDN/>
        <w:adjustRightInd/>
        <w:ind w:firstLine="567"/>
        <w:contextualSpacing/>
        <w:jc w:val="right"/>
        <w:rPr>
          <w:sz w:val="28"/>
          <w:szCs w:val="28"/>
        </w:rPr>
      </w:pPr>
      <w:r w:rsidRPr="00052159">
        <w:rPr>
          <w:sz w:val="28"/>
          <w:szCs w:val="28"/>
        </w:rPr>
        <w:t>(приложение)</w:t>
      </w:r>
    </w:p>
    <w:p w:rsidR="00052159" w:rsidRPr="00052159" w:rsidRDefault="00052159" w:rsidP="00052159">
      <w:pPr>
        <w:tabs>
          <w:tab w:val="left" w:pos="142"/>
        </w:tabs>
        <w:contextualSpacing/>
        <w:jc w:val="center"/>
        <w:outlineLvl w:val="0"/>
        <w:rPr>
          <w:b/>
          <w:bCs/>
          <w:sz w:val="28"/>
          <w:szCs w:val="28"/>
        </w:rPr>
      </w:pPr>
    </w:p>
    <w:p w:rsidR="00052159" w:rsidRPr="00052159" w:rsidRDefault="00052159" w:rsidP="00052159">
      <w:pPr>
        <w:tabs>
          <w:tab w:val="left" w:pos="142"/>
        </w:tabs>
        <w:ind w:firstLine="567"/>
        <w:contextualSpacing/>
        <w:jc w:val="center"/>
        <w:outlineLvl w:val="0"/>
        <w:rPr>
          <w:b/>
          <w:sz w:val="28"/>
          <w:szCs w:val="28"/>
        </w:rPr>
      </w:pPr>
      <w:r w:rsidRPr="00052159">
        <w:rPr>
          <w:b/>
          <w:bCs/>
          <w:sz w:val="28"/>
          <w:szCs w:val="28"/>
        </w:rPr>
        <w:t>Административный регламент по предоставлению муниципальной услуги «</w:t>
      </w:r>
      <w:r w:rsidRPr="00052159">
        <w:rPr>
          <w:b/>
          <w:sz w:val="28"/>
          <w:szCs w:val="28"/>
        </w:rPr>
        <w:t>Присвоение, изменение и аннулирование адресов»</w:t>
      </w:r>
    </w:p>
    <w:p w:rsidR="00052159" w:rsidRPr="00052159" w:rsidRDefault="00052159" w:rsidP="00052159">
      <w:pPr>
        <w:tabs>
          <w:tab w:val="left" w:pos="142"/>
        </w:tabs>
        <w:ind w:firstLine="567"/>
        <w:contextualSpacing/>
        <w:jc w:val="center"/>
        <w:outlineLvl w:val="0"/>
        <w:rPr>
          <w:bCs/>
          <w:sz w:val="28"/>
          <w:szCs w:val="28"/>
        </w:rPr>
      </w:pPr>
      <w:r w:rsidRPr="00052159">
        <w:rPr>
          <w:rFonts w:cs="Calibri"/>
          <w:sz w:val="28"/>
          <w:szCs w:val="28"/>
        </w:rPr>
        <w:t xml:space="preserve"> (далее – административный регламент)</w:t>
      </w:r>
    </w:p>
    <w:p w:rsidR="00052159" w:rsidRPr="00052159" w:rsidRDefault="00052159" w:rsidP="00052159">
      <w:pPr>
        <w:tabs>
          <w:tab w:val="left" w:pos="142"/>
        </w:tabs>
        <w:ind w:firstLine="567"/>
        <w:contextualSpacing/>
        <w:jc w:val="center"/>
        <w:outlineLvl w:val="0"/>
        <w:rPr>
          <w:b/>
          <w:bCs/>
          <w:sz w:val="28"/>
          <w:szCs w:val="28"/>
        </w:rPr>
      </w:pPr>
    </w:p>
    <w:p w:rsidR="00052159" w:rsidRPr="00052159" w:rsidRDefault="00052159" w:rsidP="00052159">
      <w:pPr>
        <w:tabs>
          <w:tab w:val="left" w:pos="142"/>
        </w:tabs>
        <w:contextualSpacing/>
        <w:jc w:val="center"/>
        <w:outlineLvl w:val="0"/>
        <w:rPr>
          <w:b/>
          <w:bCs/>
          <w:sz w:val="28"/>
          <w:szCs w:val="28"/>
        </w:rPr>
      </w:pPr>
      <w:r w:rsidRPr="00052159">
        <w:rPr>
          <w:b/>
          <w:bCs/>
          <w:sz w:val="28"/>
          <w:szCs w:val="28"/>
        </w:rPr>
        <w:t>1. Общие положения</w:t>
      </w:r>
    </w:p>
    <w:p w:rsidR="00052159" w:rsidRPr="00052159" w:rsidRDefault="00052159" w:rsidP="00052159">
      <w:pPr>
        <w:tabs>
          <w:tab w:val="left" w:pos="142"/>
        </w:tabs>
        <w:ind w:firstLine="567"/>
        <w:jc w:val="both"/>
        <w:rPr>
          <w:strike/>
          <w:sz w:val="28"/>
          <w:szCs w:val="28"/>
        </w:rPr>
      </w:pPr>
    </w:p>
    <w:p w:rsidR="00052159" w:rsidRPr="00052159" w:rsidRDefault="00052159" w:rsidP="00052159">
      <w:pPr>
        <w:tabs>
          <w:tab w:val="left" w:pos="142"/>
        </w:tabs>
        <w:ind w:firstLine="567"/>
        <w:contextualSpacing/>
        <w:jc w:val="both"/>
        <w:rPr>
          <w:sz w:val="28"/>
          <w:szCs w:val="28"/>
        </w:rPr>
      </w:pPr>
      <w:r w:rsidRPr="00052159">
        <w:rPr>
          <w:sz w:val="28"/>
          <w:szCs w:val="28"/>
        </w:rPr>
        <w:t>1.1. Регламент устанавливает порядок и стандарт предоставления муниципальной услуги.</w:t>
      </w:r>
    </w:p>
    <w:p w:rsidR="00052159" w:rsidRPr="00052159" w:rsidRDefault="00052159" w:rsidP="00052159">
      <w:pPr>
        <w:tabs>
          <w:tab w:val="left" w:pos="142"/>
        </w:tabs>
        <w:ind w:firstLine="567"/>
        <w:contextualSpacing/>
        <w:jc w:val="both"/>
        <w:rPr>
          <w:sz w:val="28"/>
          <w:szCs w:val="28"/>
        </w:rPr>
      </w:pPr>
      <w:r w:rsidRPr="00052159">
        <w:rPr>
          <w:sz w:val="28"/>
          <w:szCs w:val="28"/>
        </w:rPr>
        <w:t>1.2.  Заявителями, имеющими право на получение муниципальной услуги, являются физические и юридические лица – собственники объектов адресации либо лица, обладающие одним из следующих вещных прав на объект адресации:</w:t>
      </w:r>
    </w:p>
    <w:p w:rsidR="00052159" w:rsidRPr="00052159" w:rsidRDefault="00052159" w:rsidP="00052159">
      <w:pPr>
        <w:tabs>
          <w:tab w:val="left" w:pos="142"/>
        </w:tabs>
        <w:ind w:firstLine="567"/>
        <w:contextualSpacing/>
        <w:jc w:val="both"/>
        <w:rPr>
          <w:sz w:val="28"/>
          <w:szCs w:val="28"/>
        </w:rPr>
      </w:pPr>
      <w:r w:rsidRPr="00052159">
        <w:rPr>
          <w:sz w:val="28"/>
          <w:szCs w:val="28"/>
        </w:rPr>
        <w:t>а) право хозяйственного ведения;</w:t>
      </w:r>
    </w:p>
    <w:p w:rsidR="00052159" w:rsidRPr="00052159" w:rsidRDefault="00052159" w:rsidP="00052159">
      <w:pPr>
        <w:tabs>
          <w:tab w:val="left" w:pos="142"/>
        </w:tabs>
        <w:ind w:firstLine="567"/>
        <w:contextualSpacing/>
        <w:jc w:val="both"/>
        <w:rPr>
          <w:sz w:val="28"/>
          <w:szCs w:val="28"/>
        </w:rPr>
      </w:pPr>
      <w:r w:rsidRPr="00052159">
        <w:rPr>
          <w:sz w:val="28"/>
          <w:szCs w:val="28"/>
        </w:rPr>
        <w:t>б) право оперативного управления;</w:t>
      </w:r>
    </w:p>
    <w:p w:rsidR="00052159" w:rsidRPr="00052159" w:rsidRDefault="00052159" w:rsidP="00052159">
      <w:pPr>
        <w:tabs>
          <w:tab w:val="left" w:pos="142"/>
        </w:tabs>
        <w:ind w:firstLine="567"/>
        <w:contextualSpacing/>
        <w:jc w:val="both"/>
        <w:rPr>
          <w:sz w:val="28"/>
          <w:szCs w:val="28"/>
        </w:rPr>
      </w:pPr>
      <w:r w:rsidRPr="00052159">
        <w:rPr>
          <w:sz w:val="28"/>
          <w:szCs w:val="28"/>
        </w:rPr>
        <w:t>в) право пожизненно наследуемого владения;</w:t>
      </w:r>
    </w:p>
    <w:p w:rsidR="00052159" w:rsidRPr="00052159" w:rsidRDefault="00052159" w:rsidP="00052159">
      <w:pPr>
        <w:tabs>
          <w:tab w:val="left" w:pos="142"/>
        </w:tabs>
        <w:ind w:firstLine="567"/>
        <w:contextualSpacing/>
        <w:jc w:val="both"/>
        <w:rPr>
          <w:sz w:val="28"/>
          <w:szCs w:val="28"/>
        </w:rPr>
      </w:pPr>
      <w:r w:rsidRPr="00052159">
        <w:rPr>
          <w:sz w:val="28"/>
          <w:szCs w:val="28"/>
        </w:rPr>
        <w:t>г) право постоянного (бессрочного) пользования.</w:t>
      </w:r>
    </w:p>
    <w:p w:rsidR="00052159" w:rsidRPr="00052159" w:rsidRDefault="00052159" w:rsidP="00052159">
      <w:pPr>
        <w:tabs>
          <w:tab w:val="left" w:pos="142"/>
        </w:tabs>
        <w:ind w:firstLine="567"/>
        <w:contextualSpacing/>
        <w:jc w:val="both"/>
        <w:rPr>
          <w:sz w:val="28"/>
          <w:szCs w:val="28"/>
        </w:rPr>
      </w:pPr>
      <w:r w:rsidRPr="00052159">
        <w:rPr>
          <w:sz w:val="28"/>
          <w:szCs w:val="28"/>
        </w:rPr>
        <w:t>От имени заявителей при предоставлении муниципальной услуги могут выступать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052159" w:rsidRPr="00052159" w:rsidRDefault="00052159" w:rsidP="00052159">
      <w:pPr>
        <w:tabs>
          <w:tab w:val="left" w:pos="142"/>
        </w:tabs>
        <w:ind w:firstLine="567"/>
        <w:contextualSpacing/>
        <w:jc w:val="both"/>
        <w:rPr>
          <w:sz w:val="28"/>
          <w:szCs w:val="28"/>
        </w:rPr>
      </w:pPr>
      <w:r w:rsidRPr="00052159">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52159" w:rsidRPr="00052159" w:rsidRDefault="00052159" w:rsidP="00052159">
      <w:pPr>
        <w:tabs>
          <w:tab w:val="left" w:pos="142"/>
        </w:tabs>
        <w:ind w:firstLine="567"/>
        <w:contextualSpacing/>
        <w:jc w:val="both"/>
        <w:rPr>
          <w:sz w:val="28"/>
          <w:szCs w:val="28"/>
        </w:rPr>
      </w:pPr>
      <w:r w:rsidRPr="00052159">
        <w:rPr>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052159" w:rsidRPr="00052159" w:rsidRDefault="00052159" w:rsidP="00052159">
      <w:pPr>
        <w:tabs>
          <w:tab w:val="left" w:pos="142"/>
        </w:tabs>
        <w:ind w:firstLine="567"/>
        <w:contextualSpacing/>
        <w:jc w:val="both"/>
        <w:rPr>
          <w:sz w:val="28"/>
          <w:szCs w:val="28"/>
        </w:rPr>
      </w:pPr>
      <w:r w:rsidRPr="00052159">
        <w:rPr>
          <w:sz w:val="28"/>
          <w:szCs w:val="28"/>
        </w:rPr>
        <w:t>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52159" w:rsidRPr="00052159" w:rsidRDefault="00052159" w:rsidP="00052159">
      <w:pPr>
        <w:tabs>
          <w:tab w:val="left" w:pos="142"/>
        </w:tabs>
        <w:ind w:firstLine="567"/>
        <w:contextualSpacing/>
        <w:jc w:val="both"/>
        <w:rPr>
          <w:sz w:val="28"/>
          <w:szCs w:val="28"/>
        </w:rPr>
      </w:pPr>
      <w:r w:rsidRPr="00052159">
        <w:rPr>
          <w:sz w:val="28"/>
          <w:szCs w:val="28"/>
        </w:rPr>
        <w:t xml:space="preserve">1.3. Информация о местах нахождения </w:t>
      </w:r>
      <w:r w:rsidR="009808D8">
        <w:rPr>
          <w:sz w:val="28"/>
          <w:szCs w:val="28"/>
        </w:rPr>
        <w:t>Администрации МО «Подпорожский муниципальный район»</w:t>
      </w:r>
      <w:r w:rsidRPr="00052159">
        <w:rPr>
          <w:sz w:val="28"/>
          <w:szCs w:val="28"/>
        </w:rPr>
        <w:t xml:space="preserve"> (далее </w:t>
      </w:r>
      <w:r w:rsidR="009808D8">
        <w:rPr>
          <w:sz w:val="28"/>
          <w:szCs w:val="28"/>
        </w:rPr>
        <w:t>–</w:t>
      </w:r>
      <w:r w:rsidRPr="00052159">
        <w:rPr>
          <w:sz w:val="28"/>
          <w:szCs w:val="28"/>
        </w:rPr>
        <w:t xml:space="preserve"> </w:t>
      </w:r>
      <w:r w:rsidR="009808D8">
        <w:rPr>
          <w:sz w:val="28"/>
          <w:szCs w:val="28"/>
        </w:rPr>
        <w:t xml:space="preserve">Администрация, </w:t>
      </w:r>
      <w:r w:rsidRPr="00052159">
        <w:rPr>
          <w:sz w:val="28"/>
          <w:szCs w:val="28"/>
        </w:rPr>
        <w:t>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052159" w:rsidRPr="00052159" w:rsidRDefault="00052159" w:rsidP="00052159">
      <w:pPr>
        <w:tabs>
          <w:tab w:val="left" w:pos="142"/>
        </w:tabs>
        <w:ind w:firstLine="567"/>
        <w:contextualSpacing/>
        <w:jc w:val="both"/>
        <w:rPr>
          <w:sz w:val="28"/>
          <w:szCs w:val="28"/>
        </w:rPr>
      </w:pPr>
      <w:r w:rsidRPr="00052159">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w:t>
      </w:r>
      <w:r w:rsidRPr="00052159">
        <w:rPr>
          <w:sz w:val="28"/>
          <w:szCs w:val="28"/>
        </w:rPr>
        <w:lastRenderedPageBreak/>
        <w:t>услуги;</w:t>
      </w:r>
    </w:p>
    <w:p w:rsidR="00052159" w:rsidRPr="00052159" w:rsidRDefault="00052159" w:rsidP="00052159">
      <w:pPr>
        <w:tabs>
          <w:tab w:val="left" w:pos="142"/>
        </w:tabs>
        <w:ind w:firstLine="567"/>
        <w:contextualSpacing/>
        <w:jc w:val="both"/>
        <w:rPr>
          <w:sz w:val="28"/>
          <w:szCs w:val="28"/>
        </w:rPr>
      </w:pPr>
      <w:r w:rsidRPr="00052159">
        <w:rPr>
          <w:sz w:val="28"/>
          <w:szCs w:val="28"/>
        </w:rPr>
        <w:t xml:space="preserve">на сайте </w:t>
      </w:r>
      <w:r w:rsidR="009808D8">
        <w:rPr>
          <w:sz w:val="28"/>
          <w:szCs w:val="28"/>
        </w:rPr>
        <w:t>Администрации</w:t>
      </w:r>
      <w:r w:rsidR="00F72C53">
        <w:rPr>
          <w:sz w:val="28"/>
          <w:szCs w:val="28"/>
        </w:rPr>
        <w:t xml:space="preserve"> </w:t>
      </w:r>
      <w:hyperlink r:id="rId7" w:history="1">
        <w:r w:rsidR="00F72C53" w:rsidRPr="008E21E5">
          <w:rPr>
            <w:rStyle w:val="a6"/>
            <w:sz w:val="28"/>
            <w:szCs w:val="28"/>
          </w:rPr>
          <w:t>https://podadm.ru/</w:t>
        </w:r>
      </w:hyperlink>
      <w:r w:rsidR="00F72C53">
        <w:rPr>
          <w:sz w:val="28"/>
          <w:szCs w:val="28"/>
        </w:rPr>
        <w:t xml:space="preserve"> </w:t>
      </w:r>
      <w:r w:rsidRPr="00052159">
        <w:rPr>
          <w:sz w:val="28"/>
          <w:szCs w:val="28"/>
        </w:rPr>
        <w:t>;</w:t>
      </w:r>
    </w:p>
    <w:p w:rsidR="00052159" w:rsidRPr="00052159" w:rsidRDefault="00052159" w:rsidP="00052159">
      <w:pPr>
        <w:tabs>
          <w:tab w:val="left" w:pos="142"/>
        </w:tabs>
        <w:ind w:firstLine="567"/>
        <w:contextualSpacing/>
        <w:jc w:val="both"/>
        <w:rPr>
          <w:sz w:val="28"/>
          <w:szCs w:val="28"/>
        </w:rPr>
      </w:pPr>
      <w:r w:rsidRPr="0005215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52159" w:rsidRPr="00052159" w:rsidRDefault="00052159" w:rsidP="00052159">
      <w:pPr>
        <w:tabs>
          <w:tab w:val="left" w:pos="142"/>
        </w:tabs>
        <w:ind w:firstLine="567"/>
        <w:contextualSpacing/>
        <w:jc w:val="both"/>
        <w:rPr>
          <w:sz w:val="28"/>
          <w:szCs w:val="28"/>
        </w:rPr>
      </w:pPr>
      <w:r w:rsidRPr="0005215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052159" w:rsidRPr="00052159" w:rsidRDefault="00052159" w:rsidP="00052159">
      <w:pPr>
        <w:tabs>
          <w:tab w:val="left" w:pos="142"/>
        </w:tabs>
        <w:ind w:firstLine="567"/>
        <w:contextualSpacing/>
        <w:jc w:val="both"/>
        <w:rPr>
          <w:sz w:val="28"/>
          <w:szCs w:val="28"/>
        </w:rPr>
      </w:pPr>
      <w:r w:rsidRPr="0005215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052159" w:rsidRPr="00052159" w:rsidRDefault="00052159" w:rsidP="00052159">
      <w:pPr>
        <w:tabs>
          <w:tab w:val="left" w:pos="142"/>
        </w:tabs>
        <w:ind w:firstLine="567"/>
        <w:contextualSpacing/>
        <w:jc w:val="both"/>
        <w:rPr>
          <w:sz w:val="28"/>
          <w:szCs w:val="28"/>
        </w:rPr>
      </w:pPr>
    </w:p>
    <w:p w:rsidR="00052159" w:rsidRPr="00052159" w:rsidRDefault="00052159" w:rsidP="00052159">
      <w:pPr>
        <w:tabs>
          <w:tab w:val="left" w:pos="142"/>
        </w:tabs>
        <w:contextualSpacing/>
        <w:jc w:val="center"/>
        <w:rPr>
          <w:b/>
          <w:sz w:val="28"/>
          <w:szCs w:val="28"/>
        </w:rPr>
      </w:pPr>
      <w:r w:rsidRPr="00052159">
        <w:rPr>
          <w:b/>
          <w:sz w:val="28"/>
          <w:szCs w:val="28"/>
        </w:rPr>
        <w:t>2. Стандарт предоставления муниципальной услуги</w:t>
      </w:r>
    </w:p>
    <w:p w:rsidR="00052159" w:rsidRPr="00052159" w:rsidRDefault="00052159" w:rsidP="00052159">
      <w:pPr>
        <w:tabs>
          <w:tab w:val="left" w:pos="142"/>
        </w:tabs>
        <w:ind w:firstLine="567"/>
        <w:contextualSpacing/>
        <w:jc w:val="both"/>
        <w:rPr>
          <w:sz w:val="28"/>
          <w:szCs w:val="28"/>
        </w:rPr>
      </w:pPr>
    </w:p>
    <w:p w:rsidR="00052159" w:rsidRPr="00F72C53" w:rsidRDefault="00052159" w:rsidP="00052159">
      <w:pPr>
        <w:tabs>
          <w:tab w:val="left" w:pos="142"/>
        </w:tabs>
        <w:ind w:firstLine="567"/>
        <w:jc w:val="both"/>
        <w:rPr>
          <w:sz w:val="28"/>
          <w:szCs w:val="28"/>
        </w:rPr>
      </w:pPr>
      <w:r w:rsidRPr="00F72C53">
        <w:rPr>
          <w:sz w:val="28"/>
          <w:szCs w:val="28"/>
        </w:rPr>
        <w:t>2.1. Наименование муниципальной услуги: «Присвоение, изменение и аннулирование адресов».</w:t>
      </w:r>
    </w:p>
    <w:p w:rsidR="00052159" w:rsidRPr="00F72C53" w:rsidRDefault="00052159" w:rsidP="00052159">
      <w:pPr>
        <w:tabs>
          <w:tab w:val="left" w:pos="142"/>
        </w:tabs>
        <w:ind w:firstLine="567"/>
        <w:jc w:val="both"/>
        <w:rPr>
          <w:sz w:val="28"/>
          <w:szCs w:val="28"/>
        </w:rPr>
      </w:pPr>
      <w:r w:rsidRPr="00F72C53">
        <w:rPr>
          <w:sz w:val="28"/>
          <w:szCs w:val="28"/>
        </w:rPr>
        <w:t>Сокращенное наи</w:t>
      </w:r>
      <w:r w:rsidR="00F72C53">
        <w:rPr>
          <w:sz w:val="28"/>
          <w:szCs w:val="28"/>
        </w:rPr>
        <w:t xml:space="preserve">менование муниципальной услуги </w:t>
      </w:r>
      <w:r w:rsidRPr="00F72C53">
        <w:rPr>
          <w:sz w:val="28"/>
          <w:szCs w:val="28"/>
        </w:rPr>
        <w:t xml:space="preserve">отсутствует. </w:t>
      </w:r>
    </w:p>
    <w:p w:rsidR="00052159" w:rsidRPr="00F72C53" w:rsidRDefault="00052159" w:rsidP="00052159">
      <w:pPr>
        <w:tabs>
          <w:tab w:val="left" w:pos="142"/>
        </w:tabs>
        <w:ind w:firstLine="567"/>
        <w:jc w:val="both"/>
        <w:rPr>
          <w:sz w:val="28"/>
          <w:szCs w:val="28"/>
        </w:rPr>
      </w:pPr>
      <w:r w:rsidRPr="00F72C53">
        <w:rPr>
          <w:sz w:val="28"/>
          <w:szCs w:val="28"/>
        </w:rPr>
        <w:t>2.2. Муниципальную услугу предоставляет:</w:t>
      </w:r>
    </w:p>
    <w:p w:rsidR="00052159" w:rsidRPr="00052159" w:rsidRDefault="00052159" w:rsidP="00052159">
      <w:pPr>
        <w:tabs>
          <w:tab w:val="left" w:pos="142"/>
        </w:tabs>
        <w:ind w:firstLine="567"/>
        <w:jc w:val="both"/>
        <w:rPr>
          <w:sz w:val="28"/>
          <w:szCs w:val="28"/>
        </w:rPr>
      </w:pPr>
      <w:r w:rsidRPr="00052159">
        <w:rPr>
          <w:sz w:val="28"/>
          <w:szCs w:val="28"/>
        </w:rPr>
        <w:t>Администрация МО «Подпорожск</w:t>
      </w:r>
      <w:r w:rsidR="00F72C53">
        <w:rPr>
          <w:sz w:val="28"/>
          <w:szCs w:val="28"/>
        </w:rPr>
        <w:t>ий</w:t>
      </w:r>
      <w:r w:rsidRPr="00052159">
        <w:rPr>
          <w:sz w:val="28"/>
          <w:szCs w:val="28"/>
        </w:rPr>
        <w:t xml:space="preserve"> муниципальн</w:t>
      </w:r>
      <w:r w:rsidR="00F72C53">
        <w:rPr>
          <w:sz w:val="28"/>
          <w:szCs w:val="28"/>
        </w:rPr>
        <w:t>ый</w:t>
      </w:r>
      <w:r w:rsidRPr="00052159">
        <w:rPr>
          <w:sz w:val="28"/>
          <w:szCs w:val="28"/>
        </w:rPr>
        <w:t xml:space="preserve"> район</w:t>
      </w:r>
      <w:r w:rsidR="00F72C53">
        <w:rPr>
          <w:sz w:val="28"/>
          <w:szCs w:val="28"/>
        </w:rPr>
        <w:t xml:space="preserve">» </w:t>
      </w:r>
      <w:r w:rsidRPr="00052159">
        <w:rPr>
          <w:sz w:val="28"/>
          <w:szCs w:val="28"/>
        </w:rPr>
        <w:t>(далее – Администрация).</w:t>
      </w:r>
    </w:p>
    <w:p w:rsidR="00052159" w:rsidRPr="00052159" w:rsidRDefault="00052159" w:rsidP="00052159">
      <w:pPr>
        <w:tabs>
          <w:tab w:val="left" w:pos="142"/>
        </w:tabs>
        <w:ind w:firstLine="567"/>
        <w:jc w:val="both"/>
        <w:rPr>
          <w:strike/>
          <w:sz w:val="16"/>
          <w:szCs w:val="16"/>
        </w:rPr>
      </w:pPr>
      <w:r w:rsidRPr="00052159">
        <w:rPr>
          <w:sz w:val="28"/>
          <w:szCs w:val="28"/>
        </w:rPr>
        <w:t>Структурным подразделением, ответственным за предоставление муниципальной услуги, является отдел по делам архитектуры и градостроительства</w:t>
      </w:r>
      <w:r w:rsidR="00F72C53">
        <w:rPr>
          <w:sz w:val="28"/>
          <w:szCs w:val="28"/>
        </w:rPr>
        <w:t xml:space="preserve"> Администрации</w:t>
      </w:r>
      <w:r w:rsidRPr="00052159">
        <w:rPr>
          <w:sz w:val="28"/>
          <w:szCs w:val="28"/>
        </w:rPr>
        <w:t>.</w:t>
      </w:r>
    </w:p>
    <w:p w:rsidR="00052159" w:rsidRPr="00052159" w:rsidRDefault="00052159" w:rsidP="00052159">
      <w:pPr>
        <w:tabs>
          <w:tab w:val="left" w:pos="142"/>
        </w:tabs>
        <w:ind w:firstLine="567"/>
        <w:jc w:val="both"/>
        <w:rPr>
          <w:sz w:val="28"/>
          <w:szCs w:val="28"/>
        </w:rPr>
      </w:pPr>
      <w:r w:rsidRPr="00052159">
        <w:rPr>
          <w:sz w:val="28"/>
          <w:szCs w:val="28"/>
        </w:rPr>
        <w:t>В предоставлении услуги участвуют:</w:t>
      </w:r>
    </w:p>
    <w:p w:rsidR="00052159" w:rsidRPr="00052159" w:rsidRDefault="00052159" w:rsidP="00052159">
      <w:pPr>
        <w:tabs>
          <w:tab w:val="left" w:pos="142"/>
        </w:tabs>
        <w:ind w:firstLine="567"/>
        <w:jc w:val="both"/>
        <w:rPr>
          <w:sz w:val="28"/>
          <w:szCs w:val="28"/>
        </w:rPr>
      </w:pPr>
      <w:r w:rsidRPr="00052159">
        <w:rPr>
          <w:sz w:val="28"/>
          <w:szCs w:val="28"/>
        </w:rPr>
        <w:t>- ГБУ ЛО «МФЦ»;</w:t>
      </w:r>
    </w:p>
    <w:p w:rsidR="00052159" w:rsidRPr="00052159" w:rsidRDefault="00052159" w:rsidP="00052159">
      <w:pPr>
        <w:tabs>
          <w:tab w:val="left" w:pos="142"/>
        </w:tabs>
        <w:ind w:firstLine="567"/>
        <w:jc w:val="both"/>
        <w:rPr>
          <w:sz w:val="28"/>
          <w:szCs w:val="28"/>
        </w:rPr>
      </w:pPr>
      <w:r w:rsidRPr="00052159">
        <w:rPr>
          <w:sz w:val="28"/>
          <w:szCs w:val="28"/>
        </w:rPr>
        <w:t>- уполномоченные в соответствии с п. 7 Правил присвоения, изменения и аннулирования адресов, утвержденных постановлением Правительства РФ от 19.11.2014 № 1221, органы.</w:t>
      </w:r>
    </w:p>
    <w:p w:rsidR="00052159" w:rsidRPr="00052159" w:rsidRDefault="00052159" w:rsidP="00052159">
      <w:pPr>
        <w:tabs>
          <w:tab w:val="left" w:pos="142"/>
        </w:tabs>
        <w:ind w:firstLine="567"/>
        <w:jc w:val="both"/>
        <w:rPr>
          <w:sz w:val="28"/>
          <w:szCs w:val="28"/>
        </w:rPr>
      </w:pPr>
      <w:r w:rsidRPr="00052159">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052159" w:rsidRPr="00052159" w:rsidRDefault="00052159" w:rsidP="00052159">
      <w:pPr>
        <w:tabs>
          <w:tab w:val="left" w:pos="142"/>
        </w:tabs>
        <w:ind w:firstLine="567"/>
        <w:jc w:val="both"/>
        <w:rPr>
          <w:sz w:val="28"/>
          <w:szCs w:val="28"/>
        </w:rPr>
      </w:pPr>
      <w:r w:rsidRPr="00052159">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052159" w:rsidRPr="00052159" w:rsidRDefault="00052159" w:rsidP="00052159">
      <w:pPr>
        <w:tabs>
          <w:tab w:val="left" w:pos="142"/>
        </w:tabs>
        <w:ind w:firstLine="567"/>
        <w:jc w:val="both"/>
        <w:rPr>
          <w:sz w:val="28"/>
          <w:szCs w:val="28"/>
        </w:rPr>
      </w:pPr>
      <w:r w:rsidRPr="0005215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52159" w:rsidRPr="00052159" w:rsidRDefault="00052159" w:rsidP="00052159">
      <w:pPr>
        <w:tabs>
          <w:tab w:val="left" w:pos="142"/>
        </w:tabs>
        <w:ind w:firstLine="567"/>
        <w:jc w:val="both"/>
        <w:rPr>
          <w:sz w:val="28"/>
          <w:szCs w:val="28"/>
        </w:rPr>
      </w:pPr>
      <w:r w:rsidRPr="00052159">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w:t>
      </w:r>
      <w:r w:rsidRPr="00052159">
        <w:rPr>
          <w:sz w:val="28"/>
          <w:szCs w:val="28"/>
        </w:rPr>
        <w:lastRenderedPageBreak/>
        <w:t>персональным данным физического лица" (при технической реализации).</w:t>
      </w:r>
    </w:p>
    <w:p w:rsidR="00052159" w:rsidRPr="00052159" w:rsidRDefault="00052159" w:rsidP="00052159">
      <w:pPr>
        <w:tabs>
          <w:tab w:val="left" w:pos="142"/>
        </w:tabs>
        <w:ind w:firstLine="567"/>
        <w:jc w:val="both"/>
        <w:rPr>
          <w:sz w:val="28"/>
          <w:szCs w:val="28"/>
        </w:rPr>
      </w:pPr>
      <w:r w:rsidRPr="00052159">
        <w:rPr>
          <w:sz w:val="28"/>
          <w:szCs w:val="28"/>
        </w:rPr>
        <w:t>2.3</w:t>
      </w:r>
      <w:r w:rsidR="00793BDD">
        <w:rPr>
          <w:sz w:val="28"/>
          <w:szCs w:val="28"/>
        </w:rPr>
        <w:t>.</w:t>
      </w:r>
      <w:r w:rsidRPr="00052159">
        <w:rPr>
          <w:sz w:val="28"/>
          <w:szCs w:val="28"/>
        </w:rPr>
        <w:t xml:space="preserve"> Результатом предоставления муниципальной услуги является: </w:t>
      </w:r>
    </w:p>
    <w:p w:rsidR="00052159" w:rsidRPr="00052159" w:rsidRDefault="00052159" w:rsidP="00052159">
      <w:pPr>
        <w:tabs>
          <w:tab w:val="left" w:pos="142"/>
        </w:tabs>
        <w:ind w:firstLine="567"/>
        <w:contextualSpacing/>
        <w:jc w:val="both"/>
        <w:rPr>
          <w:sz w:val="28"/>
          <w:szCs w:val="28"/>
        </w:rPr>
      </w:pPr>
      <w:r w:rsidRPr="00052159">
        <w:rPr>
          <w:sz w:val="28"/>
          <w:szCs w:val="28"/>
        </w:rPr>
        <w:t>1) выдача заявителю решения о присвоении, изменении, аннулировании адреса объекту адресации или сведения о нормативных правовых актах о присвоении, изменении и аннулировании адресов объектов недвижимости; </w:t>
      </w:r>
    </w:p>
    <w:p w:rsidR="00052159" w:rsidRPr="00052159" w:rsidRDefault="00052159" w:rsidP="00052159">
      <w:pPr>
        <w:tabs>
          <w:tab w:val="left" w:pos="142"/>
        </w:tabs>
        <w:ind w:firstLine="567"/>
        <w:contextualSpacing/>
        <w:jc w:val="both"/>
        <w:rPr>
          <w:sz w:val="28"/>
          <w:szCs w:val="28"/>
        </w:rPr>
      </w:pPr>
      <w:r w:rsidRPr="00052159">
        <w:rPr>
          <w:sz w:val="28"/>
          <w:szCs w:val="28"/>
        </w:rPr>
        <w:t>2) выдача заявителю решения об отказе в присвоении, изменении и аннулировании адреса объекту адресации</w:t>
      </w:r>
      <w:r w:rsidRPr="00052159">
        <w:rPr>
          <w:b/>
          <w:sz w:val="28"/>
          <w:szCs w:val="28"/>
        </w:rPr>
        <w:t>.</w:t>
      </w:r>
    </w:p>
    <w:p w:rsidR="00052159" w:rsidRPr="00052159" w:rsidRDefault="00052159" w:rsidP="00052159">
      <w:pPr>
        <w:tabs>
          <w:tab w:val="left" w:pos="142"/>
        </w:tabs>
        <w:ind w:firstLine="567"/>
        <w:jc w:val="both"/>
        <w:rPr>
          <w:sz w:val="28"/>
          <w:szCs w:val="28"/>
        </w:rPr>
      </w:pPr>
      <w:r w:rsidRPr="00052159">
        <w:rPr>
          <w:sz w:val="28"/>
          <w:szCs w:val="28"/>
        </w:rPr>
        <w:t xml:space="preserve">2.3.1 Оказание муниципальной услуги заключается в присвоении, изменении и аннулировании адресов в отношении: </w:t>
      </w:r>
    </w:p>
    <w:p w:rsidR="00052159" w:rsidRPr="00052159" w:rsidRDefault="00052159" w:rsidP="00052159">
      <w:pPr>
        <w:tabs>
          <w:tab w:val="left" w:pos="142"/>
        </w:tabs>
        <w:ind w:firstLine="567"/>
        <w:jc w:val="both"/>
        <w:rPr>
          <w:sz w:val="28"/>
          <w:szCs w:val="28"/>
        </w:rPr>
      </w:pPr>
      <w:r w:rsidRPr="00052159">
        <w:rPr>
          <w:sz w:val="28"/>
          <w:szCs w:val="28"/>
        </w:rPr>
        <w:t xml:space="preserve">а) зданий (строений, за исключением некапитального строения), в том числе строительство которых не завершено; </w:t>
      </w:r>
    </w:p>
    <w:p w:rsidR="00052159" w:rsidRPr="00052159" w:rsidRDefault="00052159" w:rsidP="00052159">
      <w:pPr>
        <w:tabs>
          <w:tab w:val="left" w:pos="142"/>
        </w:tabs>
        <w:ind w:firstLine="567"/>
        <w:jc w:val="both"/>
        <w:rPr>
          <w:sz w:val="28"/>
          <w:szCs w:val="28"/>
        </w:rPr>
      </w:pPr>
      <w:r w:rsidRPr="00052159">
        <w:rPr>
          <w:sz w:val="28"/>
          <w:szCs w:val="28"/>
        </w:rPr>
        <w:t>б) сооружений (за исключением некапитальных сооружений и линейных объектов), в том числе строительство которых не завершено;</w:t>
      </w:r>
    </w:p>
    <w:p w:rsidR="00052159" w:rsidRPr="00052159" w:rsidRDefault="00052159" w:rsidP="00052159">
      <w:pPr>
        <w:tabs>
          <w:tab w:val="left" w:pos="142"/>
        </w:tabs>
        <w:ind w:firstLine="567"/>
        <w:jc w:val="both"/>
        <w:rPr>
          <w:sz w:val="28"/>
          <w:szCs w:val="28"/>
        </w:rPr>
      </w:pPr>
      <w:r w:rsidRPr="00052159">
        <w:rPr>
          <w:sz w:val="28"/>
          <w:szCs w:val="28"/>
        </w:rPr>
        <w:t xml:space="preserve"> в) земельных участков (за исключением земельных участков, не относящихся к землям населенных пунктов и не предназначенных для размещения на них объектов капитального строительства);</w:t>
      </w:r>
    </w:p>
    <w:p w:rsidR="00052159" w:rsidRPr="00052159" w:rsidRDefault="00052159" w:rsidP="00052159">
      <w:pPr>
        <w:tabs>
          <w:tab w:val="left" w:pos="142"/>
        </w:tabs>
        <w:ind w:firstLine="567"/>
        <w:jc w:val="both"/>
        <w:rPr>
          <w:sz w:val="28"/>
          <w:szCs w:val="28"/>
        </w:rPr>
      </w:pPr>
      <w:r w:rsidRPr="00052159">
        <w:rPr>
          <w:sz w:val="28"/>
          <w:szCs w:val="28"/>
        </w:rPr>
        <w:t>г) помещений, являющихся частью объекта капитального строительства;</w:t>
      </w:r>
    </w:p>
    <w:p w:rsidR="00052159" w:rsidRPr="00052159" w:rsidRDefault="00052159" w:rsidP="00052159">
      <w:pPr>
        <w:tabs>
          <w:tab w:val="left" w:pos="142"/>
        </w:tabs>
        <w:ind w:firstLine="567"/>
        <w:jc w:val="both"/>
        <w:rPr>
          <w:sz w:val="28"/>
          <w:szCs w:val="28"/>
        </w:rPr>
      </w:pPr>
      <w:r w:rsidRPr="00052159">
        <w:rPr>
          <w:sz w:val="28"/>
          <w:szCs w:val="28"/>
        </w:rPr>
        <w:t xml:space="preserve">д) машино-мест (за исключением машино-мест, являющихся частью некапитального здания или сооружения), 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 </w:t>
      </w:r>
      <w:r w:rsidR="00754F32">
        <w:rPr>
          <w:sz w:val="28"/>
          <w:szCs w:val="28"/>
        </w:rPr>
        <w:t xml:space="preserve">«Подпорожское городское поселение Подпорожского </w:t>
      </w:r>
      <w:r w:rsidRPr="00052159">
        <w:rPr>
          <w:sz w:val="28"/>
          <w:szCs w:val="28"/>
        </w:rPr>
        <w:t>муниципального района Ленинградской области</w:t>
      </w:r>
      <w:r w:rsidR="00754F32">
        <w:rPr>
          <w:sz w:val="28"/>
          <w:szCs w:val="28"/>
        </w:rPr>
        <w:t>»</w:t>
      </w:r>
      <w:r w:rsidRPr="00052159">
        <w:rPr>
          <w:sz w:val="28"/>
          <w:szCs w:val="28"/>
        </w:rPr>
        <w:t>.</w:t>
      </w:r>
    </w:p>
    <w:p w:rsidR="00052159" w:rsidRPr="00052159" w:rsidRDefault="00052159" w:rsidP="00052159">
      <w:pPr>
        <w:tabs>
          <w:tab w:val="left" w:pos="142"/>
        </w:tabs>
        <w:ind w:firstLine="567"/>
        <w:jc w:val="both"/>
        <w:rPr>
          <w:sz w:val="28"/>
          <w:szCs w:val="28"/>
        </w:rPr>
      </w:pPr>
      <w:r w:rsidRPr="00052159">
        <w:rPr>
          <w:sz w:val="28"/>
          <w:szCs w:val="28"/>
        </w:rPr>
        <w:t>Присвоение объекту адресации адреса осуществляется:</w:t>
      </w:r>
    </w:p>
    <w:p w:rsidR="00052159" w:rsidRPr="00052159" w:rsidRDefault="00052159" w:rsidP="00052159">
      <w:pPr>
        <w:tabs>
          <w:tab w:val="left" w:pos="142"/>
        </w:tabs>
        <w:ind w:firstLine="567"/>
        <w:jc w:val="both"/>
        <w:rPr>
          <w:sz w:val="28"/>
          <w:szCs w:val="28"/>
        </w:rPr>
      </w:pPr>
      <w:r w:rsidRPr="00052159">
        <w:rPr>
          <w:sz w:val="28"/>
          <w:szCs w:val="28"/>
        </w:rPr>
        <w:t>а) в отношении земельных участков в случаях:</w:t>
      </w:r>
    </w:p>
    <w:p w:rsidR="00052159" w:rsidRPr="00052159" w:rsidRDefault="00052159" w:rsidP="00052159">
      <w:pPr>
        <w:tabs>
          <w:tab w:val="left" w:pos="142"/>
        </w:tabs>
        <w:ind w:firstLine="567"/>
        <w:jc w:val="both"/>
        <w:rPr>
          <w:sz w:val="28"/>
          <w:szCs w:val="28"/>
        </w:rPr>
      </w:pPr>
      <w:r w:rsidRPr="00052159">
        <w:rPr>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52159" w:rsidRPr="00052159" w:rsidRDefault="00052159" w:rsidP="00052159">
      <w:pPr>
        <w:tabs>
          <w:tab w:val="left" w:pos="142"/>
        </w:tabs>
        <w:ind w:firstLine="567"/>
        <w:jc w:val="both"/>
        <w:rPr>
          <w:sz w:val="28"/>
          <w:szCs w:val="28"/>
        </w:rPr>
      </w:pPr>
      <w:r w:rsidRPr="00052159">
        <w:rPr>
          <w:sz w:val="28"/>
          <w:szCs w:val="28"/>
        </w:rPr>
        <w:t xml:space="preserve"> 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52159" w:rsidRPr="00052159" w:rsidRDefault="00052159" w:rsidP="00052159">
      <w:pPr>
        <w:tabs>
          <w:tab w:val="left" w:pos="142"/>
        </w:tabs>
        <w:ind w:firstLine="567"/>
        <w:jc w:val="both"/>
        <w:rPr>
          <w:sz w:val="28"/>
          <w:szCs w:val="28"/>
        </w:rPr>
      </w:pPr>
      <w:r w:rsidRPr="00052159">
        <w:rPr>
          <w:sz w:val="28"/>
          <w:szCs w:val="28"/>
        </w:rPr>
        <w:t xml:space="preserve"> б) в отношении зданий (строений), сооружений, в том числе строительство которых не завершено, в случаях:</w:t>
      </w:r>
    </w:p>
    <w:p w:rsidR="00052159" w:rsidRPr="00052159" w:rsidRDefault="00052159" w:rsidP="00052159">
      <w:pPr>
        <w:tabs>
          <w:tab w:val="left" w:pos="142"/>
        </w:tabs>
        <w:ind w:firstLine="567"/>
        <w:jc w:val="both"/>
        <w:rPr>
          <w:sz w:val="28"/>
          <w:szCs w:val="28"/>
        </w:rPr>
      </w:pPr>
      <w:r w:rsidRPr="00052159">
        <w:rPr>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52159" w:rsidRPr="00052159" w:rsidRDefault="00052159" w:rsidP="00052159">
      <w:pPr>
        <w:tabs>
          <w:tab w:val="left" w:pos="142"/>
        </w:tabs>
        <w:ind w:firstLine="567"/>
        <w:jc w:val="both"/>
        <w:rPr>
          <w:sz w:val="28"/>
          <w:szCs w:val="28"/>
        </w:rPr>
      </w:pPr>
      <w:r w:rsidRPr="00052159">
        <w:rPr>
          <w:sz w:val="28"/>
          <w:szCs w:val="28"/>
        </w:rPr>
        <w:t xml:space="preserve"> 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w:t>
      </w:r>
      <w:r w:rsidRPr="00052159">
        <w:rPr>
          <w:sz w:val="28"/>
          <w:szCs w:val="28"/>
        </w:rPr>
        <w:lastRenderedPageBreak/>
        <w:t>Российской Федерации для строительства или реконструкции объекта недвижимости получение разрешения на строительство не требуется);</w:t>
      </w:r>
    </w:p>
    <w:p w:rsidR="00052159" w:rsidRPr="00052159" w:rsidRDefault="00052159" w:rsidP="00052159">
      <w:pPr>
        <w:tabs>
          <w:tab w:val="left" w:pos="142"/>
        </w:tabs>
        <w:ind w:firstLine="567"/>
        <w:jc w:val="both"/>
        <w:rPr>
          <w:sz w:val="28"/>
          <w:szCs w:val="28"/>
        </w:rPr>
      </w:pPr>
      <w:r w:rsidRPr="00052159">
        <w:rPr>
          <w:sz w:val="28"/>
          <w:szCs w:val="28"/>
        </w:rPr>
        <w:t xml:space="preserve"> в) в отношении помещений в случаях:</w:t>
      </w:r>
    </w:p>
    <w:p w:rsidR="00052159" w:rsidRPr="00052159" w:rsidRDefault="00052159" w:rsidP="00052159">
      <w:pPr>
        <w:tabs>
          <w:tab w:val="left" w:pos="142"/>
        </w:tabs>
        <w:ind w:firstLine="567"/>
        <w:jc w:val="both"/>
        <w:rPr>
          <w:sz w:val="28"/>
          <w:szCs w:val="28"/>
        </w:rPr>
      </w:pPr>
      <w:r w:rsidRPr="00052159">
        <w:rPr>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52159" w:rsidRPr="00052159" w:rsidRDefault="00052159" w:rsidP="00052159">
      <w:pPr>
        <w:tabs>
          <w:tab w:val="left" w:pos="142"/>
        </w:tabs>
        <w:ind w:firstLine="567"/>
        <w:jc w:val="both"/>
        <w:rPr>
          <w:sz w:val="28"/>
          <w:szCs w:val="28"/>
        </w:rPr>
      </w:pPr>
      <w:r w:rsidRPr="00052159">
        <w:rPr>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 </w:t>
      </w:r>
    </w:p>
    <w:p w:rsidR="00052159" w:rsidRPr="00052159" w:rsidRDefault="00052159" w:rsidP="00052159">
      <w:pPr>
        <w:tabs>
          <w:tab w:val="left" w:pos="142"/>
        </w:tabs>
        <w:ind w:firstLine="567"/>
        <w:jc w:val="both"/>
        <w:rPr>
          <w:sz w:val="28"/>
          <w:szCs w:val="28"/>
        </w:rPr>
      </w:pPr>
      <w:r w:rsidRPr="00052159">
        <w:rPr>
          <w:sz w:val="28"/>
          <w:szCs w:val="28"/>
        </w:rPr>
        <w:t xml:space="preserve"> 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052159" w:rsidRPr="00052159" w:rsidRDefault="00052159" w:rsidP="00052159">
      <w:pPr>
        <w:tabs>
          <w:tab w:val="left" w:pos="142"/>
        </w:tabs>
        <w:ind w:firstLine="567"/>
        <w:jc w:val="both"/>
        <w:rPr>
          <w:sz w:val="28"/>
          <w:szCs w:val="28"/>
        </w:rPr>
      </w:pPr>
      <w:r w:rsidRPr="00052159">
        <w:rPr>
          <w:sz w:val="28"/>
          <w:szCs w:val="28"/>
        </w:rPr>
        <w:t xml:space="preserve"> 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052159" w:rsidRPr="00052159" w:rsidRDefault="00052159" w:rsidP="00052159">
      <w:pPr>
        <w:tabs>
          <w:tab w:val="left" w:pos="142"/>
        </w:tabs>
        <w:ind w:firstLine="567"/>
        <w:jc w:val="both"/>
        <w:rPr>
          <w:sz w:val="28"/>
          <w:szCs w:val="28"/>
        </w:rPr>
      </w:pPr>
      <w:r w:rsidRPr="00052159">
        <w:rPr>
          <w:sz w:val="28"/>
          <w:szCs w:val="28"/>
        </w:rPr>
        <w:t>Решения которые принимаются уполномоченным орган</w:t>
      </w:r>
      <w:r w:rsidR="00754F32">
        <w:rPr>
          <w:sz w:val="28"/>
          <w:szCs w:val="28"/>
        </w:rPr>
        <w:t>ом</w:t>
      </w:r>
      <w:r w:rsidRPr="00052159">
        <w:rPr>
          <w:sz w:val="28"/>
          <w:szCs w:val="28"/>
        </w:rPr>
        <w:t xml:space="preserve"> о присвоении наименований элементам планировочной структуры и элементам улично-дорожной сети, изменения или аннулирования их наименований, присвоении объекту адресации адреса, изменения или аннулирования адресов объектов адресации, подлежат обязательному внесению уполномоченным органом в государственный адресный реестр в течении 3 рабочих дней со дня их принятия.</w:t>
      </w:r>
    </w:p>
    <w:p w:rsidR="00052159" w:rsidRPr="00052159" w:rsidRDefault="00052159" w:rsidP="00052159">
      <w:pPr>
        <w:tabs>
          <w:tab w:val="left" w:pos="142"/>
        </w:tabs>
        <w:ind w:firstLine="567"/>
        <w:jc w:val="both"/>
        <w:rPr>
          <w:sz w:val="28"/>
          <w:szCs w:val="28"/>
        </w:rPr>
      </w:pPr>
      <w:r w:rsidRPr="00052159">
        <w:rPr>
          <w:sz w:val="28"/>
          <w:szCs w:val="28"/>
        </w:rPr>
        <w:t>2.3.2 Аннулирование адреса объекта адресации осуществляется в случаях:</w:t>
      </w:r>
    </w:p>
    <w:p w:rsidR="00052159" w:rsidRPr="00052159" w:rsidRDefault="00052159" w:rsidP="00052159">
      <w:pPr>
        <w:tabs>
          <w:tab w:val="left" w:pos="142"/>
        </w:tabs>
        <w:ind w:firstLine="567"/>
        <w:jc w:val="both"/>
        <w:rPr>
          <w:sz w:val="28"/>
          <w:szCs w:val="28"/>
        </w:rPr>
      </w:pPr>
      <w:r w:rsidRPr="00052159">
        <w:rPr>
          <w:sz w:val="28"/>
          <w:szCs w:val="28"/>
        </w:rPr>
        <w:t xml:space="preserve"> 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052159" w:rsidRPr="00052159" w:rsidRDefault="00052159" w:rsidP="00052159">
      <w:pPr>
        <w:tabs>
          <w:tab w:val="left" w:pos="142"/>
        </w:tabs>
        <w:ind w:firstLine="567"/>
        <w:jc w:val="both"/>
        <w:rPr>
          <w:sz w:val="28"/>
          <w:szCs w:val="28"/>
        </w:rPr>
      </w:pPr>
      <w:r w:rsidRPr="00052159">
        <w:rPr>
          <w:sz w:val="28"/>
          <w:szCs w:val="28"/>
        </w:rPr>
        <w:t xml:space="preserve"> 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052159" w:rsidRPr="00052159" w:rsidRDefault="00052159" w:rsidP="00052159">
      <w:pPr>
        <w:tabs>
          <w:tab w:val="left" w:pos="142"/>
        </w:tabs>
        <w:ind w:firstLine="567"/>
        <w:jc w:val="both"/>
        <w:rPr>
          <w:sz w:val="28"/>
          <w:szCs w:val="28"/>
        </w:rPr>
      </w:pPr>
      <w:r w:rsidRPr="00052159">
        <w:rPr>
          <w:sz w:val="28"/>
          <w:szCs w:val="28"/>
        </w:rPr>
        <w:t>в) присвоения объекту адресации нового адреса.</w:t>
      </w:r>
    </w:p>
    <w:p w:rsidR="00052159" w:rsidRPr="00052159" w:rsidRDefault="00052159" w:rsidP="00052159">
      <w:pPr>
        <w:tabs>
          <w:tab w:val="left" w:pos="142"/>
        </w:tabs>
        <w:ind w:firstLine="567"/>
        <w:jc w:val="both"/>
        <w:rPr>
          <w:sz w:val="28"/>
          <w:szCs w:val="28"/>
        </w:rPr>
      </w:pPr>
      <w:r w:rsidRPr="00052159">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w:t>
      </w:r>
    </w:p>
    <w:p w:rsidR="00052159" w:rsidRPr="00052159" w:rsidRDefault="00052159" w:rsidP="00052159">
      <w:pPr>
        <w:tabs>
          <w:tab w:val="left" w:pos="142"/>
        </w:tabs>
        <w:ind w:firstLine="567"/>
        <w:jc w:val="both"/>
        <w:rPr>
          <w:sz w:val="28"/>
          <w:szCs w:val="28"/>
        </w:rPr>
      </w:pPr>
      <w:r w:rsidRPr="00052159">
        <w:rPr>
          <w:sz w:val="28"/>
          <w:szCs w:val="28"/>
        </w:rPr>
        <w:t>1) при личной явке:</w:t>
      </w:r>
    </w:p>
    <w:p w:rsidR="00052159" w:rsidRPr="00052159" w:rsidRDefault="00052159" w:rsidP="00052159">
      <w:pPr>
        <w:tabs>
          <w:tab w:val="left" w:pos="142"/>
        </w:tabs>
        <w:ind w:firstLine="567"/>
        <w:jc w:val="both"/>
        <w:rPr>
          <w:sz w:val="28"/>
          <w:szCs w:val="28"/>
        </w:rPr>
      </w:pPr>
      <w:r w:rsidRPr="00052159">
        <w:rPr>
          <w:sz w:val="28"/>
          <w:szCs w:val="28"/>
        </w:rPr>
        <w:t>в Администрации;</w:t>
      </w:r>
    </w:p>
    <w:p w:rsidR="00052159" w:rsidRPr="00052159" w:rsidRDefault="00052159" w:rsidP="00052159">
      <w:pPr>
        <w:tabs>
          <w:tab w:val="left" w:pos="142"/>
        </w:tabs>
        <w:ind w:firstLine="567"/>
        <w:jc w:val="both"/>
        <w:rPr>
          <w:sz w:val="28"/>
          <w:szCs w:val="28"/>
        </w:rPr>
      </w:pPr>
      <w:r w:rsidRPr="00052159">
        <w:rPr>
          <w:sz w:val="28"/>
          <w:szCs w:val="28"/>
        </w:rPr>
        <w:t>в филиалах, отделах, удаленных рабочих местах ГБУ ЛО «МФЦ»;</w:t>
      </w:r>
    </w:p>
    <w:p w:rsidR="00052159" w:rsidRPr="00052159" w:rsidRDefault="00052159" w:rsidP="00052159">
      <w:pPr>
        <w:tabs>
          <w:tab w:val="left" w:pos="142"/>
        </w:tabs>
        <w:ind w:firstLine="567"/>
        <w:jc w:val="both"/>
        <w:rPr>
          <w:sz w:val="28"/>
          <w:szCs w:val="28"/>
        </w:rPr>
      </w:pPr>
      <w:r w:rsidRPr="00052159">
        <w:rPr>
          <w:sz w:val="28"/>
          <w:szCs w:val="28"/>
        </w:rPr>
        <w:t>2) без личной явки:</w:t>
      </w:r>
    </w:p>
    <w:p w:rsidR="00052159" w:rsidRPr="00052159" w:rsidRDefault="00052159" w:rsidP="00052159">
      <w:pPr>
        <w:tabs>
          <w:tab w:val="left" w:pos="142"/>
        </w:tabs>
        <w:ind w:firstLine="567"/>
        <w:jc w:val="both"/>
        <w:rPr>
          <w:sz w:val="28"/>
          <w:szCs w:val="28"/>
        </w:rPr>
      </w:pPr>
      <w:r w:rsidRPr="00052159">
        <w:rPr>
          <w:sz w:val="28"/>
          <w:szCs w:val="28"/>
        </w:rPr>
        <w:t>почтовым отправлением;</w:t>
      </w:r>
    </w:p>
    <w:p w:rsidR="00052159" w:rsidRPr="00052159" w:rsidRDefault="00052159" w:rsidP="00052159">
      <w:pPr>
        <w:tabs>
          <w:tab w:val="left" w:pos="142"/>
        </w:tabs>
        <w:ind w:firstLine="567"/>
        <w:jc w:val="both"/>
        <w:rPr>
          <w:sz w:val="28"/>
          <w:szCs w:val="28"/>
        </w:rPr>
      </w:pPr>
      <w:r w:rsidRPr="00052159">
        <w:rPr>
          <w:sz w:val="28"/>
          <w:szCs w:val="28"/>
        </w:rPr>
        <w:t>в электронной форме через личный ка</w:t>
      </w:r>
      <w:r>
        <w:rPr>
          <w:sz w:val="28"/>
          <w:szCs w:val="28"/>
        </w:rPr>
        <w:t>бинет заявителя на ПГУ ЛО/ЕПГУ.</w:t>
      </w:r>
    </w:p>
    <w:p w:rsidR="00052159" w:rsidRPr="00754F32" w:rsidRDefault="00052159" w:rsidP="00052159">
      <w:pPr>
        <w:tabs>
          <w:tab w:val="left" w:pos="142"/>
        </w:tabs>
        <w:ind w:firstLine="567"/>
        <w:jc w:val="both"/>
        <w:rPr>
          <w:sz w:val="28"/>
          <w:szCs w:val="28"/>
        </w:rPr>
      </w:pPr>
      <w:r w:rsidRPr="00754F32">
        <w:rPr>
          <w:sz w:val="28"/>
          <w:szCs w:val="28"/>
        </w:rPr>
        <w:t xml:space="preserve">2.4. Срок предоставления муниципальной услуги – не более 7 рабочих дней со </w:t>
      </w:r>
      <w:r w:rsidRPr="00754F32">
        <w:rPr>
          <w:sz w:val="28"/>
          <w:szCs w:val="28"/>
        </w:rPr>
        <w:lastRenderedPageBreak/>
        <w:t>дня подачи заявления о предоставлении услуги.</w:t>
      </w:r>
    </w:p>
    <w:p w:rsidR="00052159" w:rsidRPr="00317E04" w:rsidRDefault="00052159" w:rsidP="00052159">
      <w:pPr>
        <w:tabs>
          <w:tab w:val="left" w:pos="142"/>
        </w:tabs>
        <w:ind w:firstLine="567"/>
        <w:contextualSpacing/>
        <w:jc w:val="both"/>
        <w:rPr>
          <w:sz w:val="28"/>
          <w:szCs w:val="28"/>
        </w:rPr>
      </w:pPr>
      <w:r w:rsidRPr="00317E04">
        <w:rPr>
          <w:sz w:val="28"/>
          <w:szCs w:val="28"/>
        </w:rPr>
        <w:t>2.5. Правовые основания для предоставления муниципальной услуги:</w:t>
      </w:r>
    </w:p>
    <w:p w:rsidR="00052159" w:rsidRPr="00052159" w:rsidRDefault="00052159" w:rsidP="00052159">
      <w:pPr>
        <w:tabs>
          <w:tab w:val="left" w:pos="142"/>
        </w:tabs>
        <w:ind w:firstLine="567"/>
        <w:contextualSpacing/>
        <w:jc w:val="both"/>
        <w:rPr>
          <w:sz w:val="28"/>
          <w:szCs w:val="28"/>
        </w:rPr>
      </w:pPr>
      <w:r w:rsidRPr="00052159">
        <w:rPr>
          <w:sz w:val="28"/>
          <w:szCs w:val="28"/>
        </w:rPr>
        <w:t>- Земельный кодекс Российской Федерации от 25</w:t>
      </w:r>
      <w:r w:rsidR="00317E04">
        <w:rPr>
          <w:sz w:val="28"/>
          <w:szCs w:val="28"/>
        </w:rPr>
        <w:t xml:space="preserve"> октября </w:t>
      </w:r>
      <w:r w:rsidRPr="00052159">
        <w:rPr>
          <w:sz w:val="28"/>
          <w:szCs w:val="28"/>
        </w:rPr>
        <w:t>2001</w:t>
      </w:r>
      <w:r w:rsidR="00317E04">
        <w:rPr>
          <w:sz w:val="28"/>
          <w:szCs w:val="28"/>
        </w:rPr>
        <w:t xml:space="preserve"> года</w:t>
      </w:r>
      <w:r w:rsidRPr="00052159">
        <w:rPr>
          <w:sz w:val="28"/>
          <w:szCs w:val="28"/>
        </w:rPr>
        <w:t xml:space="preserve"> № 136-ФЗ;</w:t>
      </w:r>
    </w:p>
    <w:p w:rsidR="00052159" w:rsidRPr="00052159" w:rsidRDefault="00052159" w:rsidP="00052159">
      <w:pPr>
        <w:tabs>
          <w:tab w:val="left" w:pos="142"/>
        </w:tabs>
        <w:ind w:firstLine="567"/>
        <w:contextualSpacing/>
        <w:jc w:val="both"/>
        <w:rPr>
          <w:sz w:val="28"/>
          <w:szCs w:val="28"/>
        </w:rPr>
      </w:pPr>
      <w:r w:rsidRPr="00052159">
        <w:rPr>
          <w:sz w:val="28"/>
          <w:szCs w:val="28"/>
        </w:rPr>
        <w:t>- Градостроительный ко</w:t>
      </w:r>
      <w:r w:rsidR="00317E04">
        <w:rPr>
          <w:sz w:val="28"/>
          <w:szCs w:val="28"/>
        </w:rPr>
        <w:t xml:space="preserve">декс Российской Федерации от 29 декабря </w:t>
      </w:r>
      <w:r w:rsidRPr="00052159">
        <w:rPr>
          <w:sz w:val="28"/>
          <w:szCs w:val="28"/>
        </w:rPr>
        <w:t>2004</w:t>
      </w:r>
      <w:r w:rsidR="00317E04">
        <w:rPr>
          <w:sz w:val="28"/>
          <w:szCs w:val="28"/>
        </w:rPr>
        <w:t xml:space="preserve"> года</w:t>
      </w:r>
      <w:r w:rsidRPr="00052159">
        <w:rPr>
          <w:sz w:val="28"/>
          <w:szCs w:val="28"/>
        </w:rPr>
        <w:t xml:space="preserve"> № 190-ФЗ;</w:t>
      </w:r>
    </w:p>
    <w:p w:rsidR="00052159" w:rsidRPr="00052159" w:rsidRDefault="00052159" w:rsidP="00052159">
      <w:pPr>
        <w:tabs>
          <w:tab w:val="left" w:pos="142"/>
        </w:tabs>
        <w:ind w:firstLine="567"/>
        <w:contextualSpacing/>
        <w:jc w:val="both"/>
        <w:rPr>
          <w:sz w:val="28"/>
          <w:szCs w:val="28"/>
        </w:rPr>
      </w:pPr>
      <w:r w:rsidRPr="00052159">
        <w:rPr>
          <w:sz w:val="28"/>
          <w:szCs w:val="28"/>
        </w:rPr>
        <w:t>- Федеральный закон от 06</w:t>
      </w:r>
      <w:r w:rsidR="00317E04">
        <w:rPr>
          <w:sz w:val="28"/>
          <w:szCs w:val="28"/>
        </w:rPr>
        <w:t xml:space="preserve"> октября </w:t>
      </w:r>
      <w:r w:rsidRPr="00052159">
        <w:rPr>
          <w:sz w:val="28"/>
          <w:szCs w:val="28"/>
        </w:rPr>
        <w:t>2003</w:t>
      </w:r>
      <w:r w:rsidR="00317E04">
        <w:rPr>
          <w:sz w:val="28"/>
          <w:szCs w:val="28"/>
        </w:rPr>
        <w:t xml:space="preserve"> года</w:t>
      </w:r>
      <w:r w:rsidRPr="00052159">
        <w:rPr>
          <w:sz w:val="28"/>
          <w:szCs w:val="28"/>
        </w:rPr>
        <w:t xml:space="preserve"> № 131-ФЗ «Об общих принципах организации местного самоуправления в Российской Федерации»;</w:t>
      </w:r>
    </w:p>
    <w:p w:rsidR="00052159" w:rsidRPr="00052159" w:rsidRDefault="00052159" w:rsidP="00052159">
      <w:pPr>
        <w:tabs>
          <w:tab w:val="left" w:pos="142"/>
        </w:tabs>
        <w:ind w:firstLine="567"/>
        <w:contextualSpacing/>
        <w:jc w:val="both"/>
        <w:rPr>
          <w:sz w:val="28"/>
          <w:szCs w:val="28"/>
        </w:rPr>
      </w:pPr>
      <w:r w:rsidRPr="00052159">
        <w:rPr>
          <w:sz w:val="28"/>
          <w:szCs w:val="28"/>
        </w:rPr>
        <w:t>- Федеральный закон от 28</w:t>
      </w:r>
      <w:r w:rsidR="00317E04">
        <w:rPr>
          <w:sz w:val="28"/>
          <w:szCs w:val="28"/>
        </w:rPr>
        <w:t xml:space="preserve"> декабря </w:t>
      </w:r>
      <w:r w:rsidRPr="00052159">
        <w:rPr>
          <w:sz w:val="28"/>
          <w:szCs w:val="28"/>
        </w:rPr>
        <w:t>2013</w:t>
      </w:r>
      <w:r w:rsidR="00317E04">
        <w:rPr>
          <w:sz w:val="28"/>
          <w:szCs w:val="28"/>
        </w:rPr>
        <w:t xml:space="preserve"> года</w:t>
      </w:r>
      <w:r w:rsidRPr="00052159">
        <w:rPr>
          <w:sz w:val="28"/>
          <w:szCs w:val="28"/>
        </w:rPr>
        <w:t xml:space="preserve">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052159" w:rsidRPr="00052159" w:rsidRDefault="00052159" w:rsidP="00052159">
      <w:pPr>
        <w:tabs>
          <w:tab w:val="left" w:pos="142"/>
        </w:tabs>
        <w:ind w:firstLine="567"/>
        <w:contextualSpacing/>
        <w:jc w:val="both"/>
        <w:rPr>
          <w:sz w:val="28"/>
          <w:szCs w:val="28"/>
        </w:rPr>
      </w:pPr>
      <w:r w:rsidRPr="00052159">
        <w:rPr>
          <w:sz w:val="28"/>
          <w:szCs w:val="28"/>
        </w:rPr>
        <w:t xml:space="preserve">-  Федеральный </w:t>
      </w:r>
      <w:r w:rsidR="00317E04" w:rsidRPr="00052159">
        <w:rPr>
          <w:sz w:val="28"/>
          <w:szCs w:val="28"/>
        </w:rPr>
        <w:t xml:space="preserve">закон </w:t>
      </w:r>
      <w:r w:rsidRPr="00052159">
        <w:rPr>
          <w:sz w:val="28"/>
          <w:szCs w:val="28"/>
        </w:rPr>
        <w:t>от 27</w:t>
      </w:r>
      <w:r w:rsidR="00317E04">
        <w:rPr>
          <w:sz w:val="28"/>
          <w:szCs w:val="28"/>
        </w:rPr>
        <w:t xml:space="preserve"> июля </w:t>
      </w:r>
      <w:r w:rsidRPr="00052159">
        <w:rPr>
          <w:sz w:val="28"/>
          <w:szCs w:val="28"/>
        </w:rPr>
        <w:t>2006</w:t>
      </w:r>
      <w:r w:rsidR="00317E04">
        <w:rPr>
          <w:sz w:val="28"/>
          <w:szCs w:val="28"/>
        </w:rPr>
        <w:t xml:space="preserve"> года</w:t>
      </w:r>
      <w:r w:rsidRPr="00052159">
        <w:rPr>
          <w:sz w:val="28"/>
          <w:szCs w:val="28"/>
        </w:rPr>
        <w:t xml:space="preserve"> №152-ФЗ «О персональных данных»;</w:t>
      </w:r>
    </w:p>
    <w:p w:rsidR="00052159" w:rsidRPr="000F6AA0" w:rsidRDefault="00052159" w:rsidP="00052159">
      <w:pPr>
        <w:pStyle w:val="2"/>
        <w:shd w:val="clear" w:color="auto" w:fill="FFFFFF"/>
        <w:tabs>
          <w:tab w:val="left" w:pos="142"/>
        </w:tabs>
        <w:spacing w:before="0" w:line="300" w:lineRule="atLeast"/>
        <w:ind w:firstLine="567"/>
        <w:jc w:val="both"/>
        <w:rPr>
          <w:rFonts w:ascii="Times New Roman" w:eastAsiaTheme="minorEastAsia" w:hAnsi="Times New Roman"/>
          <w:b w:val="0"/>
          <w:bCs w:val="0"/>
          <w:i w:val="0"/>
          <w:iCs w:val="0"/>
        </w:rPr>
      </w:pPr>
      <w:r w:rsidRPr="000F6AA0">
        <w:rPr>
          <w:rFonts w:ascii="Times New Roman" w:eastAsiaTheme="minorEastAsia" w:hAnsi="Times New Roman"/>
          <w:b w:val="0"/>
          <w:bCs w:val="0"/>
          <w:i w:val="0"/>
          <w:iCs w:val="0"/>
        </w:rPr>
        <w:t xml:space="preserve">- </w:t>
      </w:r>
      <w:r w:rsidR="000F6AA0" w:rsidRPr="000F6AA0">
        <w:rPr>
          <w:rFonts w:ascii="Times New Roman" w:eastAsiaTheme="minorEastAsia" w:hAnsi="Times New Roman"/>
          <w:b w:val="0"/>
          <w:bCs w:val="0"/>
          <w:i w:val="0"/>
          <w:iCs w:val="0"/>
        </w:rPr>
        <w:t>П</w:t>
      </w:r>
      <w:r w:rsidRPr="000F6AA0">
        <w:rPr>
          <w:rFonts w:ascii="Times New Roman" w:eastAsiaTheme="minorEastAsia" w:hAnsi="Times New Roman"/>
          <w:b w:val="0"/>
          <w:bCs w:val="0"/>
          <w:i w:val="0"/>
          <w:iCs w:val="0"/>
        </w:rPr>
        <w:t>остановление Правительства РФ от 19 ноября 2014 г</w:t>
      </w:r>
      <w:r w:rsidR="00317E04">
        <w:rPr>
          <w:rFonts w:ascii="Times New Roman" w:eastAsiaTheme="minorEastAsia" w:hAnsi="Times New Roman"/>
          <w:b w:val="0"/>
          <w:bCs w:val="0"/>
          <w:i w:val="0"/>
          <w:iCs w:val="0"/>
        </w:rPr>
        <w:t>ода</w:t>
      </w:r>
      <w:r w:rsidRPr="000F6AA0">
        <w:rPr>
          <w:rFonts w:ascii="Times New Roman" w:eastAsiaTheme="minorEastAsia" w:hAnsi="Times New Roman"/>
          <w:b w:val="0"/>
          <w:bCs w:val="0"/>
          <w:i w:val="0"/>
          <w:iCs w:val="0"/>
        </w:rPr>
        <w:t xml:space="preserve"> № 1221 «Об утверждении Правил присвоения, изменения и аннулирования адресов»; </w:t>
      </w:r>
    </w:p>
    <w:p w:rsidR="00052159" w:rsidRPr="00052159" w:rsidRDefault="00052159" w:rsidP="00052159">
      <w:pPr>
        <w:tabs>
          <w:tab w:val="left" w:pos="142"/>
        </w:tabs>
        <w:ind w:firstLine="567"/>
        <w:contextualSpacing/>
        <w:jc w:val="both"/>
        <w:rPr>
          <w:sz w:val="28"/>
          <w:szCs w:val="28"/>
        </w:rPr>
      </w:pPr>
      <w:r w:rsidRPr="00052159">
        <w:rPr>
          <w:sz w:val="28"/>
          <w:szCs w:val="28"/>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052159" w:rsidRPr="00052159" w:rsidRDefault="00052159" w:rsidP="00052159">
      <w:pPr>
        <w:tabs>
          <w:tab w:val="left" w:pos="142"/>
        </w:tabs>
        <w:ind w:firstLine="567"/>
        <w:contextualSpacing/>
        <w:jc w:val="both"/>
        <w:rPr>
          <w:sz w:val="28"/>
          <w:szCs w:val="28"/>
        </w:rPr>
      </w:pPr>
      <w:r w:rsidRPr="00052159">
        <w:rPr>
          <w:sz w:val="28"/>
          <w:szCs w:val="28"/>
        </w:rPr>
        <w:t>-  Приказ Министерства финансов Российской Федерации от 05</w:t>
      </w:r>
      <w:r w:rsidR="00317E04">
        <w:rPr>
          <w:sz w:val="28"/>
          <w:szCs w:val="28"/>
        </w:rPr>
        <w:t xml:space="preserve"> ноября </w:t>
      </w:r>
      <w:r w:rsidRPr="00052159">
        <w:rPr>
          <w:sz w:val="28"/>
          <w:szCs w:val="28"/>
        </w:rPr>
        <w:t>2015</w:t>
      </w:r>
      <w:r w:rsidR="00317E04">
        <w:rPr>
          <w:sz w:val="28"/>
          <w:szCs w:val="28"/>
        </w:rPr>
        <w:t xml:space="preserve"> года</w:t>
      </w:r>
      <w:r w:rsidRPr="00052159">
        <w:rPr>
          <w:sz w:val="28"/>
          <w:szCs w:val="28"/>
        </w:rPr>
        <w:t xml:space="preserve">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052159" w:rsidRPr="00052159" w:rsidRDefault="00052159" w:rsidP="00052159">
      <w:pPr>
        <w:tabs>
          <w:tab w:val="left" w:pos="142"/>
        </w:tabs>
        <w:ind w:firstLine="567"/>
        <w:contextualSpacing/>
        <w:jc w:val="both"/>
        <w:rPr>
          <w:sz w:val="28"/>
          <w:szCs w:val="28"/>
        </w:rPr>
      </w:pPr>
      <w:r w:rsidRPr="00052159">
        <w:rPr>
          <w:sz w:val="28"/>
          <w:szCs w:val="28"/>
        </w:rPr>
        <w:t>-  иные муниципальные правовые акты.</w:t>
      </w:r>
    </w:p>
    <w:p w:rsidR="00052159" w:rsidRPr="00052159" w:rsidRDefault="00052159" w:rsidP="00052159">
      <w:pPr>
        <w:tabs>
          <w:tab w:val="left" w:pos="142"/>
        </w:tabs>
        <w:ind w:firstLine="567"/>
        <w:contextualSpacing/>
        <w:jc w:val="both"/>
        <w:rPr>
          <w:bCs/>
          <w:sz w:val="28"/>
          <w:szCs w:val="28"/>
        </w:rPr>
      </w:pPr>
      <w:r w:rsidRPr="00317E04">
        <w:rPr>
          <w:bCs/>
          <w:sz w:val="28"/>
          <w:szCs w:val="28"/>
        </w:rPr>
        <w:t>2.6. Исчерпывающий перечень документов, необходимых в соответствии с законодательными или иными нормативными пр</w:t>
      </w:r>
      <w:r w:rsidRPr="00052159">
        <w:rPr>
          <w:bCs/>
          <w:sz w:val="28"/>
          <w:szCs w:val="28"/>
        </w:rPr>
        <w:t>авовыми актами для предоставления муниципальной услуги, которые заявитель должен предоставить самостоятельно:</w:t>
      </w:r>
    </w:p>
    <w:p w:rsidR="00052159" w:rsidRPr="00052159" w:rsidRDefault="00052159" w:rsidP="00052159">
      <w:pPr>
        <w:tabs>
          <w:tab w:val="left" w:pos="142"/>
        </w:tabs>
        <w:ind w:firstLine="567"/>
        <w:contextualSpacing/>
        <w:jc w:val="both"/>
        <w:rPr>
          <w:rFonts w:eastAsia="Times New Roman"/>
          <w:sz w:val="28"/>
          <w:szCs w:val="28"/>
        </w:rPr>
      </w:pPr>
      <w:r w:rsidRPr="00052159">
        <w:rPr>
          <w:sz w:val="28"/>
          <w:szCs w:val="28"/>
        </w:rPr>
        <w:t xml:space="preserve">- </w:t>
      </w:r>
      <w:r w:rsidRPr="00052159">
        <w:rPr>
          <w:rFonts w:eastAsia="Times New Roman"/>
          <w:sz w:val="28"/>
          <w:szCs w:val="28"/>
        </w:rPr>
        <w:t xml:space="preserve">заявление о присвоении, аннулировании адреса объекту адресации по форме согласно приложению № 1 </w:t>
      </w:r>
      <w:r w:rsidRPr="00052159">
        <w:rPr>
          <w:bCs/>
          <w:sz w:val="28"/>
          <w:szCs w:val="28"/>
        </w:rPr>
        <w:t>к настоящему Административному регламенту</w:t>
      </w:r>
      <w:r w:rsidRPr="00052159">
        <w:rPr>
          <w:rFonts w:eastAsia="Times New Roman"/>
          <w:sz w:val="28"/>
          <w:szCs w:val="28"/>
        </w:rPr>
        <w:t>;</w:t>
      </w:r>
    </w:p>
    <w:p w:rsidR="00052159" w:rsidRPr="00052159" w:rsidRDefault="00052159" w:rsidP="00052159">
      <w:pPr>
        <w:tabs>
          <w:tab w:val="left" w:pos="142"/>
        </w:tabs>
        <w:ind w:firstLine="567"/>
        <w:contextualSpacing/>
        <w:jc w:val="both"/>
        <w:rPr>
          <w:rFonts w:eastAsia="Times New Roman"/>
          <w:sz w:val="28"/>
          <w:szCs w:val="28"/>
        </w:rPr>
      </w:pPr>
      <w:r w:rsidRPr="00052159">
        <w:rPr>
          <w:rFonts w:eastAsia="Times New Roman"/>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052159" w:rsidRPr="00052159" w:rsidRDefault="00052159" w:rsidP="00052159">
      <w:pPr>
        <w:tabs>
          <w:tab w:val="left" w:pos="142"/>
        </w:tabs>
        <w:ind w:firstLine="567"/>
        <w:contextualSpacing/>
        <w:jc w:val="both"/>
        <w:rPr>
          <w:sz w:val="28"/>
          <w:szCs w:val="28"/>
        </w:rPr>
      </w:pPr>
      <w:r w:rsidRPr="00052159">
        <w:rPr>
          <w:sz w:val="28"/>
          <w:szCs w:val="28"/>
        </w:rPr>
        <w:t xml:space="preserve">- доверенность, оформленная в соответствии с действующим законодательством (в случае подачи заявления через представителя) – копия; </w:t>
      </w:r>
    </w:p>
    <w:p w:rsidR="00052159" w:rsidRDefault="00052159" w:rsidP="00052159">
      <w:pPr>
        <w:tabs>
          <w:tab w:val="left" w:pos="142"/>
        </w:tabs>
        <w:ind w:firstLine="567"/>
        <w:contextualSpacing/>
        <w:jc w:val="both"/>
        <w:rPr>
          <w:sz w:val="28"/>
          <w:szCs w:val="28"/>
        </w:rPr>
      </w:pPr>
      <w:r w:rsidRPr="00052159">
        <w:rPr>
          <w:sz w:val="28"/>
          <w:szCs w:val="28"/>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r w:rsidR="00CA2A7C">
        <w:rPr>
          <w:sz w:val="28"/>
          <w:szCs w:val="28"/>
        </w:rPr>
        <w:t>.</w:t>
      </w:r>
    </w:p>
    <w:p w:rsidR="00052159" w:rsidRPr="00052159" w:rsidRDefault="00052159" w:rsidP="00052159">
      <w:pPr>
        <w:tabs>
          <w:tab w:val="left" w:pos="142"/>
        </w:tabs>
        <w:ind w:firstLine="567"/>
        <w:contextualSpacing/>
        <w:jc w:val="both"/>
        <w:rPr>
          <w:sz w:val="28"/>
          <w:szCs w:val="28"/>
        </w:rPr>
      </w:pPr>
      <w:r w:rsidRPr="00052159">
        <w:rPr>
          <w:sz w:val="28"/>
          <w:szCs w:val="28"/>
        </w:rPr>
        <w:t>2.6.1. Заявление долж</w:t>
      </w:r>
      <w:r w:rsidR="00CA2A7C">
        <w:rPr>
          <w:sz w:val="28"/>
          <w:szCs w:val="28"/>
        </w:rPr>
        <w:t>но содержать следующие сведения:</w:t>
      </w:r>
    </w:p>
    <w:p w:rsidR="00052159" w:rsidRPr="00052159" w:rsidRDefault="00052159" w:rsidP="00052159">
      <w:pPr>
        <w:tabs>
          <w:tab w:val="left" w:pos="142"/>
        </w:tabs>
        <w:ind w:firstLine="567"/>
        <w:contextualSpacing/>
        <w:jc w:val="both"/>
        <w:rPr>
          <w:sz w:val="28"/>
          <w:szCs w:val="28"/>
        </w:rPr>
      </w:pPr>
      <w:r w:rsidRPr="00052159">
        <w:rPr>
          <w:sz w:val="28"/>
          <w:szCs w:val="28"/>
        </w:rPr>
        <w:t>- наименование органа местного самоуправления, в который направляется письменное заявление;</w:t>
      </w:r>
    </w:p>
    <w:p w:rsidR="00052159" w:rsidRPr="00052159" w:rsidRDefault="00052159" w:rsidP="00052159">
      <w:pPr>
        <w:tabs>
          <w:tab w:val="left" w:pos="142"/>
        </w:tabs>
        <w:ind w:firstLine="567"/>
        <w:contextualSpacing/>
        <w:jc w:val="both"/>
        <w:rPr>
          <w:sz w:val="28"/>
          <w:szCs w:val="28"/>
        </w:rPr>
      </w:pPr>
      <w:r w:rsidRPr="00052159">
        <w:rPr>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w:t>
      </w:r>
      <w:r w:rsidRPr="00052159">
        <w:rPr>
          <w:sz w:val="28"/>
          <w:szCs w:val="28"/>
        </w:rPr>
        <w:lastRenderedPageBreak/>
        <w:t>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052159" w:rsidRPr="00052159" w:rsidRDefault="00052159" w:rsidP="00052159">
      <w:pPr>
        <w:tabs>
          <w:tab w:val="left" w:pos="142"/>
        </w:tabs>
        <w:ind w:firstLine="567"/>
        <w:contextualSpacing/>
        <w:jc w:val="both"/>
        <w:rPr>
          <w:sz w:val="28"/>
          <w:szCs w:val="28"/>
        </w:rPr>
      </w:pPr>
      <w:r w:rsidRPr="00052159">
        <w:rPr>
          <w:sz w:val="28"/>
          <w:szCs w:val="28"/>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052159" w:rsidRPr="00052159" w:rsidRDefault="00052159" w:rsidP="00052159">
      <w:pPr>
        <w:tabs>
          <w:tab w:val="left" w:pos="142"/>
        </w:tabs>
        <w:ind w:firstLine="567"/>
        <w:contextualSpacing/>
        <w:jc w:val="both"/>
        <w:rPr>
          <w:bCs/>
          <w:sz w:val="28"/>
          <w:szCs w:val="28"/>
        </w:rPr>
      </w:pPr>
      <w:r w:rsidRPr="00052159">
        <w:rPr>
          <w:bCs/>
          <w:sz w:val="28"/>
          <w:szCs w:val="28"/>
        </w:rPr>
        <w:t>2.6.2. Заявление с комплектом документов принимается:</w:t>
      </w:r>
    </w:p>
    <w:p w:rsidR="00052159" w:rsidRPr="00052159" w:rsidRDefault="00052159" w:rsidP="00052159">
      <w:pPr>
        <w:tabs>
          <w:tab w:val="left" w:pos="142"/>
        </w:tabs>
        <w:ind w:firstLine="567"/>
        <w:contextualSpacing/>
        <w:jc w:val="both"/>
        <w:rPr>
          <w:bCs/>
          <w:sz w:val="28"/>
          <w:szCs w:val="28"/>
        </w:rPr>
      </w:pPr>
      <w:r w:rsidRPr="00052159">
        <w:rPr>
          <w:bCs/>
          <w:sz w:val="28"/>
          <w:szCs w:val="28"/>
        </w:rPr>
        <w:t>1) при личной явке:</w:t>
      </w:r>
    </w:p>
    <w:p w:rsidR="00052159" w:rsidRPr="00052159" w:rsidRDefault="00052159" w:rsidP="00052159">
      <w:pPr>
        <w:tabs>
          <w:tab w:val="left" w:pos="142"/>
        </w:tabs>
        <w:ind w:firstLine="567"/>
        <w:contextualSpacing/>
        <w:jc w:val="both"/>
        <w:rPr>
          <w:bCs/>
          <w:sz w:val="28"/>
          <w:szCs w:val="28"/>
        </w:rPr>
      </w:pPr>
      <w:r w:rsidRPr="00052159">
        <w:rPr>
          <w:bCs/>
          <w:sz w:val="28"/>
          <w:szCs w:val="28"/>
        </w:rPr>
        <w:t>-</w:t>
      </w:r>
      <w:r w:rsidRPr="00052159">
        <w:rPr>
          <w:bCs/>
          <w:sz w:val="28"/>
          <w:szCs w:val="28"/>
        </w:rPr>
        <w:tab/>
        <w:t>в Администрации;</w:t>
      </w:r>
    </w:p>
    <w:p w:rsidR="00052159" w:rsidRPr="00052159" w:rsidRDefault="00052159" w:rsidP="00052159">
      <w:pPr>
        <w:tabs>
          <w:tab w:val="left" w:pos="142"/>
        </w:tabs>
        <w:ind w:firstLine="567"/>
        <w:contextualSpacing/>
        <w:jc w:val="both"/>
        <w:rPr>
          <w:bCs/>
          <w:sz w:val="28"/>
          <w:szCs w:val="28"/>
        </w:rPr>
      </w:pPr>
      <w:r w:rsidRPr="00052159">
        <w:rPr>
          <w:bCs/>
          <w:sz w:val="28"/>
          <w:szCs w:val="28"/>
        </w:rPr>
        <w:t>-</w:t>
      </w:r>
      <w:r w:rsidRPr="00052159">
        <w:rPr>
          <w:bCs/>
          <w:sz w:val="28"/>
          <w:szCs w:val="28"/>
        </w:rPr>
        <w:tab/>
        <w:t>в филиалах, отделах, удаленных рабочих местах ГБУ ЛО «МФЦ»;</w:t>
      </w:r>
    </w:p>
    <w:p w:rsidR="00052159" w:rsidRPr="00052159" w:rsidRDefault="00052159" w:rsidP="00052159">
      <w:pPr>
        <w:tabs>
          <w:tab w:val="left" w:pos="142"/>
        </w:tabs>
        <w:ind w:firstLine="567"/>
        <w:contextualSpacing/>
        <w:jc w:val="both"/>
        <w:rPr>
          <w:bCs/>
          <w:sz w:val="28"/>
          <w:szCs w:val="28"/>
        </w:rPr>
      </w:pPr>
      <w:r w:rsidRPr="00052159">
        <w:rPr>
          <w:bCs/>
          <w:sz w:val="28"/>
          <w:szCs w:val="28"/>
        </w:rPr>
        <w:t>2) без личной явки:</w:t>
      </w:r>
    </w:p>
    <w:p w:rsidR="00052159" w:rsidRPr="00052159" w:rsidRDefault="00052159" w:rsidP="00052159">
      <w:pPr>
        <w:tabs>
          <w:tab w:val="left" w:pos="142"/>
        </w:tabs>
        <w:ind w:firstLine="567"/>
        <w:contextualSpacing/>
        <w:jc w:val="both"/>
        <w:rPr>
          <w:bCs/>
          <w:sz w:val="28"/>
          <w:szCs w:val="28"/>
        </w:rPr>
      </w:pPr>
      <w:r w:rsidRPr="00052159">
        <w:rPr>
          <w:bCs/>
          <w:sz w:val="28"/>
          <w:szCs w:val="28"/>
        </w:rPr>
        <w:t>-</w:t>
      </w:r>
      <w:r w:rsidRPr="00052159">
        <w:rPr>
          <w:bCs/>
          <w:sz w:val="28"/>
          <w:szCs w:val="28"/>
        </w:rPr>
        <w:tab/>
        <w:t>почтовым отправлением в Администрацию;</w:t>
      </w:r>
    </w:p>
    <w:p w:rsidR="00052159" w:rsidRPr="00052159" w:rsidRDefault="00052159" w:rsidP="00052159">
      <w:pPr>
        <w:tabs>
          <w:tab w:val="left" w:pos="142"/>
        </w:tabs>
        <w:ind w:firstLine="567"/>
        <w:contextualSpacing/>
        <w:jc w:val="both"/>
        <w:rPr>
          <w:bCs/>
          <w:sz w:val="28"/>
          <w:szCs w:val="28"/>
        </w:rPr>
      </w:pPr>
      <w:r w:rsidRPr="00052159">
        <w:rPr>
          <w:bCs/>
          <w:sz w:val="28"/>
          <w:szCs w:val="28"/>
        </w:rPr>
        <w:t>-</w:t>
      </w:r>
      <w:r w:rsidRPr="00052159">
        <w:rPr>
          <w:bCs/>
          <w:sz w:val="28"/>
          <w:szCs w:val="28"/>
        </w:rPr>
        <w:tab/>
        <w:t>в электронной форме через личный кабинет заявителя на ПГУ ЛО/ЕПГУ.</w:t>
      </w:r>
    </w:p>
    <w:p w:rsidR="00052159" w:rsidRPr="00052159" w:rsidRDefault="00052159" w:rsidP="00052159">
      <w:pPr>
        <w:tabs>
          <w:tab w:val="left" w:pos="142"/>
        </w:tabs>
        <w:ind w:firstLine="567"/>
        <w:contextualSpacing/>
        <w:jc w:val="both"/>
        <w:rPr>
          <w:bCs/>
          <w:sz w:val="28"/>
          <w:szCs w:val="28"/>
        </w:rPr>
      </w:pPr>
      <w:r w:rsidRPr="00052159">
        <w:rPr>
          <w:bCs/>
          <w:sz w:val="28"/>
          <w:szCs w:val="28"/>
        </w:rPr>
        <w:t>Заявление представляется в Администрацию или МФЦ по месту нахождения объекта адресации.</w:t>
      </w:r>
    </w:p>
    <w:p w:rsidR="00052159" w:rsidRPr="00052159" w:rsidRDefault="00052159" w:rsidP="00052159">
      <w:pPr>
        <w:tabs>
          <w:tab w:val="left" w:pos="142"/>
        </w:tabs>
        <w:ind w:firstLine="567"/>
        <w:contextualSpacing/>
        <w:jc w:val="both"/>
        <w:rPr>
          <w:bCs/>
          <w:sz w:val="28"/>
          <w:szCs w:val="28"/>
        </w:rPr>
      </w:pPr>
      <w:r w:rsidRPr="00052159">
        <w:rPr>
          <w:bCs/>
          <w:sz w:val="28"/>
          <w:szCs w:val="28"/>
        </w:rPr>
        <w:t>Заявитель имеет право записаться на прием для подачи заявления о предоставлении услуги следующими способами:</w:t>
      </w:r>
    </w:p>
    <w:p w:rsidR="00052159" w:rsidRPr="00052159" w:rsidRDefault="00052159" w:rsidP="00052159">
      <w:pPr>
        <w:tabs>
          <w:tab w:val="left" w:pos="142"/>
        </w:tabs>
        <w:ind w:firstLine="567"/>
        <w:contextualSpacing/>
        <w:jc w:val="both"/>
        <w:rPr>
          <w:bCs/>
          <w:sz w:val="28"/>
          <w:szCs w:val="28"/>
        </w:rPr>
      </w:pPr>
      <w:r w:rsidRPr="00052159">
        <w:rPr>
          <w:bCs/>
          <w:sz w:val="28"/>
          <w:szCs w:val="28"/>
        </w:rPr>
        <w:t>1) посредством ПГУ ЛО/ЕПГУ – в Администрацию, в МФЦ;</w:t>
      </w:r>
    </w:p>
    <w:p w:rsidR="00052159" w:rsidRPr="00052159" w:rsidRDefault="00052159" w:rsidP="00052159">
      <w:pPr>
        <w:tabs>
          <w:tab w:val="left" w:pos="142"/>
        </w:tabs>
        <w:ind w:firstLine="567"/>
        <w:contextualSpacing/>
        <w:jc w:val="both"/>
        <w:rPr>
          <w:bCs/>
          <w:sz w:val="28"/>
          <w:szCs w:val="28"/>
        </w:rPr>
      </w:pPr>
      <w:r w:rsidRPr="00052159">
        <w:rPr>
          <w:bCs/>
          <w:sz w:val="28"/>
          <w:szCs w:val="28"/>
        </w:rPr>
        <w:t>2) по телефону – в Администрации, в МФЦ;</w:t>
      </w:r>
    </w:p>
    <w:p w:rsidR="00052159" w:rsidRPr="00052159" w:rsidRDefault="00052159" w:rsidP="00052159">
      <w:pPr>
        <w:tabs>
          <w:tab w:val="left" w:pos="142"/>
        </w:tabs>
        <w:ind w:firstLine="567"/>
        <w:contextualSpacing/>
        <w:jc w:val="both"/>
        <w:rPr>
          <w:bCs/>
          <w:sz w:val="28"/>
          <w:szCs w:val="28"/>
        </w:rPr>
      </w:pPr>
      <w:r w:rsidRPr="00052159">
        <w:rPr>
          <w:bCs/>
          <w:sz w:val="28"/>
          <w:szCs w:val="28"/>
        </w:rPr>
        <w:t>3) посредством сайта Администрации – в Администрацию;</w:t>
      </w:r>
    </w:p>
    <w:p w:rsidR="00052159" w:rsidRPr="00052159" w:rsidRDefault="00052159" w:rsidP="00052159">
      <w:pPr>
        <w:tabs>
          <w:tab w:val="left" w:pos="142"/>
        </w:tabs>
        <w:ind w:firstLine="567"/>
        <w:contextualSpacing/>
        <w:jc w:val="both"/>
        <w:rPr>
          <w:bCs/>
          <w:sz w:val="28"/>
          <w:szCs w:val="28"/>
        </w:rPr>
      </w:pPr>
      <w:r w:rsidRPr="00052159">
        <w:rPr>
          <w:bCs/>
          <w:sz w:val="28"/>
          <w:szCs w:val="28"/>
        </w:rPr>
        <w:t>4) посредством сайта ГБУ ЛО «МФЦ» – в МФЦ.</w:t>
      </w:r>
    </w:p>
    <w:p w:rsidR="00052159" w:rsidRPr="00052159" w:rsidRDefault="00052159" w:rsidP="00052159">
      <w:pPr>
        <w:tabs>
          <w:tab w:val="left" w:pos="142"/>
        </w:tabs>
        <w:ind w:firstLine="567"/>
        <w:contextualSpacing/>
        <w:jc w:val="both"/>
        <w:rPr>
          <w:bCs/>
          <w:sz w:val="28"/>
          <w:szCs w:val="28"/>
        </w:rPr>
      </w:pPr>
      <w:r w:rsidRPr="00052159">
        <w:rPr>
          <w:bCs/>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52159" w:rsidRPr="00052159" w:rsidRDefault="00052159" w:rsidP="00052159">
      <w:pPr>
        <w:tabs>
          <w:tab w:val="left" w:pos="142"/>
        </w:tabs>
        <w:snapToGrid w:val="0"/>
        <w:ind w:firstLine="567"/>
        <w:contextualSpacing/>
        <w:jc w:val="both"/>
        <w:rPr>
          <w:sz w:val="28"/>
          <w:szCs w:val="28"/>
        </w:rPr>
      </w:pPr>
      <w:r w:rsidRPr="00052159">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052159" w:rsidRPr="00052159" w:rsidRDefault="00052159" w:rsidP="00052159">
      <w:pPr>
        <w:tabs>
          <w:tab w:val="left" w:pos="142"/>
        </w:tabs>
        <w:ind w:firstLine="567"/>
        <w:jc w:val="both"/>
        <w:rPr>
          <w:sz w:val="28"/>
          <w:szCs w:val="28"/>
        </w:rPr>
      </w:pPr>
      <w:r w:rsidRPr="00052159">
        <w:rPr>
          <w:bCs/>
          <w:sz w:val="28"/>
          <w:szCs w:val="28"/>
        </w:rPr>
        <w:t xml:space="preserve">- правоустанавливающие и (или) правоудостоверяющие документы на объект (объекты) адресации </w:t>
      </w:r>
      <w:r w:rsidRPr="00052159">
        <w:rPr>
          <w:sz w:val="28"/>
          <w:szCs w:val="28"/>
        </w:rPr>
        <w:t>(в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052159" w:rsidRPr="00052159" w:rsidRDefault="00052159" w:rsidP="00052159">
      <w:pPr>
        <w:tabs>
          <w:tab w:val="left" w:pos="142"/>
        </w:tabs>
        <w:ind w:firstLine="567"/>
        <w:jc w:val="both"/>
        <w:rPr>
          <w:sz w:val="28"/>
          <w:szCs w:val="28"/>
        </w:rPr>
      </w:pPr>
      <w:r w:rsidRPr="00052159">
        <w:rPr>
          <w:sz w:val="28"/>
          <w:szCs w:val="28"/>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52159" w:rsidRPr="00052159" w:rsidRDefault="00052159" w:rsidP="00052159">
      <w:pPr>
        <w:tabs>
          <w:tab w:val="left" w:pos="142"/>
        </w:tabs>
        <w:ind w:firstLine="567"/>
        <w:jc w:val="both"/>
        <w:rPr>
          <w:bCs/>
          <w:sz w:val="28"/>
          <w:szCs w:val="28"/>
        </w:rPr>
      </w:pPr>
      <w:r w:rsidRPr="00052159">
        <w:rPr>
          <w:bCs/>
          <w:sz w:val="28"/>
          <w:szCs w:val="28"/>
        </w:rPr>
        <w:t xml:space="preserve">- разрешение на строительство объекта адресации (при присвоении адреса строящимся объектам адресации) </w:t>
      </w:r>
      <w:r w:rsidRPr="00052159">
        <w:rPr>
          <w:sz w:val="28"/>
          <w:szCs w:val="28"/>
        </w:rPr>
        <w:t xml:space="preserve">(за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w:t>
      </w:r>
      <w:r w:rsidRPr="00052159">
        <w:rPr>
          <w:bCs/>
          <w:sz w:val="28"/>
          <w:szCs w:val="28"/>
        </w:rPr>
        <w:t xml:space="preserve">и (или) разрешение на ввод объекта адресации в </w:t>
      </w:r>
      <w:r w:rsidRPr="00052159">
        <w:rPr>
          <w:bCs/>
          <w:sz w:val="28"/>
          <w:szCs w:val="28"/>
        </w:rPr>
        <w:lastRenderedPageBreak/>
        <w:t>эксплуатацию;</w:t>
      </w:r>
    </w:p>
    <w:p w:rsidR="00052159" w:rsidRPr="00052159" w:rsidRDefault="00052159" w:rsidP="00052159">
      <w:pPr>
        <w:tabs>
          <w:tab w:val="left" w:pos="142"/>
        </w:tabs>
        <w:ind w:firstLine="567"/>
        <w:jc w:val="both"/>
        <w:rPr>
          <w:bCs/>
          <w:sz w:val="28"/>
          <w:szCs w:val="28"/>
        </w:rPr>
      </w:pPr>
      <w:r w:rsidRPr="00052159">
        <w:rPr>
          <w:bCs/>
          <w:sz w:val="28"/>
          <w:szCs w:val="28"/>
        </w:rPr>
        <w:t>- утвержденная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52159" w:rsidRPr="00052159" w:rsidRDefault="00052159" w:rsidP="00052159">
      <w:pPr>
        <w:tabs>
          <w:tab w:val="left" w:pos="142"/>
        </w:tabs>
        <w:ind w:firstLine="567"/>
        <w:jc w:val="both"/>
        <w:rPr>
          <w:sz w:val="28"/>
          <w:szCs w:val="28"/>
        </w:rPr>
      </w:pPr>
      <w:r w:rsidRPr="00052159">
        <w:rPr>
          <w:sz w:val="28"/>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52159" w:rsidRPr="00052159" w:rsidRDefault="00052159" w:rsidP="00052159">
      <w:pPr>
        <w:tabs>
          <w:tab w:val="left" w:pos="142"/>
        </w:tabs>
        <w:ind w:firstLine="567"/>
        <w:jc w:val="both"/>
        <w:rPr>
          <w:bCs/>
          <w:sz w:val="28"/>
          <w:szCs w:val="28"/>
        </w:rPr>
      </w:pPr>
      <w:r w:rsidRPr="00052159">
        <w:rPr>
          <w:bCs/>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052159" w:rsidRPr="00052159" w:rsidRDefault="00052159" w:rsidP="00052159">
      <w:pPr>
        <w:tabs>
          <w:tab w:val="left" w:pos="142"/>
        </w:tabs>
        <w:ind w:firstLine="567"/>
        <w:jc w:val="both"/>
        <w:rPr>
          <w:bCs/>
          <w:sz w:val="28"/>
          <w:szCs w:val="28"/>
        </w:rPr>
      </w:pPr>
      <w:r w:rsidRPr="00052159">
        <w:rPr>
          <w:bCs/>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52159" w:rsidRPr="00052159" w:rsidRDefault="00052159" w:rsidP="00052159">
      <w:pPr>
        <w:tabs>
          <w:tab w:val="left" w:pos="142"/>
        </w:tabs>
        <w:ind w:firstLine="567"/>
        <w:jc w:val="both"/>
        <w:rPr>
          <w:bCs/>
          <w:sz w:val="28"/>
          <w:szCs w:val="28"/>
        </w:rPr>
      </w:pPr>
      <w:r w:rsidRPr="00052159">
        <w:rPr>
          <w:bCs/>
          <w:sz w:val="28"/>
          <w:szCs w:val="28"/>
        </w:rPr>
        <w:t xml:space="preserve">- выписка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основаниям, указанным в </w:t>
      </w:r>
      <w:hyperlink r:id="rId8" w:history="1">
        <w:r w:rsidRPr="00052159">
          <w:rPr>
            <w:bCs/>
            <w:sz w:val="28"/>
            <w:szCs w:val="28"/>
          </w:rPr>
          <w:t>подпункте "а" пункта 2.3.</w:t>
        </w:r>
      </w:hyperlink>
      <w:r w:rsidRPr="00052159">
        <w:rPr>
          <w:bCs/>
          <w:sz w:val="28"/>
          <w:szCs w:val="28"/>
        </w:rPr>
        <w:t>2;</w:t>
      </w:r>
    </w:p>
    <w:p w:rsidR="00052159" w:rsidRPr="00052159" w:rsidRDefault="00052159" w:rsidP="00052159">
      <w:pPr>
        <w:tabs>
          <w:tab w:val="left" w:pos="142"/>
        </w:tabs>
        <w:ind w:firstLine="567"/>
        <w:jc w:val="both"/>
        <w:rPr>
          <w:bCs/>
          <w:sz w:val="28"/>
          <w:szCs w:val="28"/>
        </w:rPr>
      </w:pPr>
      <w:r w:rsidRPr="00052159">
        <w:rPr>
          <w:bCs/>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9" w:history="1">
        <w:r w:rsidRPr="00052159">
          <w:rPr>
            <w:bCs/>
            <w:sz w:val="28"/>
            <w:szCs w:val="28"/>
          </w:rPr>
          <w:t>подпункте "б" пункта 2.3.</w:t>
        </w:r>
      </w:hyperlink>
      <w:r w:rsidRPr="00052159">
        <w:rPr>
          <w:bCs/>
          <w:sz w:val="28"/>
          <w:szCs w:val="28"/>
        </w:rPr>
        <w:t xml:space="preserve">2. </w:t>
      </w:r>
    </w:p>
    <w:p w:rsidR="00052159" w:rsidRPr="00052159" w:rsidRDefault="00052159" w:rsidP="00052159">
      <w:pPr>
        <w:tabs>
          <w:tab w:val="left" w:pos="142"/>
        </w:tabs>
        <w:ind w:firstLine="567"/>
        <w:jc w:val="both"/>
        <w:rPr>
          <w:bCs/>
          <w:sz w:val="28"/>
          <w:szCs w:val="28"/>
        </w:rPr>
      </w:pPr>
      <w:r w:rsidRPr="00052159">
        <w:rPr>
          <w:bCs/>
          <w:sz w:val="28"/>
          <w:szCs w:val="28"/>
        </w:rPr>
        <w:t>Заявитель вправе представить документы, указанные в данном пункте, по собственной инициативе.</w:t>
      </w:r>
    </w:p>
    <w:p w:rsidR="00052159" w:rsidRPr="00052159" w:rsidRDefault="00052159" w:rsidP="00052159">
      <w:pPr>
        <w:tabs>
          <w:tab w:val="left" w:pos="142"/>
        </w:tabs>
        <w:ind w:firstLine="567"/>
        <w:jc w:val="both"/>
        <w:rPr>
          <w:bCs/>
          <w:sz w:val="28"/>
          <w:szCs w:val="28"/>
        </w:rPr>
      </w:pPr>
      <w:r w:rsidRPr="00052159">
        <w:rPr>
          <w:bCs/>
          <w:sz w:val="28"/>
          <w:szCs w:val="28"/>
        </w:rPr>
        <w:t>2.7.1. Органы, предоставляющие муниципальную услугу, не вправе требовать от заявителя:</w:t>
      </w:r>
    </w:p>
    <w:p w:rsidR="00CA2A7C" w:rsidRPr="000D27F8" w:rsidRDefault="00CA2A7C" w:rsidP="00CA2A7C">
      <w:pPr>
        <w:ind w:firstLine="539"/>
        <w:jc w:val="both"/>
        <w:rPr>
          <w:sz w:val="28"/>
          <w:szCs w:val="28"/>
        </w:rPr>
      </w:pPr>
      <w:r w:rsidRPr="000D27F8">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A2A7C" w:rsidRPr="000D27F8" w:rsidRDefault="00CA2A7C" w:rsidP="00CA2A7C">
      <w:pPr>
        <w:ind w:firstLine="539"/>
        <w:jc w:val="both"/>
        <w:rPr>
          <w:sz w:val="28"/>
          <w:szCs w:val="28"/>
        </w:rPr>
      </w:pPr>
      <w:r w:rsidRPr="000D27F8">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0D27F8">
          <w:rPr>
            <w:color w:val="0000FF"/>
            <w:sz w:val="28"/>
            <w:szCs w:val="28"/>
          </w:rPr>
          <w:t>частью 1 статьи 1</w:t>
        </w:r>
      </w:hyperlink>
      <w:r w:rsidRPr="000D27F8">
        <w:rPr>
          <w:sz w:val="28"/>
          <w:szCs w:val="28"/>
        </w:rPr>
        <w:t xml:space="preserve"> </w:t>
      </w:r>
      <w:r w:rsidRPr="000D27F8">
        <w:rPr>
          <w:rFonts w:eastAsia="Times New Roman"/>
          <w:sz w:val="28"/>
          <w:szCs w:val="28"/>
        </w:rPr>
        <w:t xml:space="preserve">Федерального закона от 27.07.2010 N 210-ФЗ "Об организации предоставления государственных и муниципальных услуг" </w:t>
      </w:r>
      <w:r w:rsidRPr="000D27F8">
        <w:rPr>
          <w:sz w:val="28"/>
          <w:szCs w:val="28"/>
        </w:rPr>
        <w:t xml:space="preserve">государственных и муниципальных услуг, в соответствии с нормативными правовыми </w:t>
      </w:r>
      <w:hyperlink r:id="rId11" w:history="1">
        <w:r w:rsidRPr="000D27F8">
          <w:rPr>
            <w:color w:val="0000FF"/>
            <w:sz w:val="28"/>
            <w:szCs w:val="28"/>
          </w:rPr>
          <w:t>актами</w:t>
        </w:r>
      </w:hyperlink>
      <w:r w:rsidRPr="000D27F8">
        <w:rPr>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0D27F8">
          <w:rPr>
            <w:color w:val="0000FF"/>
            <w:sz w:val="28"/>
            <w:szCs w:val="28"/>
          </w:rPr>
          <w:t>частью 6</w:t>
        </w:r>
      </w:hyperlink>
      <w:r w:rsidRPr="000D27F8">
        <w:rPr>
          <w:sz w:val="28"/>
          <w:szCs w:val="28"/>
        </w:rPr>
        <w:t xml:space="preserve"> статьи 7 </w:t>
      </w:r>
      <w:r w:rsidRPr="000D27F8">
        <w:rPr>
          <w:rFonts w:eastAsia="Times New Roman"/>
          <w:sz w:val="28"/>
          <w:szCs w:val="28"/>
        </w:rPr>
        <w:t>Федерального закона от 27.07.2010 N 210-ФЗ "Об организации предоставления государственных и муниципальных услуг"</w:t>
      </w:r>
      <w:r w:rsidRPr="000D27F8">
        <w:rPr>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A2A7C" w:rsidRPr="000D27F8" w:rsidRDefault="00CA2A7C" w:rsidP="00CA2A7C">
      <w:pPr>
        <w:ind w:firstLine="539"/>
        <w:jc w:val="both"/>
        <w:rPr>
          <w:sz w:val="28"/>
          <w:szCs w:val="28"/>
        </w:rPr>
      </w:pPr>
      <w:r w:rsidRPr="000D27F8">
        <w:rPr>
          <w:sz w:val="28"/>
          <w:szCs w:val="28"/>
        </w:rPr>
        <w:t xml:space="preserve">3) осуществления действий, в том числе согласований, необходимых для </w:t>
      </w:r>
      <w:r w:rsidRPr="000D27F8">
        <w:rPr>
          <w:sz w:val="28"/>
          <w:szCs w:val="28"/>
        </w:rPr>
        <w:lastRenderedPageBreak/>
        <w:t xml:space="preserve">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0D27F8">
          <w:rPr>
            <w:color w:val="0000FF"/>
            <w:sz w:val="28"/>
            <w:szCs w:val="28"/>
          </w:rPr>
          <w:t>части 1 статьи 9</w:t>
        </w:r>
      </w:hyperlink>
      <w:r w:rsidRPr="000D27F8">
        <w:rPr>
          <w:sz w:val="28"/>
          <w:szCs w:val="28"/>
        </w:rPr>
        <w:t xml:space="preserve"> </w:t>
      </w:r>
      <w:r w:rsidRPr="000D27F8">
        <w:rPr>
          <w:rFonts w:eastAsia="Times New Roman"/>
          <w:sz w:val="28"/>
          <w:szCs w:val="28"/>
        </w:rPr>
        <w:t>Федерального закона от 27.07.2010 N 210-ФЗ "Об организации предоставления государственных и муниципальных услуг"</w:t>
      </w:r>
      <w:r w:rsidRPr="000D27F8">
        <w:rPr>
          <w:sz w:val="28"/>
          <w:szCs w:val="28"/>
        </w:rPr>
        <w:t>;</w:t>
      </w:r>
    </w:p>
    <w:p w:rsidR="00CA2A7C" w:rsidRPr="000D27F8" w:rsidRDefault="00CA2A7C" w:rsidP="00CA2A7C">
      <w:pPr>
        <w:ind w:firstLine="539"/>
        <w:jc w:val="both"/>
        <w:rPr>
          <w:sz w:val="28"/>
          <w:szCs w:val="28"/>
        </w:rPr>
      </w:pPr>
      <w:r w:rsidRPr="000D27F8">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A2A7C" w:rsidRPr="000D27F8" w:rsidRDefault="00CA2A7C" w:rsidP="00CA2A7C">
      <w:pPr>
        <w:ind w:firstLine="539"/>
        <w:jc w:val="both"/>
        <w:rPr>
          <w:sz w:val="28"/>
          <w:szCs w:val="28"/>
        </w:rPr>
      </w:pPr>
      <w:r w:rsidRPr="000D27F8">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заявки о предоставлении государственной или муниципальной услуги;</w:t>
      </w:r>
    </w:p>
    <w:p w:rsidR="00CA2A7C" w:rsidRPr="000D27F8" w:rsidRDefault="00CA2A7C" w:rsidP="00CA2A7C">
      <w:pPr>
        <w:ind w:firstLine="539"/>
        <w:jc w:val="both"/>
        <w:rPr>
          <w:sz w:val="28"/>
          <w:szCs w:val="28"/>
        </w:rPr>
      </w:pPr>
      <w:r w:rsidRPr="000D27F8">
        <w:rPr>
          <w:sz w:val="28"/>
          <w:szCs w:val="28"/>
        </w:rPr>
        <w:t>б) наличие ошибок в заявке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A2A7C" w:rsidRPr="000D27F8" w:rsidRDefault="00CA2A7C" w:rsidP="00CA2A7C">
      <w:pPr>
        <w:ind w:firstLine="539"/>
        <w:jc w:val="both"/>
        <w:rPr>
          <w:sz w:val="28"/>
          <w:szCs w:val="28"/>
        </w:rPr>
      </w:pPr>
      <w:r w:rsidRPr="000D27F8">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A2A7C" w:rsidRPr="000D27F8" w:rsidRDefault="00CA2A7C" w:rsidP="00CA2A7C">
      <w:pPr>
        <w:ind w:firstLine="539"/>
        <w:jc w:val="both"/>
        <w:rPr>
          <w:sz w:val="28"/>
          <w:szCs w:val="28"/>
        </w:rPr>
      </w:pPr>
      <w:r w:rsidRPr="000D27F8">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history="1">
        <w:r w:rsidRPr="000D27F8">
          <w:rPr>
            <w:color w:val="0000FF"/>
            <w:sz w:val="28"/>
            <w:szCs w:val="28"/>
          </w:rPr>
          <w:t>частью 1.1 статьи 16</w:t>
        </w:r>
      </w:hyperlink>
      <w:r w:rsidRPr="000D27F8">
        <w:rPr>
          <w:sz w:val="28"/>
          <w:szCs w:val="28"/>
        </w:rPr>
        <w:t xml:space="preserve"> </w:t>
      </w:r>
      <w:r w:rsidRPr="000D27F8">
        <w:rPr>
          <w:rFonts w:eastAsia="Times New Roman"/>
          <w:sz w:val="28"/>
          <w:szCs w:val="28"/>
        </w:rPr>
        <w:t>Федерального закона от 27.07.2010 N 210-ФЗ "Об организации предоставления государственных и муниципальных услуг"</w:t>
      </w:r>
      <w:r w:rsidRPr="000D27F8">
        <w:rPr>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history="1">
        <w:r w:rsidRPr="000D27F8">
          <w:rPr>
            <w:color w:val="0000FF"/>
            <w:sz w:val="28"/>
            <w:szCs w:val="28"/>
          </w:rPr>
          <w:t>частью 1.1 статьи 16</w:t>
        </w:r>
      </w:hyperlink>
      <w:r w:rsidRPr="000D27F8">
        <w:rPr>
          <w:sz w:val="28"/>
          <w:szCs w:val="28"/>
        </w:rPr>
        <w:t xml:space="preserve"> </w:t>
      </w:r>
      <w:r w:rsidRPr="000D27F8">
        <w:rPr>
          <w:rFonts w:eastAsia="Times New Roman"/>
          <w:sz w:val="28"/>
          <w:szCs w:val="28"/>
        </w:rPr>
        <w:t>Федерального закона от 27.07.2010 N 210-ФЗ "Об организации предоставления государственных и муниципальных услуг"</w:t>
      </w:r>
      <w:r w:rsidRPr="000D27F8">
        <w:rPr>
          <w:sz w:val="28"/>
          <w:szCs w:val="28"/>
        </w:rPr>
        <w:t>, уведомляется заявитель, а также приносятся извинения за доставленные неудобства;</w:t>
      </w:r>
    </w:p>
    <w:p w:rsidR="00CA2A7C" w:rsidRPr="000D27F8" w:rsidRDefault="00CA2A7C" w:rsidP="00CA2A7C">
      <w:pPr>
        <w:ind w:firstLine="539"/>
        <w:jc w:val="both"/>
        <w:rPr>
          <w:sz w:val="28"/>
          <w:szCs w:val="28"/>
        </w:rPr>
      </w:pPr>
      <w:r w:rsidRPr="000D27F8">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0D27F8">
          <w:rPr>
            <w:color w:val="0000FF"/>
            <w:sz w:val="28"/>
            <w:szCs w:val="28"/>
          </w:rPr>
          <w:t>пунктом 7.2 части 1 статьи 16</w:t>
        </w:r>
      </w:hyperlink>
      <w:r w:rsidRPr="000D27F8">
        <w:rPr>
          <w:sz w:val="28"/>
          <w:szCs w:val="28"/>
        </w:rPr>
        <w:t xml:space="preserve"> </w:t>
      </w:r>
      <w:r w:rsidRPr="000D27F8">
        <w:rPr>
          <w:rFonts w:eastAsia="Times New Roman"/>
          <w:sz w:val="28"/>
          <w:szCs w:val="28"/>
        </w:rPr>
        <w:t>Федерального закона от 27.07.2010 N 210-ФЗ "Об организации предоставления государственных и муниципальных услуг"</w:t>
      </w:r>
      <w:r w:rsidRPr="000D27F8">
        <w:rPr>
          <w:sz w:val="28"/>
          <w:szCs w:val="28"/>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w:t>
      </w:r>
      <w:r w:rsidRPr="000D27F8">
        <w:rPr>
          <w:sz w:val="28"/>
          <w:szCs w:val="28"/>
        </w:rPr>
        <w:lastRenderedPageBreak/>
        <w:t>услуги, и иных случаев, установленных федеральными законами.</w:t>
      </w:r>
    </w:p>
    <w:p w:rsidR="00052159" w:rsidRPr="00052159" w:rsidRDefault="00052159" w:rsidP="00052159">
      <w:pPr>
        <w:tabs>
          <w:tab w:val="left" w:pos="142"/>
        </w:tabs>
        <w:ind w:firstLine="567"/>
        <w:contextualSpacing/>
        <w:jc w:val="both"/>
        <w:rPr>
          <w:sz w:val="28"/>
          <w:szCs w:val="28"/>
        </w:rPr>
      </w:pPr>
      <w:r w:rsidRPr="00052159">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52159" w:rsidRPr="00052159" w:rsidRDefault="00052159" w:rsidP="00052159">
      <w:pPr>
        <w:tabs>
          <w:tab w:val="left" w:pos="142"/>
        </w:tabs>
        <w:ind w:firstLine="567"/>
        <w:contextualSpacing/>
        <w:jc w:val="both"/>
        <w:rPr>
          <w:sz w:val="28"/>
          <w:szCs w:val="28"/>
        </w:rPr>
      </w:pPr>
      <w:r w:rsidRPr="00052159">
        <w:rPr>
          <w:sz w:val="28"/>
          <w:szCs w:val="28"/>
        </w:rPr>
        <w:t>Основания для приостановления предоставления муниципальной услуги не предусмотрены.</w:t>
      </w:r>
    </w:p>
    <w:p w:rsidR="00052159" w:rsidRPr="00052159" w:rsidRDefault="00052159" w:rsidP="00052159">
      <w:pPr>
        <w:tabs>
          <w:tab w:val="left" w:pos="142"/>
        </w:tabs>
        <w:ind w:firstLine="567"/>
        <w:jc w:val="both"/>
        <w:rPr>
          <w:bCs/>
          <w:sz w:val="28"/>
          <w:szCs w:val="28"/>
        </w:rPr>
      </w:pPr>
      <w:r w:rsidRPr="00052159">
        <w:rPr>
          <w:bCs/>
          <w:sz w:val="28"/>
          <w:szCs w:val="28"/>
        </w:rPr>
        <w:t>2.9. Исчерпывающий перечень оснований для отказа в приеме документов, необходимых для предоставления муниципальной услуги:</w:t>
      </w:r>
    </w:p>
    <w:p w:rsidR="00052159" w:rsidRPr="00052159" w:rsidRDefault="00052159" w:rsidP="00052159">
      <w:pPr>
        <w:tabs>
          <w:tab w:val="left" w:pos="142"/>
        </w:tabs>
        <w:ind w:firstLine="567"/>
        <w:jc w:val="both"/>
        <w:rPr>
          <w:sz w:val="28"/>
          <w:szCs w:val="28"/>
        </w:rPr>
      </w:pPr>
      <w:r w:rsidRPr="00052159">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52159" w:rsidRPr="00052159" w:rsidRDefault="00052159" w:rsidP="00052159">
      <w:pPr>
        <w:tabs>
          <w:tab w:val="left" w:pos="142"/>
        </w:tabs>
        <w:ind w:firstLine="567"/>
        <w:jc w:val="both"/>
        <w:rPr>
          <w:bCs/>
          <w:sz w:val="28"/>
          <w:szCs w:val="28"/>
        </w:rPr>
      </w:pPr>
      <w:r w:rsidRPr="00052159">
        <w:rPr>
          <w:sz w:val="28"/>
          <w:szCs w:val="28"/>
        </w:rPr>
        <w:t>непредставление или представление не в полном объеме документов, указанных в пункте 2.6 настоящего административного регламента, которые заявитель в соответствии с законодательством, регулирующим предоставление муниципальных услуг, должен представить самостоятельно.</w:t>
      </w:r>
    </w:p>
    <w:p w:rsidR="00052159" w:rsidRPr="00052159" w:rsidRDefault="00052159" w:rsidP="00052159">
      <w:pPr>
        <w:tabs>
          <w:tab w:val="left" w:pos="142"/>
        </w:tabs>
        <w:ind w:firstLine="567"/>
        <w:jc w:val="both"/>
        <w:rPr>
          <w:bCs/>
          <w:sz w:val="28"/>
          <w:szCs w:val="28"/>
        </w:rPr>
      </w:pPr>
      <w:r w:rsidRPr="00052159">
        <w:rPr>
          <w:bCs/>
          <w:sz w:val="28"/>
          <w:szCs w:val="28"/>
        </w:rPr>
        <w:t>2.9.1. Документы, указанные в пункте 2.6 настоящего административного регламента, должны отвечать следующим требованиям:</w:t>
      </w:r>
    </w:p>
    <w:p w:rsidR="00052159" w:rsidRPr="00052159" w:rsidRDefault="00052159" w:rsidP="00052159">
      <w:pPr>
        <w:tabs>
          <w:tab w:val="left" w:pos="142"/>
        </w:tabs>
        <w:ind w:firstLine="567"/>
        <w:jc w:val="both"/>
        <w:rPr>
          <w:bCs/>
          <w:sz w:val="28"/>
          <w:szCs w:val="28"/>
        </w:rPr>
      </w:pPr>
      <w:r w:rsidRPr="00052159">
        <w:rPr>
          <w:bCs/>
          <w:sz w:val="28"/>
          <w:szCs w:val="28"/>
        </w:rPr>
        <w:t>-</w:t>
      </w:r>
      <w:r w:rsidRPr="00052159">
        <w:rPr>
          <w:bCs/>
          <w:sz w:val="28"/>
          <w:szCs w:val="28"/>
        </w:rPr>
        <w:tab/>
        <w:t>документы</w:t>
      </w:r>
      <w:r w:rsidR="00CA2A7C">
        <w:rPr>
          <w:bCs/>
          <w:sz w:val="28"/>
          <w:szCs w:val="28"/>
        </w:rPr>
        <w:t>,</w:t>
      </w:r>
      <w:r w:rsidRPr="00052159">
        <w:rPr>
          <w:bCs/>
          <w:sz w:val="28"/>
          <w:szCs w:val="28"/>
        </w:rPr>
        <w:t xml:space="preserve"> в установленных законодательством случаях</w:t>
      </w:r>
      <w:r w:rsidR="00CA2A7C">
        <w:rPr>
          <w:bCs/>
          <w:sz w:val="28"/>
          <w:szCs w:val="28"/>
        </w:rPr>
        <w:t>,</w:t>
      </w:r>
      <w:r w:rsidRPr="00052159">
        <w:rPr>
          <w:bCs/>
          <w:sz w:val="28"/>
          <w:szCs w:val="28"/>
        </w:rPr>
        <w:t xml:space="preserve"> скреплены печатями, имеют надлежащие подписи сторон или определенных законодательством должностных лиц;</w:t>
      </w:r>
    </w:p>
    <w:p w:rsidR="00052159" w:rsidRPr="00052159" w:rsidRDefault="00052159" w:rsidP="00052159">
      <w:pPr>
        <w:tabs>
          <w:tab w:val="left" w:pos="142"/>
        </w:tabs>
        <w:ind w:firstLine="567"/>
        <w:jc w:val="both"/>
        <w:rPr>
          <w:bCs/>
          <w:sz w:val="28"/>
          <w:szCs w:val="28"/>
        </w:rPr>
      </w:pPr>
      <w:r w:rsidRPr="00052159">
        <w:rPr>
          <w:bCs/>
          <w:sz w:val="28"/>
          <w:szCs w:val="28"/>
        </w:rPr>
        <w:t>-</w:t>
      </w:r>
      <w:r w:rsidRPr="00052159">
        <w:rPr>
          <w:bCs/>
          <w:sz w:val="28"/>
          <w:szCs w:val="28"/>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052159" w:rsidRPr="00052159" w:rsidRDefault="00052159" w:rsidP="00052159">
      <w:pPr>
        <w:tabs>
          <w:tab w:val="left" w:pos="142"/>
        </w:tabs>
        <w:ind w:firstLine="567"/>
        <w:jc w:val="both"/>
        <w:rPr>
          <w:bCs/>
          <w:sz w:val="28"/>
          <w:szCs w:val="28"/>
        </w:rPr>
      </w:pPr>
      <w:r w:rsidRPr="00052159">
        <w:rPr>
          <w:bCs/>
          <w:sz w:val="28"/>
          <w:szCs w:val="28"/>
        </w:rPr>
        <w:t>- документы заполняются при помощи технических средств или от руки, не допускается заполнение документов карандашом;</w:t>
      </w:r>
    </w:p>
    <w:p w:rsidR="00052159" w:rsidRPr="00052159" w:rsidRDefault="00052159" w:rsidP="00052159">
      <w:pPr>
        <w:tabs>
          <w:tab w:val="left" w:pos="142"/>
        </w:tabs>
        <w:ind w:firstLine="567"/>
        <w:jc w:val="both"/>
        <w:rPr>
          <w:bCs/>
          <w:sz w:val="28"/>
          <w:szCs w:val="28"/>
        </w:rPr>
      </w:pPr>
      <w:r w:rsidRPr="00052159">
        <w:rPr>
          <w:bCs/>
          <w:sz w:val="28"/>
          <w:szCs w:val="28"/>
        </w:rPr>
        <w:t>-</w:t>
      </w:r>
      <w:r w:rsidRPr="00052159">
        <w:rPr>
          <w:bCs/>
          <w:sz w:val="28"/>
          <w:szCs w:val="28"/>
        </w:rPr>
        <w:tab/>
        <w:t>документы не имеют серьезных повреждений, наличие которых не позволяет однозначно истолковать их содержание.</w:t>
      </w:r>
    </w:p>
    <w:p w:rsidR="00052159" w:rsidRPr="00052159" w:rsidRDefault="00052159" w:rsidP="00052159">
      <w:pPr>
        <w:tabs>
          <w:tab w:val="left" w:pos="142"/>
        </w:tabs>
        <w:ind w:firstLine="567"/>
        <w:jc w:val="both"/>
        <w:rPr>
          <w:bCs/>
          <w:sz w:val="28"/>
          <w:szCs w:val="28"/>
        </w:rPr>
      </w:pPr>
      <w:r w:rsidRPr="00052159">
        <w:rPr>
          <w:bCs/>
          <w:sz w:val="28"/>
          <w:szCs w:val="28"/>
        </w:rPr>
        <w:t>Нарушение любого из указанных требований является основанием для отказа в приеме документов.</w:t>
      </w:r>
    </w:p>
    <w:p w:rsidR="00052159" w:rsidRPr="00052159" w:rsidRDefault="00052159" w:rsidP="00052159">
      <w:pPr>
        <w:tabs>
          <w:tab w:val="left" w:pos="142"/>
        </w:tabs>
        <w:ind w:firstLine="567"/>
        <w:jc w:val="both"/>
        <w:rPr>
          <w:sz w:val="28"/>
          <w:szCs w:val="28"/>
        </w:rPr>
      </w:pPr>
      <w:r w:rsidRPr="00052159">
        <w:rPr>
          <w:sz w:val="28"/>
          <w:szCs w:val="28"/>
        </w:rPr>
        <w:t>2.10. Исчерпывающий перечень оснований для отказа в предоставления муниципальной услуги:</w:t>
      </w:r>
    </w:p>
    <w:p w:rsidR="00052159" w:rsidRPr="00052159" w:rsidRDefault="00CA2A7C" w:rsidP="00052159">
      <w:pPr>
        <w:tabs>
          <w:tab w:val="left" w:pos="142"/>
        </w:tabs>
        <w:ind w:firstLine="567"/>
        <w:jc w:val="both"/>
        <w:rPr>
          <w:sz w:val="28"/>
          <w:szCs w:val="28"/>
        </w:rPr>
      </w:pPr>
      <w:r>
        <w:rPr>
          <w:sz w:val="28"/>
          <w:szCs w:val="28"/>
        </w:rPr>
        <w:t xml:space="preserve">2.10.1. </w:t>
      </w:r>
      <w:r w:rsidR="00052159" w:rsidRPr="00052159">
        <w:rPr>
          <w:sz w:val="28"/>
          <w:szCs w:val="28"/>
        </w:rPr>
        <w:t>Заявление подано лицом, не уполномоченным на осуществление таких действий:</w:t>
      </w:r>
    </w:p>
    <w:p w:rsidR="00052159" w:rsidRPr="00052159" w:rsidRDefault="00052159" w:rsidP="00052159">
      <w:pPr>
        <w:pStyle w:val="ae"/>
        <w:shd w:val="clear" w:color="auto" w:fill="FFFFFF"/>
        <w:spacing w:before="0" w:after="0"/>
        <w:ind w:firstLine="675"/>
        <w:jc w:val="both"/>
        <w:rPr>
          <w:sz w:val="28"/>
          <w:szCs w:val="28"/>
        </w:rPr>
      </w:pPr>
      <w:r w:rsidRPr="00052159">
        <w:rPr>
          <w:sz w:val="28"/>
          <w:szCs w:val="28"/>
        </w:rPr>
        <w:t>с заявлением о присвоении объекту адресации адреса обратилось лицо, не указанное в пункте 1.2 настоящего административного регламента;</w:t>
      </w:r>
    </w:p>
    <w:p w:rsidR="00052159" w:rsidRPr="00052159" w:rsidRDefault="00CA2A7C" w:rsidP="00CA2A7C">
      <w:pPr>
        <w:pStyle w:val="ae"/>
        <w:shd w:val="clear" w:color="auto" w:fill="FFFFFF"/>
        <w:spacing w:before="0" w:after="0"/>
        <w:ind w:firstLine="567"/>
        <w:jc w:val="both"/>
        <w:rPr>
          <w:sz w:val="28"/>
          <w:szCs w:val="28"/>
        </w:rPr>
      </w:pPr>
      <w:r>
        <w:rPr>
          <w:sz w:val="28"/>
          <w:szCs w:val="28"/>
        </w:rPr>
        <w:t xml:space="preserve">2.10.2. </w:t>
      </w:r>
      <w:r w:rsidR="00052159" w:rsidRPr="00052159">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52159" w:rsidRPr="00052159" w:rsidRDefault="00052159" w:rsidP="00CA2A7C">
      <w:pPr>
        <w:shd w:val="clear" w:color="auto" w:fill="FFFFFF"/>
        <w:ind w:firstLine="567"/>
        <w:jc w:val="both"/>
        <w:rPr>
          <w:sz w:val="28"/>
          <w:szCs w:val="28"/>
        </w:rPr>
      </w:pPr>
      <w:r w:rsidRPr="00052159">
        <w:rPr>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52159" w:rsidRPr="00052159" w:rsidRDefault="00CA2A7C" w:rsidP="00CA2A7C">
      <w:pPr>
        <w:shd w:val="clear" w:color="auto" w:fill="FFFFFF"/>
        <w:ind w:firstLine="567"/>
        <w:jc w:val="both"/>
        <w:rPr>
          <w:sz w:val="28"/>
          <w:szCs w:val="28"/>
        </w:rPr>
      </w:pPr>
      <w:r>
        <w:rPr>
          <w:sz w:val="28"/>
          <w:szCs w:val="28"/>
        </w:rPr>
        <w:t xml:space="preserve">2.10.3. </w:t>
      </w:r>
      <w:r w:rsidR="00052159" w:rsidRPr="00052159">
        <w:rPr>
          <w:sz w:val="28"/>
          <w:szCs w:val="28"/>
        </w:rPr>
        <w:t>Представленные заявителем документы недействительны/указанные в заявлении сведения недостоверны:</w:t>
      </w:r>
    </w:p>
    <w:p w:rsidR="00052159" w:rsidRPr="00052159" w:rsidRDefault="00052159" w:rsidP="00CA2A7C">
      <w:pPr>
        <w:shd w:val="clear" w:color="auto" w:fill="FFFFFF"/>
        <w:ind w:firstLine="567"/>
        <w:jc w:val="both"/>
        <w:rPr>
          <w:sz w:val="28"/>
          <w:szCs w:val="28"/>
        </w:rPr>
      </w:pPr>
      <w:r w:rsidRPr="00052159">
        <w:rPr>
          <w:sz w:val="28"/>
          <w:szCs w:val="28"/>
        </w:rPr>
        <w:t xml:space="preserve">документы, обязанность по предоставлению которых для присвоения объекту адресации адреса или аннулирования его адреса возложена на заявителя </w:t>
      </w:r>
      <w:r w:rsidRPr="00052159">
        <w:rPr>
          <w:sz w:val="28"/>
          <w:szCs w:val="28"/>
        </w:rPr>
        <w:lastRenderedPageBreak/>
        <w:t>(представителя заявителя), выданы с нарушением порядка, установленного законодательством Российской Федерации;</w:t>
      </w:r>
    </w:p>
    <w:p w:rsidR="00052159" w:rsidRPr="00052159" w:rsidRDefault="00CA2A7C" w:rsidP="00052159">
      <w:pPr>
        <w:shd w:val="clear" w:color="auto" w:fill="FFFFFF"/>
        <w:ind w:firstLine="675"/>
        <w:jc w:val="both"/>
        <w:rPr>
          <w:sz w:val="28"/>
          <w:szCs w:val="28"/>
        </w:rPr>
      </w:pPr>
      <w:r>
        <w:rPr>
          <w:sz w:val="28"/>
          <w:szCs w:val="28"/>
        </w:rPr>
        <w:t xml:space="preserve">2.10.4. </w:t>
      </w:r>
      <w:r w:rsidR="00052159" w:rsidRPr="00052159">
        <w:rPr>
          <w:sz w:val="28"/>
          <w:szCs w:val="28"/>
        </w:rPr>
        <w:t>Отсутствие права на предоставление муниципальной услуги:</w:t>
      </w:r>
    </w:p>
    <w:p w:rsidR="00052159" w:rsidRPr="00052159" w:rsidRDefault="00052159" w:rsidP="00D905E5">
      <w:pPr>
        <w:shd w:val="clear" w:color="auto" w:fill="FFFFFF"/>
        <w:ind w:firstLine="675"/>
        <w:jc w:val="both"/>
        <w:rPr>
          <w:sz w:val="28"/>
          <w:szCs w:val="28"/>
        </w:rPr>
      </w:pPr>
      <w:r w:rsidRPr="00052159">
        <w:rPr>
          <w:sz w:val="28"/>
          <w:szCs w:val="28"/>
        </w:rPr>
        <w:t xml:space="preserve">отсутствуют случаи и условия для присвоения объекту адресации адреса или аннулирования его адреса, </w:t>
      </w:r>
      <w:r w:rsidR="00D905E5">
        <w:rPr>
          <w:sz w:val="28"/>
          <w:szCs w:val="28"/>
        </w:rPr>
        <w:t>указанные в пунктах 2.3.1, 2.3.2</w:t>
      </w:r>
      <w:r w:rsidRPr="00052159">
        <w:rPr>
          <w:sz w:val="28"/>
          <w:szCs w:val="28"/>
        </w:rPr>
        <w:t xml:space="preserve"> </w:t>
      </w:r>
      <w:r w:rsidR="00CA2A7C">
        <w:rPr>
          <w:sz w:val="28"/>
          <w:szCs w:val="28"/>
        </w:rPr>
        <w:t>административного регламента</w:t>
      </w:r>
      <w:r>
        <w:rPr>
          <w:sz w:val="28"/>
          <w:szCs w:val="28"/>
        </w:rPr>
        <w:t>.</w:t>
      </w:r>
    </w:p>
    <w:p w:rsidR="00052159" w:rsidRPr="00052159" w:rsidRDefault="00052159" w:rsidP="00052159">
      <w:pPr>
        <w:tabs>
          <w:tab w:val="left" w:pos="142"/>
        </w:tabs>
        <w:ind w:firstLine="567"/>
        <w:jc w:val="both"/>
        <w:rPr>
          <w:sz w:val="28"/>
          <w:szCs w:val="28"/>
        </w:rPr>
      </w:pPr>
      <w:r w:rsidRPr="00052159">
        <w:rPr>
          <w:sz w:val="28"/>
          <w:szCs w:val="28"/>
        </w:rPr>
        <w:t>2.11. Муниципальная услуга предоставляется бесплатно.</w:t>
      </w:r>
    </w:p>
    <w:p w:rsidR="00052159" w:rsidRPr="00052159" w:rsidRDefault="00052159" w:rsidP="00052159">
      <w:pPr>
        <w:tabs>
          <w:tab w:val="left" w:pos="142"/>
        </w:tabs>
        <w:ind w:firstLine="567"/>
        <w:jc w:val="both"/>
        <w:rPr>
          <w:sz w:val="28"/>
          <w:szCs w:val="28"/>
        </w:rPr>
      </w:pPr>
      <w:r w:rsidRPr="00052159">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052159" w:rsidRPr="00052159" w:rsidRDefault="00052159" w:rsidP="00052159">
      <w:pPr>
        <w:tabs>
          <w:tab w:val="left" w:pos="142"/>
        </w:tabs>
        <w:ind w:firstLine="567"/>
        <w:jc w:val="both"/>
        <w:rPr>
          <w:sz w:val="28"/>
          <w:szCs w:val="28"/>
        </w:rPr>
      </w:pPr>
      <w:r w:rsidRPr="00052159">
        <w:rPr>
          <w:sz w:val="28"/>
          <w:szCs w:val="28"/>
        </w:rPr>
        <w:t>2.13. Срок регистрации запроса заявителя о предоставлении муниципальной услуги составляет в Администрации:</w:t>
      </w:r>
    </w:p>
    <w:p w:rsidR="00052159" w:rsidRPr="00052159" w:rsidRDefault="00052159" w:rsidP="00052159">
      <w:pPr>
        <w:tabs>
          <w:tab w:val="left" w:pos="142"/>
        </w:tabs>
        <w:ind w:firstLine="567"/>
        <w:jc w:val="both"/>
        <w:rPr>
          <w:sz w:val="28"/>
          <w:szCs w:val="28"/>
        </w:rPr>
      </w:pPr>
      <w:r w:rsidRPr="00052159">
        <w:rPr>
          <w:sz w:val="28"/>
          <w:szCs w:val="28"/>
        </w:rPr>
        <w:t>при личном обращении – в день поступления запроса;</w:t>
      </w:r>
    </w:p>
    <w:p w:rsidR="00052159" w:rsidRPr="00052159" w:rsidRDefault="00052159" w:rsidP="00052159">
      <w:pPr>
        <w:tabs>
          <w:tab w:val="left" w:pos="142"/>
        </w:tabs>
        <w:ind w:firstLine="567"/>
        <w:jc w:val="both"/>
        <w:rPr>
          <w:sz w:val="28"/>
          <w:szCs w:val="28"/>
        </w:rPr>
      </w:pPr>
      <w:r w:rsidRPr="00052159">
        <w:rPr>
          <w:sz w:val="28"/>
          <w:szCs w:val="28"/>
        </w:rPr>
        <w:t>при направлении запроса почтовой связью в Администрацию – в день поступления запроса;</w:t>
      </w:r>
    </w:p>
    <w:p w:rsidR="00052159" w:rsidRPr="00052159" w:rsidRDefault="00052159" w:rsidP="00052159">
      <w:pPr>
        <w:tabs>
          <w:tab w:val="left" w:pos="142"/>
        </w:tabs>
        <w:ind w:firstLine="567"/>
        <w:jc w:val="both"/>
        <w:rPr>
          <w:sz w:val="28"/>
          <w:szCs w:val="28"/>
        </w:rPr>
      </w:pPr>
      <w:r w:rsidRPr="00052159">
        <w:rPr>
          <w:sz w:val="28"/>
          <w:szCs w:val="28"/>
        </w:rPr>
        <w:t>при направлении запроса на бумажном носителе из МФЦ в Администрацию – в день передачи документов из МФЦ в Администрацию;</w:t>
      </w:r>
    </w:p>
    <w:p w:rsidR="00052159" w:rsidRPr="00052159" w:rsidRDefault="00052159" w:rsidP="00052159">
      <w:pPr>
        <w:tabs>
          <w:tab w:val="left" w:pos="142"/>
        </w:tabs>
        <w:ind w:firstLine="567"/>
        <w:jc w:val="both"/>
        <w:rPr>
          <w:sz w:val="28"/>
          <w:szCs w:val="28"/>
        </w:rPr>
      </w:pPr>
      <w:r w:rsidRPr="00052159">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52159" w:rsidRPr="00052159" w:rsidRDefault="00052159" w:rsidP="00052159">
      <w:pPr>
        <w:tabs>
          <w:tab w:val="left" w:pos="142"/>
          <w:tab w:val="left" w:pos="284"/>
        </w:tabs>
        <w:ind w:firstLine="567"/>
        <w:jc w:val="both"/>
        <w:rPr>
          <w:sz w:val="28"/>
          <w:szCs w:val="28"/>
          <w:lang w:eastAsia="x-none"/>
        </w:rPr>
      </w:pPr>
      <w:r w:rsidRPr="00052159">
        <w:rPr>
          <w:sz w:val="28"/>
          <w:szCs w:val="28"/>
          <w:lang w:val="x-none" w:eastAsia="x-none"/>
        </w:rPr>
        <w:t>2.1</w:t>
      </w:r>
      <w:r w:rsidRPr="00052159">
        <w:rPr>
          <w:sz w:val="28"/>
          <w:szCs w:val="28"/>
          <w:lang w:eastAsia="x-none"/>
        </w:rPr>
        <w:t>4</w:t>
      </w:r>
      <w:r w:rsidRPr="00052159">
        <w:rPr>
          <w:sz w:val="28"/>
          <w:szCs w:val="28"/>
          <w:lang w:val="x-none" w:eastAsia="x-none"/>
        </w:rPr>
        <w:t xml:space="preserve">. </w:t>
      </w:r>
      <w:r w:rsidRPr="00052159">
        <w:rPr>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52159" w:rsidRPr="00052159" w:rsidRDefault="00052159" w:rsidP="00052159">
      <w:pPr>
        <w:tabs>
          <w:tab w:val="left" w:pos="142"/>
          <w:tab w:val="left" w:pos="284"/>
        </w:tabs>
        <w:ind w:firstLine="567"/>
        <w:jc w:val="both"/>
        <w:rPr>
          <w:sz w:val="28"/>
          <w:szCs w:val="28"/>
          <w:lang w:eastAsia="x-none"/>
        </w:rPr>
      </w:pPr>
      <w:r w:rsidRPr="00052159">
        <w:rPr>
          <w:sz w:val="28"/>
          <w:szCs w:val="28"/>
          <w:lang w:val="x-none" w:eastAsia="x-none"/>
        </w:rPr>
        <w:t>2.1</w:t>
      </w:r>
      <w:r w:rsidRPr="00052159">
        <w:rPr>
          <w:sz w:val="28"/>
          <w:szCs w:val="28"/>
          <w:lang w:eastAsia="x-none"/>
        </w:rPr>
        <w:t>4</w:t>
      </w:r>
      <w:r w:rsidRPr="00052159">
        <w:rPr>
          <w:sz w:val="28"/>
          <w:szCs w:val="28"/>
          <w:lang w:val="x-none" w:eastAsia="x-none"/>
        </w:rPr>
        <w:t xml:space="preserve">.1. Предоставление </w:t>
      </w:r>
      <w:r w:rsidRPr="00052159">
        <w:rPr>
          <w:sz w:val="28"/>
          <w:szCs w:val="28"/>
          <w:lang w:eastAsia="x-none"/>
        </w:rPr>
        <w:t>муниципаль</w:t>
      </w:r>
      <w:r w:rsidRPr="00052159">
        <w:rPr>
          <w:sz w:val="28"/>
          <w:szCs w:val="28"/>
          <w:lang w:val="x-none" w:eastAsia="x-none"/>
        </w:rPr>
        <w:t xml:space="preserve">ной услуги осуществляется в специально выделенных для этих целей помещениях </w:t>
      </w:r>
      <w:r w:rsidRPr="00052159">
        <w:rPr>
          <w:sz w:val="28"/>
          <w:szCs w:val="28"/>
          <w:lang w:eastAsia="x-none"/>
        </w:rPr>
        <w:t xml:space="preserve">Администрации </w:t>
      </w:r>
      <w:r w:rsidRPr="00052159">
        <w:rPr>
          <w:sz w:val="28"/>
          <w:szCs w:val="28"/>
          <w:lang w:val="x-none" w:eastAsia="x-none"/>
        </w:rPr>
        <w:t>и</w:t>
      </w:r>
      <w:r w:rsidRPr="00052159">
        <w:rPr>
          <w:sz w:val="28"/>
          <w:szCs w:val="28"/>
          <w:lang w:eastAsia="x-none"/>
        </w:rPr>
        <w:t>ли в</w:t>
      </w:r>
      <w:r w:rsidRPr="00052159">
        <w:rPr>
          <w:sz w:val="28"/>
          <w:szCs w:val="28"/>
          <w:lang w:val="x-none" w:eastAsia="x-none"/>
        </w:rPr>
        <w:t xml:space="preserve"> МФЦ</w:t>
      </w:r>
      <w:r w:rsidRPr="00052159">
        <w:rPr>
          <w:sz w:val="28"/>
          <w:szCs w:val="28"/>
          <w:lang w:eastAsia="x-none"/>
        </w:rPr>
        <w:t>.</w:t>
      </w:r>
    </w:p>
    <w:p w:rsidR="00052159" w:rsidRPr="00052159" w:rsidRDefault="00052159" w:rsidP="00052159">
      <w:pPr>
        <w:tabs>
          <w:tab w:val="left" w:pos="142"/>
          <w:tab w:val="left" w:pos="284"/>
        </w:tabs>
        <w:ind w:firstLine="567"/>
        <w:jc w:val="both"/>
        <w:rPr>
          <w:sz w:val="28"/>
          <w:szCs w:val="28"/>
          <w:lang w:eastAsia="x-none"/>
        </w:rPr>
      </w:pPr>
      <w:r w:rsidRPr="00052159">
        <w:rPr>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52159" w:rsidRPr="00052159" w:rsidRDefault="00052159" w:rsidP="00052159">
      <w:pPr>
        <w:tabs>
          <w:tab w:val="left" w:pos="142"/>
          <w:tab w:val="left" w:pos="284"/>
        </w:tabs>
        <w:ind w:firstLine="567"/>
        <w:jc w:val="both"/>
        <w:rPr>
          <w:sz w:val="28"/>
          <w:szCs w:val="28"/>
          <w:lang w:eastAsia="x-none"/>
        </w:rPr>
      </w:pPr>
      <w:r w:rsidRPr="00052159">
        <w:rPr>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52159" w:rsidRPr="00052159" w:rsidRDefault="00052159" w:rsidP="00052159">
      <w:pPr>
        <w:tabs>
          <w:tab w:val="left" w:pos="142"/>
        </w:tabs>
        <w:ind w:firstLine="567"/>
        <w:jc w:val="both"/>
        <w:rPr>
          <w:sz w:val="28"/>
          <w:szCs w:val="28"/>
        </w:rPr>
      </w:pPr>
      <w:r w:rsidRPr="00052159">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052159" w:rsidRPr="00052159" w:rsidRDefault="00052159" w:rsidP="00052159">
      <w:pPr>
        <w:tabs>
          <w:tab w:val="left" w:pos="142"/>
        </w:tabs>
        <w:ind w:firstLine="567"/>
        <w:jc w:val="both"/>
        <w:rPr>
          <w:sz w:val="28"/>
          <w:szCs w:val="28"/>
        </w:rPr>
      </w:pPr>
      <w:r w:rsidRPr="0005215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52159" w:rsidRPr="00052159" w:rsidRDefault="00052159" w:rsidP="00052159">
      <w:pPr>
        <w:tabs>
          <w:tab w:val="left" w:pos="142"/>
          <w:tab w:val="left" w:pos="284"/>
        </w:tabs>
        <w:ind w:firstLine="567"/>
        <w:jc w:val="both"/>
        <w:rPr>
          <w:sz w:val="28"/>
          <w:szCs w:val="28"/>
          <w:lang w:eastAsia="x-none"/>
        </w:rPr>
      </w:pPr>
      <w:r w:rsidRPr="00052159">
        <w:rPr>
          <w:sz w:val="28"/>
          <w:szCs w:val="28"/>
          <w:lang w:eastAsia="x-none"/>
        </w:rPr>
        <w:t>2.14.6.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52159" w:rsidRPr="00052159" w:rsidRDefault="00052159" w:rsidP="00052159">
      <w:pPr>
        <w:tabs>
          <w:tab w:val="left" w:pos="142"/>
          <w:tab w:val="left" w:pos="284"/>
        </w:tabs>
        <w:ind w:firstLine="567"/>
        <w:jc w:val="both"/>
        <w:rPr>
          <w:sz w:val="28"/>
          <w:szCs w:val="28"/>
          <w:lang w:eastAsia="x-none"/>
        </w:rPr>
      </w:pPr>
      <w:r w:rsidRPr="00052159">
        <w:rPr>
          <w:sz w:val="28"/>
          <w:szCs w:val="28"/>
          <w:lang w:eastAsia="x-none"/>
        </w:rPr>
        <w:t xml:space="preserve">2.14.7. При необходимости инвалиду предоставляется помощник из числа работников Администрации (МФЦ) для преодоления барьеров, возникающих при </w:t>
      </w:r>
      <w:r w:rsidRPr="00052159">
        <w:rPr>
          <w:sz w:val="28"/>
          <w:szCs w:val="28"/>
          <w:lang w:eastAsia="x-none"/>
        </w:rPr>
        <w:lastRenderedPageBreak/>
        <w:t>предоставлении муниципальной услуги наравне с другими гражданами.</w:t>
      </w:r>
    </w:p>
    <w:p w:rsidR="00052159" w:rsidRPr="00052159" w:rsidRDefault="00052159" w:rsidP="00052159">
      <w:pPr>
        <w:tabs>
          <w:tab w:val="left" w:pos="142"/>
          <w:tab w:val="left" w:pos="284"/>
        </w:tabs>
        <w:ind w:firstLine="567"/>
        <w:jc w:val="both"/>
        <w:rPr>
          <w:sz w:val="28"/>
          <w:szCs w:val="28"/>
          <w:lang w:eastAsia="x-none"/>
        </w:rPr>
      </w:pPr>
      <w:r w:rsidRPr="00052159">
        <w:rPr>
          <w:sz w:val="28"/>
          <w:szCs w:val="28"/>
          <w:lang w:eastAsia="x-none"/>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52159" w:rsidRPr="00052159" w:rsidRDefault="00052159" w:rsidP="00052159">
      <w:pPr>
        <w:tabs>
          <w:tab w:val="left" w:pos="142"/>
          <w:tab w:val="left" w:pos="284"/>
        </w:tabs>
        <w:ind w:firstLine="567"/>
        <w:jc w:val="both"/>
        <w:rPr>
          <w:sz w:val="28"/>
          <w:szCs w:val="28"/>
          <w:lang w:eastAsia="x-none"/>
        </w:rPr>
      </w:pPr>
      <w:r w:rsidRPr="00052159">
        <w:rPr>
          <w:sz w:val="28"/>
          <w:szCs w:val="28"/>
          <w:lang w:eastAsia="x-none"/>
        </w:rPr>
        <w:t>2.14.9.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52159" w:rsidRPr="00052159" w:rsidRDefault="00052159" w:rsidP="00052159">
      <w:pPr>
        <w:tabs>
          <w:tab w:val="left" w:pos="142"/>
          <w:tab w:val="left" w:pos="284"/>
        </w:tabs>
        <w:ind w:firstLine="567"/>
        <w:jc w:val="both"/>
        <w:rPr>
          <w:sz w:val="28"/>
          <w:szCs w:val="28"/>
          <w:lang w:eastAsia="x-none"/>
        </w:rPr>
      </w:pPr>
      <w:r w:rsidRPr="00052159">
        <w:rPr>
          <w:sz w:val="28"/>
          <w:szCs w:val="28"/>
          <w:lang w:eastAsia="x-none"/>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52159" w:rsidRPr="00052159" w:rsidRDefault="00052159" w:rsidP="00052159">
      <w:pPr>
        <w:tabs>
          <w:tab w:val="left" w:pos="142"/>
          <w:tab w:val="left" w:pos="284"/>
        </w:tabs>
        <w:ind w:firstLine="567"/>
        <w:jc w:val="both"/>
        <w:rPr>
          <w:sz w:val="28"/>
          <w:szCs w:val="28"/>
          <w:lang w:eastAsia="x-none"/>
        </w:rPr>
      </w:pPr>
      <w:r w:rsidRPr="00052159">
        <w:rPr>
          <w:sz w:val="28"/>
          <w:szCs w:val="28"/>
          <w:lang w:eastAsia="x-none"/>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52159" w:rsidRPr="00052159" w:rsidRDefault="00052159" w:rsidP="00052159">
      <w:pPr>
        <w:tabs>
          <w:tab w:val="left" w:pos="142"/>
          <w:tab w:val="left" w:pos="284"/>
        </w:tabs>
        <w:ind w:firstLine="567"/>
        <w:jc w:val="both"/>
        <w:rPr>
          <w:sz w:val="28"/>
          <w:szCs w:val="28"/>
          <w:lang w:eastAsia="x-none"/>
        </w:rPr>
      </w:pPr>
      <w:r w:rsidRPr="00052159">
        <w:rPr>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052159" w:rsidRPr="00052159" w:rsidRDefault="00052159" w:rsidP="00052159">
      <w:pPr>
        <w:tabs>
          <w:tab w:val="left" w:pos="142"/>
          <w:tab w:val="left" w:pos="284"/>
        </w:tabs>
        <w:ind w:firstLine="567"/>
        <w:jc w:val="both"/>
        <w:rPr>
          <w:sz w:val="28"/>
          <w:szCs w:val="28"/>
          <w:lang w:eastAsia="x-none"/>
        </w:rPr>
      </w:pPr>
      <w:r w:rsidRPr="00052159">
        <w:rPr>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52159" w:rsidRPr="00052159" w:rsidRDefault="00052159" w:rsidP="00052159">
      <w:pPr>
        <w:tabs>
          <w:tab w:val="left" w:pos="142"/>
          <w:tab w:val="left" w:pos="284"/>
        </w:tabs>
        <w:ind w:firstLine="567"/>
        <w:jc w:val="both"/>
        <w:rPr>
          <w:sz w:val="28"/>
          <w:szCs w:val="28"/>
          <w:lang w:eastAsia="x-none"/>
        </w:rPr>
      </w:pPr>
      <w:r w:rsidRPr="00052159">
        <w:rPr>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2159" w:rsidRPr="00052159" w:rsidRDefault="00052159" w:rsidP="00052159">
      <w:pPr>
        <w:tabs>
          <w:tab w:val="left" w:pos="142"/>
          <w:tab w:val="left" w:pos="284"/>
        </w:tabs>
        <w:ind w:firstLine="567"/>
        <w:jc w:val="both"/>
        <w:rPr>
          <w:sz w:val="28"/>
          <w:szCs w:val="28"/>
          <w:lang w:eastAsia="x-none"/>
        </w:rPr>
      </w:pPr>
      <w:r w:rsidRPr="00052159">
        <w:rPr>
          <w:sz w:val="28"/>
          <w:szCs w:val="28"/>
          <w:lang w:val="x-none" w:eastAsia="x-none"/>
        </w:rPr>
        <w:t>2.1</w:t>
      </w:r>
      <w:r w:rsidRPr="00052159">
        <w:rPr>
          <w:sz w:val="28"/>
          <w:szCs w:val="28"/>
          <w:lang w:eastAsia="x-none"/>
        </w:rPr>
        <w:t>5</w:t>
      </w:r>
      <w:r w:rsidRPr="00052159">
        <w:rPr>
          <w:sz w:val="28"/>
          <w:szCs w:val="28"/>
          <w:lang w:val="x-none" w:eastAsia="x-none"/>
        </w:rPr>
        <w:t xml:space="preserve">. Показатели доступности и качества </w:t>
      </w:r>
      <w:r w:rsidRPr="00052159">
        <w:rPr>
          <w:sz w:val="28"/>
          <w:szCs w:val="28"/>
          <w:lang w:eastAsia="x-none"/>
        </w:rPr>
        <w:t>муниципаль</w:t>
      </w:r>
      <w:r w:rsidRPr="00052159">
        <w:rPr>
          <w:sz w:val="28"/>
          <w:szCs w:val="28"/>
          <w:lang w:val="x-none" w:eastAsia="x-none"/>
        </w:rPr>
        <w:t>ной услуги</w:t>
      </w:r>
      <w:r w:rsidRPr="00052159">
        <w:rPr>
          <w:sz w:val="28"/>
          <w:szCs w:val="28"/>
          <w:lang w:eastAsia="x-none"/>
        </w:rPr>
        <w:t>.</w:t>
      </w:r>
    </w:p>
    <w:p w:rsidR="00052159" w:rsidRPr="00052159" w:rsidRDefault="00052159" w:rsidP="00052159">
      <w:pPr>
        <w:tabs>
          <w:tab w:val="left" w:pos="142"/>
          <w:tab w:val="left" w:pos="284"/>
        </w:tabs>
        <w:ind w:firstLine="567"/>
        <w:jc w:val="both"/>
        <w:rPr>
          <w:sz w:val="28"/>
          <w:szCs w:val="28"/>
          <w:lang w:val="x-none" w:eastAsia="x-none"/>
        </w:rPr>
      </w:pPr>
      <w:r w:rsidRPr="00052159">
        <w:rPr>
          <w:sz w:val="28"/>
          <w:szCs w:val="28"/>
          <w:lang w:val="x-none" w:eastAsia="x-none"/>
        </w:rPr>
        <w:t>2.1</w:t>
      </w:r>
      <w:r w:rsidRPr="00052159">
        <w:rPr>
          <w:sz w:val="28"/>
          <w:szCs w:val="28"/>
          <w:lang w:eastAsia="x-none"/>
        </w:rPr>
        <w:t>5</w:t>
      </w:r>
      <w:r w:rsidRPr="00052159">
        <w:rPr>
          <w:sz w:val="28"/>
          <w:szCs w:val="28"/>
          <w:lang w:val="x-none" w:eastAsia="x-none"/>
        </w:rPr>
        <w:t xml:space="preserve">.1. Показатели доступности </w:t>
      </w:r>
      <w:r w:rsidRPr="00052159">
        <w:rPr>
          <w:sz w:val="28"/>
          <w:szCs w:val="28"/>
          <w:lang w:eastAsia="x-none"/>
        </w:rPr>
        <w:t>муниципаль</w:t>
      </w:r>
      <w:r w:rsidRPr="00052159">
        <w:rPr>
          <w:sz w:val="28"/>
          <w:szCs w:val="28"/>
          <w:lang w:val="x-none" w:eastAsia="x-none"/>
        </w:rPr>
        <w:t>ной услуги</w:t>
      </w:r>
      <w:r w:rsidRPr="00052159">
        <w:rPr>
          <w:sz w:val="28"/>
          <w:szCs w:val="28"/>
          <w:lang w:eastAsia="x-none"/>
        </w:rPr>
        <w:t xml:space="preserve"> (общие, применимые в отношении всех заявителей)</w:t>
      </w:r>
      <w:r w:rsidRPr="00052159">
        <w:rPr>
          <w:sz w:val="28"/>
          <w:szCs w:val="28"/>
          <w:lang w:val="x-none" w:eastAsia="x-none"/>
        </w:rPr>
        <w:t>:</w:t>
      </w:r>
    </w:p>
    <w:p w:rsidR="00052159" w:rsidRPr="00052159" w:rsidRDefault="00052159" w:rsidP="00052159">
      <w:pPr>
        <w:tabs>
          <w:tab w:val="left" w:pos="142"/>
        </w:tabs>
        <w:ind w:firstLine="567"/>
        <w:jc w:val="both"/>
        <w:rPr>
          <w:sz w:val="28"/>
          <w:szCs w:val="28"/>
          <w:lang w:eastAsia="x-none"/>
        </w:rPr>
      </w:pPr>
      <w:r w:rsidRPr="00052159">
        <w:rPr>
          <w:sz w:val="28"/>
          <w:szCs w:val="28"/>
          <w:lang w:eastAsia="x-none"/>
        </w:rPr>
        <w:t xml:space="preserve">1) транспортная доступность к месту предоставления </w:t>
      </w:r>
      <w:r w:rsidR="00D905E5">
        <w:rPr>
          <w:sz w:val="28"/>
          <w:szCs w:val="28"/>
          <w:lang w:eastAsia="x-none"/>
        </w:rPr>
        <w:t>муниципальной</w:t>
      </w:r>
      <w:r w:rsidRPr="00052159">
        <w:rPr>
          <w:sz w:val="28"/>
          <w:szCs w:val="28"/>
          <w:lang w:eastAsia="x-none"/>
        </w:rPr>
        <w:t xml:space="preserve"> услуги;</w:t>
      </w:r>
    </w:p>
    <w:p w:rsidR="00052159" w:rsidRPr="00052159" w:rsidRDefault="00052159" w:rsidP="00052159">
      <w:pPr>
        <w:tabs>
          <w:tab w:val="left" w:pos="142"/>
        </w:tabs>
        <w:ind w:firstLine="567"/>
        <w:jc w:val="both"/>
        <w:rPr>
          <w:sz w:val="28"/>
          <w:szCs w:val="28"/>
          <w:lang w:eastAsia="x-none"/>
        </w:rPr>
      </w:pPr>
      <w:r w:rsidRPr="00052159">
        <w:rPr>
          <w:sz w:val="28"/>
          <w:szCs w:val="28"/>
          <w:lang w:eastAsia="x-none"/>
        </w:rPr>
        <w:t>2) наличие указателей, обеспечивающих беспрепятственный доступ к помещениям, в которых предоставляется услуга;</w:t>
      </w:r>
    </w:p>
    <w:p w:rsidR="00052159" w:rsidRPr="00052159" w:rsidRDefault="00052159" w:rsidP="00052159">
      <w:pPr>
        <w:tabs>
          <w:tab w:val="left" w:pos="142"/>
        </w:tabs>
        <w:ind w:firstLine="567"/>
        <w:jc w:val="both"/>
        <w:rPr>
          <w:sz w:val="28"/>
          <w:szCs w:val="28"/>
          <w:lang w:eastAsia="x-none"/>
        </w:rPr>
      </w:pPr>
      <w:r w:rsidRPr="00052159">
        <w:rPr>
          <w:sz w:val="28"/>
          <w:szCs w:val="28"/>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052159" w:rsidRPr="00052159" w:rsidRDefault="00052159" w:rsidP="00052159">
      <w:pPr>
        <w:tabs>
          <w:tab w:val="left" w:pos="142"/>
        </w:tabs>
        <w:ind w:firstLine="567"/>
        <w:jc w:val="both"/>
        <w:rPr>
          <w:sz w:val="28"/>
          <w:szCs w:val="28"/>
          <w:lang w:eastAsia="x-none"/>
        </w:rPr>
      </w:pPr>
      <w:r w:rsidRPr="00052159">
        <w:rPr>
          <w:sz w:val="28"/>
          <w:szCs w:val="28"/>
          <w:lang w:eastAsia="x-none"/>
        </w:rPr>
        <w:t>4) предоставление муниципальной услуги любым доступным способом, предусмотренным действующим законодательством;</w:t>
      </w:r>
    </w:p>
    <w:p w:rsidR="00052159" w:rsidRPr="00052159" w:rsidRDefault="00052159" w:rsidP="00052159">
      <w:pPr>
        <w:tabs>
          <w:tab w:val="left" w:pos="142"/>
        </w:tabs>
        <w:ind w:firstLine="567"/>
        <w:jc w:val="both"/>
        <w:rPr>
          <w:sz w:val="28"/>
          <w:szCs w:val="28"/>
          <w:lang w:eastAsia="x-none"/>
        </w:rPr>
      </w:pPr>
      <w:r w:rsidRPr="00052159">
        <w:rPr>
          <w:sz w:val="28"/>
          <w:szCs w:val="28"/>
          <w:lang w:eastAsia="x-none"/>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w:t>
      </w:r>
    </w:p>
    <w:p w:rsidR="00052159" w:rsidRPr="00052159" w:rsidRDefault="00052159" w:rsidP="00052159">
      <w:pPr>
        <w:tabs>
          <w:tab w:val="left" w:pos="142"/>
        </w:tabs>
        <w:ind w:firstLine="567"/>
        <w:jc w:val="both"/>
        <w:rPr>
          <w:sz w:val="28"/>
          <w:szCs w:val="28"/>
          <w:lang w:val="x-none" w:eastAsia="x-none"/>
        </w:rPr>
      </w:pPr>
      <w:r w:rsidRPr="00052159">
        <w:rPr>
          <w:sz w:val="28"/>
          <w:szCs w:val="28"/>
          <w:lang w:eastAsia="x-none"/>
        </w:rPr>
        <w:t xml:space="preserve">2.15.2. </w:t>
      </w:r>
      <w:r w:rsidRPr="00052159">
        <w:rPr>
          <w:sz w:val="28"/>
          <w:szCs w:val="28"/>
          <w:lang w:val="x-none" w:eastAsia="x-none"/>
        </w:rPr>
        <w:t xml:space="preserve">Показатели доступности </w:t>
      </w:r>
      <w:r w:rsidRPr="00052159">
        <w:rPr>
          <w:sz w:val="28"/>
          <w:szCs w:val="28"/>
          <w:lang w:eastAsia="x-none"/>
        </w:rPr>
        <w:t>муниципаль</w:t>
      </w:r>
      <w:r w:rsidRPr="00052159">
        <w:rPr>
          <w:sz w:val="28"/>
          <w:szCs w:val="28"/>
          <w:lang w:val="x-none" w:eastAsia="x-none"/>
        </w:rPr>
        <w:t>ной услуги</w:t>
      </w:r>
      <w:r w:rsidRPr="00052159">
        <w:rPr>
          <w:sz w:val="28"/>
          <w:szCs w:val="28"/>
          <w:lang w:eastAsia="x-none"/>
        </w:rPr>
        <w:t xml:space="preserve"> (специальные, применимые в отношении инвалидов)</w:t>
      </w:r>
      <w:r w:rsidRPr="00052159">
        <w:rPr>
          <w:sz w:val="28"/>
          <w:szCs w:val="28"/>
          <w:lang w:val="x-none" w:eastAsia="x-none"/>
        </w:rPr>
        <w:t>:</w:t>
      </w:r>
    </w:p>
    <w:p w:rsidR="00052159" w:rsidRPr="00052159" w:rsidRDefault="00052159" w:rsidP="00EE5150">
      <w:pPr>
        <w:ind w:firstLine="567"/>
        <w:jc w:val="both"/>
        <w:rPr>
          <w:sz w:val="28"/>
          <w:szCs w:val="28"/>
        </w:rPr>
      </w:pPr>
      <w:r w:rsidRPr="00052159">
        <w:rPr>
          <w:sz w:val="28"/>
          <w:szCs w:val="28"/>
        </w:rPr>
        <w:t>1) наличие инфраструктуры, указанной в пункте 2.14;</w:t>
      </w:r>
    </w:p>
    <w:p w:rsidR="00052159" w:rsidRPr="00052159" w:rsidRDefault="00052159" w:rsidP="00EE5150">
      <w:pPr>
        <w:ind w:firstLine="567"/>
        <w:jc w:val="both"/>
        <w:rPr>
          <w:sz w:val="28"/>
          <w:szCs w:val="28"/>
        </w:rPr>
      </w:pPr>
      <w:r w:rsidRPr="00052159">
        <w:rPr>
          <w:sz w:val="28"/>
          <w:szCs w:val="28"/>
        </w:rPr>
        <w:t>2) исполнение требований доступности услуг для инвалидов;</w:t>
      </w:r>
    </w:p>
    <w:p w:rsidR="00052159" w:rsidRPr="00052159" w:rsidRDefault="00052159" w:rsidP="00EE5150">
      <w:pPr>
        <w:ind w:firstLine="567"/>
        <w:jc w:val="both"/>
        <w:rPr>
          <w:sz w:val="28"/>
          <w:szCs w:val="28"/>
        </w:rPr>
      </w:pPr>
      <w:r w:rsidRPr="00052159">
        <w:rPr>
          <w:sz w:val="28"/>
          <w:szCs w:val="28"/>
        </w:rPr>
        <w:t xml:space="preserve">3) обеспечение беспрепятственного доступа инвалидов к помещениям, в которых предоставляется </w:t>
      </w:r>
      <w:r w:rsidR="00EE5150">
        <w:rPr>
          <w:sz w:val="28"/>
          <w:szCs w:val="28"/>
        </w:rPr>
        <w:t>муниципальная</w:t>
      </w:r>
      <w:r w:rsidRPr="00052159">
        <w:rPr>
          <w:sz w:val="28"/>
          <w:szCs w:val="28"/>
        </w:rPr>
        <w:t xml:space="preserve"> услуга.</w:t>
      </w:r>
    </w:p>
    <w:p w:rsidR="00052159" w:rsidRPr="00052159" w:rsidRDefault="00052159" w:rsidP="00EE5150">
      <w:pPr>
        <w:ind w:firstLine="567"/>
        <w:jc w:val="both"/>
        <w:rPr>
          <w:sz w:val="28"/>
          <w:szCs w:val="28"/>
        </w:rPr>
      </w:pPr>
      <w:r w:rsidRPr="00052159">
        <w:rPr>
          <w:sz w:val="28"/>
          <w:szCs w:val="28"/>
        </w:rPr>
        <w:t xml:space="preserve">2.15.3. Показатели качества </w:t>
      </w:r>
      <w:r w:rsidR="00EE5150">
        <w:rPr>
          <w:sz w:val="28"/>
          <w:szCs w:val="28"/>
        </w:rPr>
        <w:t>муниципальной</w:t>
      </w:r>
      <w:r w:rsidRPr="00052159">
        <w:rPr>
          <w:sz w:val="28"/>
          <w:szCs w:val="28"/>
        </w:rPr>
        <w:t xml:space="preserve"> услуги:</w:t>
      </w:r>
    </w:p>
    <w:p w:rsidR="00052159" w:rsidRPr="00052159" w:rsidRDefault="00052159" w:rsidP="00EE5150">
      <w:pPr>
        <w:ind w:firstLine="567"/>
        <w:jc w:val="both"/>
        <w:rPr>
          <w:sz w:val="28"/>
          <w:szCs w:val="28"/>
        </w:rPr>
      </w:pPr>
      <w:r w:rsidRPr="00052159">
        <w:rPr>
          <w:sz w:val="28"/>
          <w:szCs w:val="28"/>
        </w:rPr>
        <w:t xml:space="preserve">1) соблюдение срока предоставления </w:t>
      </w:r>
      <w:r w:rsidRPr="00052159">
        <w:rPr>
          <w:sz w:val="28"/>
          <w:szCs w:val="28"/>
          <w:lang w:eastAsia="x-none"/>
        </w:rPr>
        <w:t>муниципальной</w:t>
      </w:r>
      <w:r w:rsidRPr="00052159">
        <w:rPr>
          <w:sz w:val="28"/>
          <w:szCs w:val="28"/>
        </w:rPr>
        <w:t xml:space="preserve"> услуги;</w:t>
      </w:r>
    </w:p>
    <w:p w:rsidR="00052159" w:rsidRPr="00052159" w:rsidRDefault="00052159" w:rsidP="00EE5150">
      <w:pPr>
        <w:ind w:firstLine="567"/>
        <w:jc w:val="both"/>
        <w:rPr>
          <w:sz w:val="28"/>
          <w:szCs w:val="28"/>
        </w:rPr>
      </w:pPr>
      <w:r w:rsidRPr="00052159">
        <w:rPr>
          <w:sz w:val="28"/>
          <w:szCs w:val="28"/>
        </w:rPr>
        <w:lastRenderedPageBreak/>
        <w:t>2) соблюдение времени ожидания в очереди при подаче запроса и получении результата;</w:t>
      </w:r>
    </w:p>
    <w:p w:rsidR="00052159" w:rsidRPr="00052159" w:rsidRDefault="00052159" w:rsidP="00EE5150">
      <w:pPr>
        <w:ind w:firstLine="567"/>
        <w:jc w:val="both"/>
        <w:rPr>
          <w:sz w:val="28"/>
          <w:szCs w:val="28"/>
        </w:rPr>
      </w:pPr>
      <w:r w:rsidRPr="00052159">
        <w:rPr>
          <w:sz w:val="28"/>
          <w:szCs w:val="28"/>
        </w:rPr>
        <w:t xml:space="preserve">3) осуществление не более одного обращения заявителя к должностным лицам </w:t>
      </w:r>
      <w:r w:rsidR="00EE5150">
        <w:rPr>
          <w:sz w:val="28"/>
          <w:szCs w:val="28"/>
        </w:rPr>
        <w:t>Администрации</w:t>
      </w:r>
      <w:r w:rsidRPr="00052159">
        <w:rPr>
          <w:sz w:val="28"/>
          <w:szCs w:val="28"/>
        </w:rPr>
        <w:t xml:space="preserve"> или работникам МФЦ при подаче документов на получение </w:t>
      </w:r>
      <w:r w:rsidRPr="00052159">
        <w:rPr>
          <w:sz w:val="28"/>
          <w:szCs w:val="28"/>
          <w:lang w:eastAsia="x-none"/>
        </w:rPr>
        <w:t>муниципальной</w:t>
      </w:r>
      <w:r w:rsidRPr="00052159">
        <w:rPr>
          <w:sz w:val="28"/>
          <w:szCs w:val="28"/>
        </w:rPr>
        <w:t xml:space="preserve"> услуги и не более одного обращения при получении результата в </w:t>
      </w:r>
      <w:r w:rsidR="00EE5150">
        <w:rPr>
          <w:sz w:val="28"/>
          <w:szCs w:val="28"/>
        </w:rPr>
        <w:t>Администрацию</w:t>
      </w:r>
      <w:r w:rsidRPr="00052159">
        <w:rPr>
          <w:sz w:val="28"/>
          <w:szCs w:val="28"/>
        </w:rPr>
        <w:t xml:space="preserve"> или в МФЦ;</w:t>
      </w:r>
    </w:p>
    <w:p w:rsidR="00052159" w:rsidRDefault="00052159" w:rsidP="00EE5150">
      <w:pPr>
        <w:ind w:firstLine="567"/>
        <w:jc w:val="both"/>
        <w:rPr>
          <w:sz w:val="28"/>
          <w:szCs w:val="28"/>
        </w:rPr>
      </w:pPr>
      <w:r w:rsidRPr="00052159">
        <w:rPr>
          <w:sz w:val="28"/>
          <w:szCs w:val="28"/>
        </w:rPr>
        <w:t xml:space="preserve">4) отсутствие жалоб на действия или бездействие должностных лиц </w:t>
      </w:r>
      <w:r w:rsidR="00EE5150">
        <w:rPr>
          <w:sz w:val="28"/>
          <w:szCs w:val="28"/>
        </w:rPr>
        <w:t>Администрации</w:t>
      </w:r>
      <w:r w:rsidRPr="00052159">
        <w:rPr>
          <w:sz w:val="28"/>
          <w:szCs w:val="28"/>
        </w:rPr>
        <w:t>, поданных в установленном порядке.</w:t>
      </w:r>
    </w:p>
    <w:p w:rsidR="00EE5150" w:rsidRPr="00A53241" w:rsidRDefault="00EE5150" w:rsidP="00EE515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E5150" w:rsidRPr="00A53241" w:rsidRDefault="00EE5150" w:rsidP="00EE515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E5150" w:rsidRPr="00A53241" w:rsidRDefault="00EE5150" w:rsidP="00EE515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E5150" w:rsidRPr="00A53241" w:rsidRDefault="00EE5150" w:rsidP="00EE515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E5150" w:rsidRDefault="00EE5150" w:rsidP="00EE515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xml:space="preserve">7.2. Предоставление муниципальной услуги в электронной форме </w:t>
      </w:r>
      <w:r w:rsidRPr="00A53241">
        <w:rPr>
          <w:rFonts w:ascii="Times New Roman" w:hAnsi="Times New Roman" w:cs="Times New Roman"/>
          <w:sz w:val="28"/>
          <w:szCs w:val="28"/>
        </w:rPr>
        <w:t>осуществляется при технической реализации услуги посредством ПГУ ЛО и/или ЕПГУ.</w:t>
      </w:r>
    </w:p>
    <w:p w:rsidR="00EE5150" w:rsidRPr="00052159" w:rsidRDefault="00EE5150" w:rsidP="00EE5150">
      <w:pPr>
        <w:ind w:firstLine="567"/>
        <w:jc w:val="both"/>
        <w:rPr>
          <w:sz w:val="28"/>
          <w:szCs w:val="28"/>
        </w:rPr>
      </w:pPr>
    </w:p>
    <w:p w:rsidR="00052159" w:rsidRPr="00052159" w:rsidRDefault="00052159" w:rsidP="00052159">
      <w:pPr>
        <w:tabs>
          <w:tab w:val="left" w:pos="142"/>
        </w:tabs>
        <w:ind w:firstLine="567"/>
        <w:contextualSpacing/>
        <w:jc w:val="center"/>
        <w:rPr>
          <w:b/>
          <w:bCs/>
          <w:sz w:val="28"/>
          <w:szCs w:val="28"/>
        </w:rPr>
      </w:pPr>
      <w:r w:rsidRPr="00052159">
        <w:rPr>
          <w:b/>
          <w:bCs/>
          <w:sz w:val="28"/>
          <w:szCs w:val="28"/>
        </w:rPr>
        <w:t xml:space="preserve">3. </w:t>
      </w:r>
      <w:r w:rsidRPr="00052159">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052159">
        <w:rPr>
          <w:b/>
          <w:bCs/>
          <w:sz w:val="28"/>
          <w:szCs w:val="28"/>
        </w:rPr>
        <w:t xml:space="preserve"> а также особенности выполнения административных процеду</w:t>
      </w:r>
      <w:r>
        <w:rPr>
          <w:b/>
          <w:bCs/>
          <w:sz w:val="28"/>
          <w:szCs w:val="28"/>
        </w:rPr>
        <w:t>р в многофункциональных центрах</w:t>
      </w:r>
    </w:p>
    <w:p w:rsidR="00052159" w:rsidRPr="00052159" w:rsidRDefault="00052159" w:rsidP="00052159">
      <w:pPr>
        <w:tabs>
          <w:tab w:val="left" w:pos="142"/>
        </w:tabs>
        <w:ind w:firstLine="567"/>
        <w:contextualSpacing/>
        <w:jc w:val="both"/>
        <w:rPr>
          <w:sz w:val="28"/>
          <w:szCs w:val="28"/>
        </w:rPr>
      </w:pPr>
    </w:p>
    <w:p w:rsidR="00052159" w:rsidRPr="00052159" w:rsidRDefault="00052159" w:rsidP="00052159">
      <w:pPr>
        <w:tabs>
          <w:tab w:val="left" w:pos="142"/>
        </w:tabs>
        <w:spacing w:before="100" w:beforeAutospacing="1" w:after="100" w:afterAutospacing="1"/>
        <w:ind w:firstLine="567"/>
        <w:contextualSpacing/>
        <w:jc w:val="both"/>
        <w:rPr>
          <w:sz w:val="28"/>
          <w:szCs w:val="28"/>
        </w:rPr>
      </w:pPr>
      <w:r w:rsidRPr="00052159">
        <w:rPr>
          <w:sz w:val="28"/>
          <w:szCs w:val="28"/>
        </w:rPr>
        <w:t>3.1. Предоставление муниципальной услуги включает в себя следующие административные процедуры:</w:t>
      </w:r>
    </w:p>
    <w:p w:rsidR="00052159" w:rsidRPr="00052159" w:rsidRDefault="00052159" w:rsidP="00052159">
      <w:pPr>
        <w:tabs>
          <w:tab w:val="left" w:pos="142"/>
        </w:tabs>
        <w:spacing w:before="100" w:beforeAutospacing="1" w:after="100" w:afterAutospacing="1"/>
        <w:ind w:firstLine="567"/>
        <w:contextualSpacing/>
        <w:jc w:val="both"/>
        <w:rPr>
          <w:sz w:val="28"/>
          <w:szCs w:val="28"/>
        </w:rPr>
      </w:pPr>
      <w:r w:rsidRPr="00052159">
        <w:rPr>
          <w:sz w:val="28"/>
          <w:szCs w:val="28"/>
        </w:rPr>
        <w:t xml:space="preserve">1) прием заявления о присвоении, </w:t>
      </w:r>
      <w:r w:rsidR="000F6AA0" w:rsidRPr="00052159">
        <w:rPr>
          <w:sz w:val="28"/>
          <w:szCs w:val="28"/>
        </w:rPr>
        <w:t>изменении, аннулировании</w:t>
      </w:r>
      <w:r w:rsidRPr="00052159">
        <w:rPr>
          <w:sz w:val="28"/>
          <w:szCs w:val="28"/>
        </w:rPr>
        <w:t xml:space="preserve"> адреса объекту адресации (срок – 1 рабочий день);</w:t>
      </w:r>
    </w:p>
    <w:p w:rsidR="00052159" w:rsidRPr="00052159" w:rsidRDefault="00052159" w:rsidP="00052159">
      <w:pPr>
        <w:tabs>
          <w:tab w:val="left" w:pos="142"/>
        </w:tabs>
        <w:spacing w:before="100" w:beforeAutospacing="1" w:after="100" w:afterAutospacing="1"/>
        <w:ind w:firstLine="567"/>
        <w:contextualSpacing/>
        <w:jc w:val="both"/>
        <w:rPr>
          <w:sz w:val="28"/>
          <w:szCs w:val="28"/>
        </w:rPr>
      </w:pPr>
      <w:r w:rsidRPr="00052159">
        <w:rPr>
          <w:sz w:val="28"/>
          <w:szCs w:val="28"/>
        </w:rPr>
        <w:t xml:space="preserve">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(срок – </w:t>
      </w:r>
      <w:r w:rsidR="00EE5150">
        <w:rPr>
          <w:sz w:val="28"/>
          <w:szCs w:val="28"/>
        </w:rPr>
        <w:t>3</w:t>
      </w:r>
      <w:r w:rsidRPr="00052159">
        <w:rPr>
          <w:sz w:val="28"/>
          <w:szCs w:val="28"/>
        </w:rPr>
        <w:t xml:space="preserve"> рабочих дн</w:t>
      </w:r>
      <w:r w:rsidR="00EE5150">
        <w:rPr>
          <w:sz w:val="28"/>
          <w:szCs w:val="28"/>
        </w:rPr>
        <w:t>я</w:t>
      </w:r>
      <w:r w:rsidRPr="00052159">
        <w:rPr>
          <w:sz w:val="28"/>
          <w:szCs w:val="28"/>
        </w:rPr>
        <w:t>);</w:t>
      </w:r>
    </w:p>
    <w:p w:rsidR="00052159" w:rsidRPr="00052159" w:rsidRDefault="00052159" w:rsidP="00052159">
      <w:pPr>
        <w:tabs>
          <w:tab w:val="left" w:pos="142"/>
        </w:tabs>
        <w:spacing w:before="100" w:beforeAutospacing="1" w:after="100" w:afterAutospacing="1"/>
        <w:ind w:firstLine="567"/>
        <w:contextualSpacing/>
        <w:jc w:val="both"/>
        <w:rPr>
          <w:sz w:val="28"/>
          <w:szCs w:val="28"/>
        </w:rPr>
      </w:pPr>
      <w:r w:rsidRPr="00052159">
        <w:rPr>
          <w:sz w:val="28"/>
          <w:szCs w:val="28"/>
        </w:rPr>
        <w:t xml:space="preserve">3) принятие решения о присвоении </w:t>
      </w:r>
      <w:r w:rsidR="000F6AA0" w:rsidRPr="00052159">
        <w:rPr>
          <w:sz w:val="28"/>
          <w:szCs w:val="28"/>
        </w:rPr>
        <w:t>изменении, аннулировании</w:t>
      </w:r>
      <w:r w:rsidRPr="00052159">
        <w:rPr>
          <w:sz w:val="28"/>
          <w:szCs w:val="28"/>
        </w:rPr>
        <w:t xml:space="preserve"> адреса объекту адресации, или решения об отказе в присвоении изменении,  аннулировании адреса объекту адресации и выдача результата предоставлени</w:t>
      </w:r>
      <w:r w:rsidR="00EE5150">
        <w:rPr>
          <w:sz w:val="28"/>
          <w:szCs w:val="28"/>
        </w:rPr>
        <w:t>я муниципальной услуги (срок – 3</w:t>
      </w:r>
      <w:r w:rsidRPr="00052159">
        <w:rPr>
          <w:sz w:val="28"/>
          <w:szCs w:val="28"/>
        </w:rPr>
        <w:t xml:space="preserve"> рабочи</w:t>
      </w:r>
      <w:r w:rsidR="00EE5150">
        <w:rPr>
          <w:sz w:val="28"/>
          <w:szCs w:val="28"/>
        </w:rPr>
        <w:t>х д</w:t>
      </w:r>
      <w:r w:rsidRPr="00052159">
        <w:rPr>
          <w:sz w:val="28"/>
          <w:szCs w:val="28"/>
        </w:rPr>
        <w:t>н</w:t>
      </w:r>
      <w:r w:rsidR="00EE5150">
        <w:rPr>
          <w:sz w:val="28"/>
          <w:szCs w:val="28"/>
        </w:rPr>
        <w:t>я</w:t>
      </w:r>
      <w:r w:rsidRPr="00052159">
        <w:rPr>
          <w:sz w:val="28"/>
          <w:szCs w:val="28"/>
        </w:rPr>
        <w:t>).</w:t>
      </w:r>
    </w:p>
    <w:p w:rsidR="00052159" w:rsidRPr="00052159" w:rsidRDefault="00052159" w:rsidP="00052159">
      <w:pPr>
        <w:tabs>
          <w:tab w:val="left" w:pos="142"/>
        </w:tabs>
        <w:spacing w:before="100" w:beforeAutospacing="1" w:after="100" w:afterAutospacing="1"/>
        <w:ind w:firstLine="567"/>
        <w:contextualSpacing/>
        <w:jc w:val="both"/>
        <w:rPr>
          <w:sz w:val="28"/>
          <w:szCs w:val="28"/>
        </w:rPr>
      </w:pPr>
      <w:r w:rsidRPr="00052159">
        <w:rPr>
          <w:sz w:val="28"/>
          <w:szCs w:val="28"/>
        </w:rPr>
        <w:t>3.1.1. Прием заявления о присвоении, изменении, аннулировании адреса объекту адресации.</w:t>
      </w:r>
    </w:p>
    <w:p w:rsidR="00052159" w:rsidRPr="00052159" w:rsidRDefault="00052159" w:rsidP="00052159">
      <w:pPr>
        <w:tabs>
          <w:tab w:val="left" w:pos="142"/>
        </w:tabs>
        <w:spacing w:before="100" w:beforeAutospacing="1" w:after="100" w:afterAutospacing="1"/>
        <w:ind w:firstLine="567"/>
        <w:contextualSpacing/>
        <w:jc w:val="both"/>
        <w:rPr>
          <w:bCs/>
          <w:sz w:val="28"/>
          <w:szCs w:val="28"/>
        </w:rPr>
      </w:pPr>
      <w:r w:rsidRPr="00052159">
        <w:rPr>
          <w:sz w:val="28"/>
          <w:szCs w:val="28"/>
        </w:rPr>
        <w:t xml:space="preserve">3.1.1.1. Основанием для начала административной процедуры является </w:t>
      </w:r>
      <w:r w:rsidRPr="00052159">
        <w:rPr>
          <w:bCs/>
          <w:sz w:val="28"/>
          <w:szCs w:val="28"/>
        </w:rPr>
        <w:t xml:space="preserve">поступление в Администрацию непосредственно от заявителя, почтовым </w:t>
      </w:r>
      <w:r w:rsidRPr="00052159">
        <w:rPr>
          <w:bCs/>
          <w:sz w:val="28"/>
          <w:szCs w:val="28"/>
        </w:rPr>
        <w:lastRenderedPageBreak/>
        <w:t>отправлением, через МФЦ или с использованием информационно-технологической и коммуникационной инфраструктуры, в том числе ЕПГУ и ПГУ ЛО, заявления и прилагаемых к нему документов.</w:t>
      </w:r>
    </w:p>
    <w:p w:rsidR="00052159" w:rsidRPr="00052159" w:rsidRDefault="00052159" w:rsidP="00052159">
      <w:pPr>
        <w:tabs>
          <w:tab w:val="left" w:pos="142"/>
        </w:tabs>
        <w:ind w:firstLine="567"/>
        <w:contextualSpacing/>
        <w:jc w:val="both"/>
        <w:rPr>
          <w:bCs/>
          <w:sz w:val="28"/>
          <w:szCs w:val="28"/>
        </w:rPr>
      </w:pPr>
      <w:r w:rsidRPr="00052159">
        <w:rPr>
          <w:bCs/>
          <w:sz w:val="28"/>
          <w:szCs w:val="28"/>
        </w:rPr>
        <w:t xml:space="preserve">3.1.1.2. Лица, ответственные за выполнение административных процедур, является </w:t>
      </w:r>
      <w:r w:rsidR="000F6AA0">
        <w:rPr>
          <w:bCs/>
          <w:sz w:val="28"/>
          <w:szCs w:val="28"/>
        </w:rPr>
        <w:t>уполномоченное должностное лицо</w:t>
      </w:r>
      <w:r w:rsidRPr="00052159">
        <w:rPr>
          <w:bCs/>
          <w:sz w:val="28"/>
          <w:szCs w:val="28"/>
        </w:rPr>
        <w:t xml:space="preserve"> Администрации (далее - делопроизводитель).</w:t>
      </w:r>
    </w:p>
    <w:p w:rsidR="00052159" w:rsidRPr="00052159" w:rsidRDefault="00052159" w:rsidP="00052159">
      <w:pPr>
        <w:tabs>
          <w:tab w:val="left" w:pos="142"/>
        </w:tabs>
        <w:ind w:firstLine="567"/>
        <w:contextualSpacing/>
        <w:jc w:val="both"/>
        <w:rPr>
          <w:bCs/>
          <w:sz w:val="28"/>
          <w:szCs w:val="28"/>
        </w:rPr>
      </w:pPr>
      <w:r w:rsidRPr="00052159">
        <w:rPr>
          <w:bCs/>
          <w:sz w:val="28"/>
          <w:szCs w:val="28"/>
        </w:rPr>
        <w:t xml:space="preserve">Делопроизводитель: </w:t>
      </w:r>
    </w:p>
    <w:p w:rsidR="00052159" w:rsidRPr="00052159" w:rsidRDefault="00052159" w:rsidP="00052159">
      <w:pPr>
        <w:tabs>
          <w:tab w:val="left" w:pos="142"/>
        </w:tabs>
        <w:ind w:firstLine="567"/>
        <w:contextualSpacing/>
        <w:jc w:val="both"/>
        <w:rPr>
          <w:bCs/>
          <w:sz w:val="28"/>
          <w:szCs w:val="28"/>
        </w:rPr>
      </w:pPr>
      <w:r w:rsidRPr="00052159">
        <w:rPr>
          <w:bCs/>
          <w:sz w:val="28"/>
          <w:szCs w:val="28"/>
        </w:rPr>
        <w:t>- 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rsidR="00052159" w:rsidRPr="00052159" w:rsidRDefault="00052159" w:rsidP="00052159">
      <w:pPr>
        <w:tabs>
          <w:tab w:val="left" w:pos="142"/>
        </w:tabs>
        <w:ind w:firstLine="567"/>
        <w:contextualSpacing/>
        <w:jc w:val="both"/>
        <w:rPr>
          <w:bCs/>
          <w:sz w:val="28"/>
          <w:szCs w:val="28"/>
        </w:rPr>
      </w:pPr>
      <w:r w:rsidRPr="00052159">
        <w:rPr>
          <w:bCs/>
          <w:sz w:val="28"/>
          <w:szCs w:val="28"/>
        </w:rPr>
        <w:t>- при поступлении заявления и документов по почте вскрывает конверт, проверяет правильность составления (заполнения) заявления;</w:t>
      </w:r>
    </w:p>
    <w:p w:rsidR="00052159" w:rsidRPr="00052159" w:rsidRDefault="00052159" w:rsidP="00052159">
      <w:pPr>
        <w:tabs>
          <w:tab w:val="left" w:pos="142"/>
        </w:tabs>
        <w:ind w:firstLine="567"/>
        <w:contextualSpacing/>
        <w:jc w:val="both"/>
        <w:rPr>
          <w:bCs/>
          <w:sz w:val="28"/>
          <w:szCs w:val="28"/>
        </w:rPr>
      </w:pPr>
      <w:r w:rsidRPr="00052159">
        <w:rPr>
          <w:bCs/>
          <w:sz w:val="28"/>
          <w:szCs w:val="28"/>
        </w:rPr>
        <w:t>- в случае отсутствия оснований, предусмотренных пунктом 2.9</w:t>
      </w:r>
      <w:r w:rsidR="00EE5150">
        <w:rPr>
          <w:bCs/>
          <w:sz w:val="28"/>
          <w:szCs w:val="28"/>
        </w:rPr>
        <w:t>.</w:t>
      </w:r>
      <w:r w:rsidRPr="00052159">
        <w:rPr>
          <w:bCs/>
          <w:sz w:val="28"/>
          <w:szCs w:val="28"/>
        </w:rPr>
        <w:t xml:space="preserve"> данного Административного регламента, регистрирует заявление, выдает (направляет) заявителю расписку в получении документов с указанием их перечня и даты получения;</w:t>
      </w:r>
    </w:p>
    <w:p w:rsidR="00052159" w:rsidRPr="00052159" w:rsidRDefault="00052159" w:rsidP="00052159">
      <w:pPr>
        <w:tabs>
          <w:tab w:val="left" w:pos="142"/>
        </w:tabs>
        <w:ind w:firstLine="567"/>
        <w:contextualSpacing/>
        <w:jc w:val="both"/>
        <w:rPr>
          <w:bCs/>
          <w:sz w:val="28"/>
          <w:szCs w:val="28"/>
        </w:rPr>
      </w:pPr>
      <w:r w:rsidRPr="00052159">
        <w:rPr>
          <w:bCs/>
          <w:sz w:val="28"/>
          <w:szCs w:val="28"/>
        </w:rPr>
        <w:t>- в порядке делопроизводства</w:t>
      </w:r>
      <w:r w:rsidR="00EE5150">
        <w:rPr>
          <w:bCs/>
          <w:sz w:val="28"/>
          <w:szCs w:val="28"/>
        </w:rPr>
        <w:t>, установленном в Администрации,</w:t>
      </w:r>
      <w:r w:rsidRPr="00052159">
        <w:rPr>
          <w:bCs/>
          <w:sz w:val="28"/>
          <w:szCs w:val="28"/>
        </w:rPr>
        <w:t xml:space="preserve"> передает заявление и документы, представленные заявителем, </w:t>
      </w:r>
      <w:r w:rsidR="00EE5150" w:rsidRPr="00052159">
        <w:rPr>
          <w:bCs/>
          <w:sz w:val="28"/>
          <w:szCs w:val="28"/>
        </w:rPr>
        <w:t xml:space="preserve">Главе </w:t>
      </w:r>
      <w:r w:rsidRPr="00052159">
        <w:rPr>
          <w:bCs/>
          <w:sz w:val="28"/>
          <w:szCs w:val="28"/>
        </w:rPr>
        <w:t xml:space="preserve">Администрации для рассмотрения и направления в структурное подразделение, ответственное за </w:t>
      </w:r>
      <w:r w:rsidR="00EE5150">
        <w:rPr>
          <w:bCs/>
          <w:sz w:val="28"/>
          <w:szCs w:val="28"/>
        </w:rPr>
        <w:t>предоставление муниципальной услуги;</w:t>
      </w:r>
    </w:p>
    <w:p w:rsidR="00052159" w:rsidRPr="00052159" w:rsidRDefault="00052159" w:rsidP="00052159">
      <w:pPr>
        <w:tabs>
          <w:tab w:val="left" w:pos="142"/>
        </w:tabs>
        <w:ind w:firstLine="567"/>
        <w:contextualSpacing/>
        <w:jc w:val="both"/>
        <w:rPr>
          <w:bCs/>
          <w:sz w:val="28"/>
          <w:szCs w:val="28"/>
        </w:rPr>
      </w:pPr>
      <w:r w:rsidRPr="00052159">
        <w:rPr>
          <w:bCs/>
          <w:sz w:val="28"/>
          <w:szCs w:val="28"/>
        </w:rPr>
        <w:t>- в случае выявления несоответствия, указанного в пункте 2.9 данного Административного регламента, возвращает весь комплект документов без регистрации с указанием причины возврата.</w:t>
      </w:r>
    </w:p>
    <w:p w:rsidR="00052159" w:rsidRPr="00052159" w:rsidRDefault="00052159" w:rsidP="00052159">
      <w:pPr>
        <w:tabs>
          <w:tab w:val="left" w:pos="142"/>
        </w:tabs>
        <w:ind w:firstLine="567"/>
        <w:contextualSpacing/>
        <w:jc w:val="both"/>
        <w:rPr>
          <w:bCs/>
          <w:sz w:val="28"/>
          <w:szCs w:val="28"/>
        </w:rPr>
      </w:pPr>
      <w:r w:rsidRPr="00052159">
        <w:rPr>
          <w:bCs/>
          <w:sz w:val="28"/>
          <w:szCs w:val="28"/>
        </w:rPr>
        <w:t xml:space="preserve">При поступлении заявления (запроса) заявителя в электронной форме через ЕПГУ и ПГУ ЛО делопроизводитель формирует комплект документов, поступивших в электронном виде, </w:t>
      </w:r>
      <w:r w:rsidR="00EE5150">
        <w:rPr>
          <w:bCs/>
          <w:sz w:val="28"/>
          <w:szCs w:val="28"/>
        </w:rPr>
        <w:t xml:space="preserve">регистрирует их </w:t>
      </w:r>
      <w:r w:rsidRPr="00052159">
        <w:rPr>
          <w:bCs/>
          <w:sz w:val="28"/>
          <w:szCs w:val="28"/>
        </w:rPr>
        <w:t xml:space="preserve">и передает их </w:t>
      </w:r>
      <w:r w:rsidR="00EE5150" w:rsidRPr="00052159">
        <w:rPr>
          <w:bCs/>
          <w:sz w:val="28"/>
          <w:szCs w:val="28"/>
        </w:rPr>
        <w:t xml:space="preserve">Главе </w:t>
      </w:r>
      <w:r w:rsidRPr="00052159">
        <w:rPr>
          <w:bCs/>
          <w:sz w:val="28"/>
          <w:szCs w:val="28"/>
        </w:rPr>
        <w:t>Администрации.</w:t>
      </w:r>
    </w:p>
    <w:p w:rsidR="00052159" w:rsidRPr="00052159" w:rsidRDefault="00052159" w:rsidP="00052159">
      <w:pPr>
        <w:tabs>
          <w:tab w:val="left" w:pos="142"/>
        </w:tabs>
        <w:ind w:firstLine="567"/>
        <w:contextualSpacing/>
        <w:jc w:val="both"/>
        <w:rPr>
          <w:bCs/>
          <w:sz w:val="28"/>
          <w:szCs w:val="28"/>
        </w:rPr>
      </w:pPr>
      <w:r w:rsidRPr="00052159">
        <w:rPr>
          <w:bCs/>
          <w:sz w:val="28"/>
          <w:szCs w:val="28"/>
        </w:rPr>
        <w:t>Срок выполнения административной процедуры – в течение 1 рабочего дня</w:t>
      </w:r>
    </w:p>
    <w:p w:rsidR="00052159" w:rsidRPr="00052159" w:rsidRDefault="00052159" w:rsidP="00052159">
      <w:pPr>
        <w:tabs>
          <w:tab w:val="left" w:pos="142"/>
        </w:tabs>
        <w:spacing w:before="100" w:beforeAutospacing="1" w:after="100" w:afterAutospacing="1"/>
        <w:ind w:firstLine="567"/>
        <w:contextualSpacing/>
        <w:jc w:val="both"/>
        <w:rPr>
          <w:sz w:val="28"/>
          <w:szCs w:val="28"/>
        </w:rPr>
      </w:pPr>
      <w:r w:rsidRPr="00052159">
        <w:rPr>
          <w:bCs/>
          <w:sz w:val="28"/>
          <w:szCs w:val="28"/>
        </w:rPr>
        <w:t xml:space="preserve">3.1.1.3. Результатом выполнения административного действия является </w:t>
      </w:r>
      <w:r w:rsidR="00EE5150">
        <w:rPr>
          <w:bCs/>
          <w:sz w:val="28"/>
          <w:szCs w:val="28"/>
        </w:rPr>
        <w:t xml:space="preserve">регистрация заявления в соответствии с правилами делопроизводства в Администрации и </w:t>
      </w:r>
      <w:r w:rsidRPr="00052159">
        <w:rPr>
          <w:bCs/>
          <w:sz w:val="28"/>
          <w:szCs w:val="28"/>
        </w:rPr>
        <w:t xml:space="preserve">передача заявления и прилагаемых к нему документов в структурное подразделение </w:t>
      </w:r>
      <w:r w:rsidR="00EE5150">
        <w:rPr>
          <w:bCs/>
          <w:sz w:val="28"/>
          <w:szCs w:val="28"/>
        </w:rPr>
        <w:t>Администрации,</w:t>
      </w:r>
      <w:r w:rsidRPr="00052159">
        <w:rPr>
          <w:bCs/>
          <w:sz w:val="28"/>
          <w:szCs w:val="28"/>
        </w:rPr>
        <w:t xml:space="preserve"> ответственное за </w:t>
      </w:r>
      <w:r w:rsidR="00EE5150">
        <w:rPr>
          <w:bCs/>
          <w:sz w:val="28"/>
          <w:szCs w:val="28"/>
        </w:rPr>
        <w:t>предоставление муниципальной услуги.</w:t>
      </w:r>
    </w:p>
    <w:p w:rsidR="00052159" w:rsidRPr="00052159" w:rsidRDefault="00052159" w:rsidP="00052159">
      <w:pPr>
        <w:tabs>
          <w:tab w:val="left" w:pos="142"/>
        </w:tabs>
        <w:ind w:firstLine="567"/>
        <w:contextualSpacing/>
        <w:jc w:val="both"/>
        <w:rPr>
          <w:bCs/>
          <w:sz w:val="28"/>
          <w:szCs w:val="28"/>
        </w:rPr>
      </w:pPr>
      <w:r w:rsidRPr="00052159">
        <w:rPr>
          <w:sz w:val="28"/>
          <w:szCs w:val="28"/>
        </w:rPr>
        <w:t>3.1.2.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052159" w:rsidRPr="00052159" w:rsidRDefault="00052159" w:rsidP="00052159">
      <w:pPr>
        <w:tabs>
          <w:tab w:val="left" w:pos="142"/>
        </w:tabs>
        <w:spacing w:before="100" w:beforeAutospacing="1" w:after="100" w:afterAutospacing="1"/>
        <w:ind w:firstLine="567"/>
        <w:contextualSpacing/>
        <w:jc w:val="both"/>
        <w:rPr>
          <w:sz w:val="28"/>
          <w:szCs w:val="28"/>
        </w:rPr>
      </w:pPr>
      <w:r w:rsidRPr="00052159">
        <w:rPr>
          <w:sz w:val="28"/>
          <w:szCs w:val="28"/>
        </w:rPr>
        <w:t xml:space="preserve">3.1.2.1. </w:t>
      </w:r>
      <w:r w:rsidRPr="00052159">
        <w:rPr>
          <w:bCs/>
          <w:sz w:val="28"/>
          <w:szCs w:val="28"/>
        </w:rPr>
        <w:t xml:space="preserve">Основанием для начала административной процедуры является получение заявления </w:t>
      </w:r>
      <w:r w:rsidR="00EE5150">
        <w:rPr>
          <w:bCs/>
          <w:sz w:val="28"/>
          <w:szCs w:val="28"/>
        </w:rPr>
        <w:t>и прилагаемых к нему документов должностным лицом, ответственным за предоставление муниципальной услуги.</w:t>
      </w:r>
    </w:p>
    <w:p w:rsidR="00052159" w:rsidRPr="00052159" w:rsidRDefault="00052159" w:rsidP="00052159">
      <w:pPr>
        <w:tabs>
          <w:tab w:val="left" w:pos="142"/>
        </w:tabs>
        <w:spacing w:before="100" w:beforeAutospacing="1" w:after="100" w:afterAutospacing="1"/>
        <w:ind w:firstLine="567"/>
        <w:contextualSpacing/>
        <w:jc w:val="both"/>
        <w:rPr>
          <w:sz w:val="28"/>
          <w:szCs w:val="28"/>
        </w:rPr>
      </w:pPr>
      <w:r w:rsidRPr="00052159">
        <w:rPr>
          <w:sz w:val="28"/>
          <w:szCs w:val="28"/>
        </w:rPr>
        <w:t xml:space="preserve">3.1.2.2. </w:t>
      </w:r>
      <w:r w:rsidR="00EE5150">
        <w:rPr>
          <w:sz w:val="28"/>
          <w:szCs w:val="28"/>
        </w:rPr>
        <w:t>Должностное лицо, ответственное за предоставление муниципальной услуги</w:t>
      </w:r>
      <w:r w:rsidRPr="00052159">
        <w:rPr>
          <w:sz w:val="28"/>
          <w:szCs w:val="28"/>
        </w:rPr>
        <w:t xml:space="preserve">, проверяет </w:t>
      </w:r>
      <w:r w:rsidR="000F6AA0" w:rsidRPr="00052159">
        <w:rPr>
          <w:sz w:val="28"/>
          <w:szCs w:val="28"/>
        </w:rPr>
        <w:t>комплектность приложенных</w:t>
      </w:r>
      <w:r w:rsidRPr="00052159">
        <w:rPr>
          <w:sz w:val="28"/>
          <w:szCs w:val="28"/>
        </w:rPr>
        <w:t xml:space="preserve"> к заявлению документов, осуществляет подбор и изучение архивных, проектных и прочих материалов, необходимых для установления и оформления адресных документов.</w:t>
      </w:r>
    </w:p>
    <w:p w:rsidR="00052159" w:rsidRPr="00052159" w:rsidRDefault="00052159" w:rsidP="00052159">
      <w:pPr>
        <w:tabs>
          <w:tab w:val="left" w:pos="142"/>
        </w:tabs>
        <w:spacing w:before="100" w:beforeAutospacing="1" w:after="100" w:afterAutospacing="1"/>
        <w:ind w:firstLine="567"/>
        <w:contextualSpacing/>
        <w:jc w:val="both"/>
        <w:rPr>
          <w:sz w:val="28"/>
          <w:szCs w:val="28"/>
        </w:rPr>
      </w:pPr>
      <w:r w:rsidRPr="00052159">
        <w:rPr>
          <w:sz w:val="28"/>
          <w:szCs w:val="28"/>
        </w:rPr>
        <w:t>В ходе выполнения административного действия проверяется наличие документов, указанных в пунктах 2.6, 2.7</w:t>
      </w:r>
      <w:r w:rsidR="006224AD">
        <w:rPr>
          <w:sz w:val="28"/>
          <w:szCs w:val="28"/>
        </w:rPr>
        <w:t>.</w:t>
      </w:r>
      <w:r w:rsidRPr="00052159">
        <w:rPr>
          <w:sz w:val="28"/>
          <w:szCs w:val="28"/>
        </w:rPr>
        <w:t xml:space="preserve"> настоящего Административного </w:t>
      </w:r>
      <w:r w:rsidRPr="00052159">
        <w:rPr>
          <w:sz w:val="28"/>
          <w:szCs w:val="28"/>
        </w:rPr>
        <w:lastRenderedPageBreak/>
        <w:t>регламента и соответствие представленных документов требованиям, 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2.7 настоящего Административного регламента о представлении находящихся в распоряжении этих органов или организаций документов (их копий или содержащихся в них сведений) и получаются запрошенные документы (их копии или содержащиеся в них сведения).</w:t>
      </w:r>
    </w:p>
    <w:p w:rsidR="00052159" w:rsidRPr="00052159" w:rsidRDefault="006224AD" w:rsidP="00052159">
      <w:pPr>
        <w:tabs>
          <w:tab w:val="left" w:pos="142"/>
        </w:tabs>
        <w:spacing w:before="100" w:beforeAutospacing="1" w:after="100" w:afterAutospacing="1"/>
        <w:ind w:firstLine="567"/>
        <w:contextualSpacing/>
        <w:jc w:val="both"/>
        <w:rPr>
          <w:sz w:val="28"/>
          <w:szCs w:val="28"/>
        </w:rPr>
      </w:pPr>
      <w:r>
        <w:rPr>
          <w:sz w:val="28"/>
          <w:szCs w:val="28"/>
        </w:rPr>
        <w:t>Должностное лицо, ответственное за предоставление муниципальной услуги</w:t>
      </w:r>
      <w:r w:rsidR="00052159" w:rsidRPr="00052159">
        <w:rPr>
          <w:sz w:val="28"/>
          <w:szCs w:val="28"/>
        </w:rPr>
        <w:t xml:space="preserve">, устанавливает где расположен объект адресации, для которого устанавливается адрес (с выходом на местность в случае необходимости), осуществляет взаимное согласование устанавливаемых и существующих адресов близлежащих объектов. </w:t>
      </w:r>
    </w:p>
    <w:p w:rsidR="00052159" w:rsidRPr="00052159" w:rsidRDefault="00052159" w:rsidP="00052159">
      <w:pPr>
        <w:tabs>
          <w:tab w:val="left" w:pos="142"/>
        </w:tabs>
        <w:spacing w:before="100" w:beforeAutospacing="1" w:after="100" w:afterAutospacing="1"/>
        <w:ind w:firstLine="567"/>
        <w:contextualSpacing/>
        <w:jc w:val="both"/>
        <w:rPr>
          <w:sz w:val="28"/>
          <w:szCs w:val="28"/>
        </w:rPr>
      </w:pPr>
      <w:r w:rsidRPr="00052159">
        <w:rPr>
          <w:sz w:val="28"/>
          <w:szCs w:val="28"/>
        </w:rPr>
        <w:t>В случае установления адреса объекту адресации на территории, где не поименованы элементы улично-дородной сети, в установленном порядке выполняется процедура присвоения наименований элементам улично-дорожной сети.</w:t>
      </w:r>
    </w:p>
    <w:p w:rsidR="00052159" w:rsidRPr="00052159" w:rsidRDefault="00052159" w:rsidP="00052159">
      <w:pPr>
        <w:tabs>
          <w:tab w:val="left" w:pos="142"/>
        </w:tabs>
        <w:spacing w:before="100" w:beforeAutospacing="1" w:after="100" w:afterAutospacing="1"/>
        <w:ind w:firstLine="567"/>
        <w:contextualSpacing/>
        <w:jc w:val="both"/>
        <w:rPr>
          <w:sz w:val="28"/>
          <w:szCs w:val="28"/>
        </w:rPr>
      </w:pPr>
      <w:r w:rsidRPr="00052159">
        <w:rPr>
          <w:sz w:val="28"/>
          <w:szCs w:val="28"/>
        </w:rPr>
        <w:t>Продолжительность административной процедуры не до</w:t>
      </w:r>
      <w:r w:rsidR="006224AD">
        <w:rPr>
          <w:sz w:val="28"/>
          <w:szCs w:val="28"/>
        </w:rPr>
        <w:t>лжна превышать 3</w:t>
      </w:r>
      <w:r w:rsidRPr="00052159">
        <w:rPr>
          <w:sz w:val="28"/>
          <w:szCs w:val="28"/>
        </w:rPr>
        <w:t xml:space="preserve"> рабочих дн</w:t>
      </w:r>
      <w:r w:rsidR="006224AD">
        <w:rPr>
          <w:sz w:val="28"/>
          <w:szCs w:val="28"/>
        </w:rPr>
        <w:t>я</w:t>
      </w:r>
      <w:r w:rsidRPr="00052159">
        <w:rPr>
          <w:sz w:val="28"/>
          <w:szCs w:val="28"/>
        </w:rPr>
        <w:t xml:space="preserve"> со дня принятия заявления о предоставлении муниципальной услуги.</w:t>
      </w:r>
    </w:p>
    <w:p w:rsidR="00052159" w:rsidRPr="00052159" w:rsidRDefault="00052159" w:rsidP="00052159">
      <w:pPr>
        <w:tabs>
          <w:tab w:val="left" w:pos="142"/>
        </w:tabs>
        <w:spacing w:before="100" w:beforeAutospacing="1" w:after="100" w:afterAutospacing="1"/>
        <w:ind w:firstLine="567"/>
        <w:contextualSpacing/>
        <w:jc w:val="both"/>
        <w:rPr>
          <w:sz w:val="28"/>
          <w:szCs w:val="28"/>
        </w:rPr>
      </w:pPr>
      <w:r w:rsidRPr="00052159">
        <w:rPr>
          <w:sz w:val="28"/>
          <w:szCs w:val="28"/>
        </w:rPr>
        <w:t xml:space="preserve">3.1.2.3. Лицами, ответственными за выполнение </w:t>
      </w:r>
      <w:r w:rsidR="006224AD">
        <w:rPr>
          <w:sz w:val="28"/>
          <w:szCs w:val="28"/>
        </w:rPr>
        <w:t>административных процедур, являе</w:t>
      </w:r>
      <w:r w:rsidRPr="00052159">
        <w:rPr>
          <w:sz w:val="28"/>
          <w:szCs w:val="28"/>
        </w:rPr>
        <w:t xml:space="preserve">тся </w:t>
      </w:r>
      <w:r w:rsidR="006224AD">
        <w:rPr>
          <w:sz w:val="28"/>
          <w:szCs w:val="28"/>
        </w:rPr>
        <w:t>должностное лицо Администрации, ответственное за предоставление муниципальной услуги.</w:t>
      </w:r>
    </w:p>
    <w:p w:rsidR="00052159" w:rsidRPr="00052159" w:rsidRDefault="00052159" w:rsidP="00052159">
      <w:pPr>
        <w:tabs>
          <w:tab w:val="left" w:pos="142"/>
        </w:tabs>
        <w:ind w:firstLine="567"/>
        <w:contextualSpacing/>
        <w:jc w:val="both"/>
        <w:rPr>
          <w:bCs/>
          <w:sz w:val="28"/>
          <w:szCs w:val="28"/>
        </w:rPr>
      </w:pPr>
      <w:r w:rsidRPr="00052159">
        <w:rPr>
          <w:bCs/>
          <w:sz w:val="28"/>
          <w:szCs w:val="28"/>
        </w:rPr>
        <w:t>3.1.2.4.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2.6, пункта 2.7 настоящего Административного регламента.</w:t>
      </w:r>
    </w:p>
    <w:p w:rsidR="00052159" w:rsidRPr="00052159" w:rsidRDefault="00052159" w:rsidP="00052159">
      <w:pPr>
        <w:tabs>
          <w:tab w:val="left" w:pos="142"/>
        </w:tabs>
        <w:spacing w:before="100" w:beforeAutospacing="1" w:after="100" w:afterAutospacing="1"/>
        <w:ind w:firstLine="567"/>
        <w:contextualSpacing/>
        <w:jc w:val="both"/>
        <w:rPr>
          <w:sz w:val="28"/>
          <w:szCs w:val="28"/>
        </w:rPr>
      </w:pPr>
      <w:r w:rsidRPr="00052159">
        <w:rPr>
          <w:sz w:val="28"/>
          <w:szCs w:val="28"/>
        </w:rPr>
        <w:t>3.1.2.5. Результатом выполнения административного действия является получение документов, представляемых по результатам межведомственных запросов и установление адресообразующих элементов объекта адресации, для которого устанавливается адрес.</w:t>
      </w:r>
    </w:p>
    <w:p w:rsidR="00052159" w:rsidRPr="00052159" w:rsidRDefault="00052159" w:rsidP="00052159">
      <w:pPr>
        <w:tabs>
          <w:tab w:val="left" w:pos="142"/>
        </w:tabs>
        <w:spacing w:before="100" w:beforeAutospacing="1" w:after="100" w:afterAutospacing="1"/>
        <w:ind w:firstLine="567"/>
        <w:contextualSpacing/>
        <w:jc w:val="both"/>
        <w:rPr>
          <w:sz w:val="28"/>
          <w:szCs w:val="28"/>
        </w:rPr>
      </w:pPr>
      <w:r w:rsidRPr="00052159">
        <w:rPr>
          <w:sz w:val="28"/>
          <w:szCs w:val="28"/>
        </w:rPr>
        <w:t xml:space="preserve">3.1.3. </w:t>
      </w:r>
      <w:r w:rsidRPr="00052159">
        <w:rPr>
          <w:bCs/>
          <w:sz w:val="28"/>
          <w:szCs w:val="28"/>
        </w:rPr>
        <w:t xml:space="preserve">Принятие решения о присвоении </w:t>
      </w:r>
      <w:r w:rsidR="008A1300" w:rsidRPr="00052159">
        <w:rPr>
          <w:bCs/>
          <w:sz w:val="28"/>
          <w:szCs w:val="28"/>
        </w:rPr>
        <w:t>изменении, аннулировании</w:t>
      </w:r>
      <w:r w:rsidRPr="00052159">
        <w:rPr>
          <w:bCs/>
          <w:sz w:val="28"/>
          <w:szCs w:val="28"/>
        </w:rPr>
        <w:t xml:space="preserve"> адреса объекту адресации, или решения об отказе в присвоении </w:t>
      </w:r>
      <w:r w:rsidR="008A1300" w:rsidRPr="00052159">
        <w:rPr>
          <w:bCs/>
          <w:sz w:val="28"/>
          <w:szCs w:val="28"/>
        </w:rPr>
        <w:t>изменении, аннулировании</w:t>
      </w:r>
      <w:r w:rsidRPr="00052159">
        <w:rPr>
          <w:bCs/>
          <w:sz w:val="28"/>
          <w:szCs w:val="28"/>
        </w:rPr>
        <w:t xml:space="preserve"> адреса объекту адресации и выдача результата предоставления муниципальной услуги</w:t>
      </w:r>
      <w:r w:rsidRPr="00052159">
        <w:rPr>
          <w:sz w:val="28"/>
          <w:szCs w:val="28"/>
        </w:rPr>
        <w:t>.</w:t>
      </w:r>
    </w:p>
    <w:p w:rsidR="00052159" w:rsidRPr="00052159" w:rsidRDefault="00052159" w:rsidP="00052159">
      <w:pPr>
        <w:tabs>
          <w:tab w:val="left" w:pos="142"/>
        </w:tabs>
        <w:spacing w:before="100" w:beforeAutospacing="1" w:after="100" w:afterAutospacing="1"/>
        <w:ind w:firstLine="567"/>
        <w:contextualSpacing/>
        <w:jc w:val="both"/>
        <w:rPr>
          <w:bCs/>
          <w:sz w:val="28"/>
          <w:szCs w:val="28"/>
        </w:rPr>
      </w:pPr>
      <w:r w:rsidRPr="00052159">
        <w:rPr>
          <w:bCs/>
          <w:sz w:val="28"/>
          <w:szCs w:val="28"/>
        </w:rPr>
        <w:t xml:space="preserve">3.1.3.1. Основанием для начала административной процедуры являются результаты административных процедур, предусмотренных подпунктами </w:t>
      </w:r>
      <w:r w:rsidR="006224AD">
        <w:rPr>
          <w:bCs/>
          <w:sz w:val="28"/>
          <w:szCs w:val="28"/>
        </w:rPr>
        <w:t>3.1.1.</w:t>
      </w:r>
      <w:r w:rsidRPr="00052159">
        <w:rPr>
          <w:bCs/>
          <w:sz w:val="28"/>
          <w:szCs w:val="28"/>
        </w:rPr>
        <w:t xml:space="preserve"> и </w:t>
      </w:r>
      <w:r w:rsidR="006224AD">
        <w:rPr>
          <w:bCs/>
          <w:sz w:val="28"/>
          <w:szCs w:val="28"/>
        </w:rPr>
        <w:t>3.1.</w:t>
      </w:r>
      <w:r w:rsidRPr="00052159">
        <w:rPr>
          <w:bCs/>
          <w:sz w:val="28"/>
          <w:szCs w:val="28"/>
        </w:rPr>
        <w:t xml:space="preserve">2 настоящего </w:t>
      </w:r>
      <w:r w:rsidR="006224AD">
        <w:rPr>
          <w:bCs/>
          <w:sz w:val="28"/>
          <w:szCs w:val="28"/>
        </w:rPr>
        <w:t>административного регламента.</w:t>
      </w:r>
    </w:p>
    <w:p w:rsidR="00052159" w:rsidRPr="00052159" w:rsidRDefault="00052159" w:rsidP="00052159">
      <w:pPr>
        <w:tabs>
          <w:tab w:val="left" w:pos="142"/>
        </w:tabs>
        <w:spacing w:before="100" w:beforeAutospacing="1" w:after="100" w:afterAutospacing="1"/>
        <w:ind w:firstLine="567"/>
        <w:contextualSpacing/>
        <w:jc w:val="both"/>
        <w:rPr>
          <w:bCs/>
          <w:sz w:val="28"/>
          <w:szCs w:val="28"/>
        </w:rPr>
      </w:pPr>
      <w:r w:rsidRPr="00052159">
        <w:rPr>
          <w:sz w:val="28"/>
          <w:szCs w:val="28"/>
        </w:rPr>
        <w:t xml:space="preserve">3.1.3.2. </w:t>
      </w:r>
      <w:r w:rsidRPr="00052159">
        <w:rPr>
          <w:bCs/>
          <w:sz w:val="28"/>
          <w:szCs w:val="28"/>
        </w:rPr>
        <w:t>Решение о предоставлении муниципальной услуги принимается в случае наличия документов, указанных в пункте 2.6 настоящего Административного регламента и при отсутствии оснований для отказа, предусмотренных пунктом 2.10</w:t>
      </w:r>
      <w:r w:rsidR="0036659A">
        <w:rPr>
          <w:bCs/>
          <w:sz w:val="28"/>
          <w:szCs w:val="28"/>
        </w:rPr>
        <w:t>.</w:t>
      </w:r>
      <w:r w:rsidRPr="00052159">
        <w:rPr>
          <w:bCs/>
          <w:sz w:val="28"/>
          <w:szCs w:val="28"/>
        </w:rPr>
        <w:t xml:space="preserve"> настоящего Административного регламента.</w:t>
      </w:r>
    </w:p>
    <w:p w:rsidR="00052159" w:rsidRPr="00052159" w:rsidRDefault="00052159" w:rsidP="00052159">
      <w:pPr>
        <w:tabs>
          <w:tab w:val="left" w:pos="142"/>
        </w:tabs>
        <w:spacing w:before="100" w:beforeAutospacing="1" w:after="100" w:afterAutospacing="1"/>
        <w:ind w:firstLine="567"/>
        <w:contextualSpacing/>
        <w:jc w:val="both"/>
        <w:rPr>
          <w:bCs/>
          <w:sz w:val="28"/>
          <w:szCs w:val="28"/>
        </w:rPr>
      </w:pPr>
      <w:r w:rsidRPr="00052159">
        <w:rPr>
          <w:bCs/>
          <w:sz w:val="28"/>
          <w:szCs w:val="28"/>
        </w:rPr>
        <w:t>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для подписания.</w:t>
      </w:r>
    </w:p>
    <w:p w:rsidR="00052159" w:rsidRPr="00052159" w:rsidRDefault="00052159" w:rsidP="00052159">
      <w:pPr>
        <w:tabs>
          <w:tab w:val="left" w:pos="142"/>
        </w:tabs>
        <w:spacing w:before="100" w:beforeAutospacing="1" w:after="100" w:afterAutospacing="1"/>
        <w:ind w:firstLine="567"/>
        <w:contextualSpacing/>
        <w:jc w:val="both"/>
        <w:rPr>
          <w:bCs/>
          <w:sz w:val="28"/>
          <w:szCs w:val="28"/>
        </w:rPr>
      </w:pPr>
      <w:r w:rsidRPr="00052159">
        <w:rPr>
          <w:bCs/>
          <w:sz w:val="28"/>
          <w:szCs w:val="28"/>
        </w:rPr>
        <w:t xml:space="preserve">Глава Администрации не позднее срока предоставления Муниципальной услуги, указанного в пункте 2.4 настоящего Административного регламента, подписывает решение о присвоении, изменении, аннулировании адреса объекту адресации, либо подписывает решение об отказе в присвоении объекту адресации </w:t>
      </w:r>
      <w:r w:rsidRPr="00052159">
        <w:rPr>
          <w:bCs/>
          <w:sz w:val="28"/>
          <w:szCs w:val="28"/>
        </w:rPr>
        <w:lastRenderedPageBreak/>
        <w:t>адреса.</w:t>
      </w:r>
    </w:p>
    <w:p w:rsidR="006224AD" w:rsidRDefault="006224AD" w:rsidP="00052159">
      <w:pPr>
        <w:tabs>
          <w:tab w:val="left" w:pos="142"/>
        </w:tabs>
        <w:spacing w:before="100" w:beforeAutospacing="1" w:after="100" w:afterAutospacing="1"/>
        <w:ind w:firstLine="567"/>
        <w:contextualSpacing/>
        <w:jc w:val="both"/>
        <w:rPr>
          <w:sz w:val="28"/>
          <w:szCs w:val="28"/>
        </w:rPr>
      </w:pPr>
      <w:r>
        <w:rPr>
          <w:sz w:val="28"/>
          <w:szCs w:val="28"/>
        </w:rPr>
        <w:t>Результат предоставления муниципальной услуги регистрируется должностным лицом, ответственным за делопроизводство в Администрации в течение 1 рабочего дня со дня подписания результата Главой Администрации.</w:t>
      </w:r>
      <w:r w:rsidR="00052159" w:rsidRPr="00052159">
        <w:rPr>
          <w:sz w:val="28"/>
          <w:szCs w:val="28"/>
        </w:rPr>
        <w:t xml:space="preserve"> </w:t>
      </w:r>
    </w:p>
    <w:p w:rsidR="00052159" w:rsidRPr="00052159" w:rsidRDefault="0036659A" w:rsidP="00052159">
      <w:pPr>
        <w:tabs>
          <w:tab w:val="left" w:pos="142"/>
        </w:tabs>
        <w:spacing w:before="100" w:beforeAutospacing="1" w:after="100" w:afterAutospacing="1"/>
        <w:ind w:firstLine="567"/>
        <w:contextualSpacing/>
        <w:jc w:val="both"/>
        <w:rPr>
          <w:sz w:val="28"/>
          <w:szCs w:val="28"/>
        </w:rPr>
      </w:pPr>
      <w:r>
        <w:rPr>
          <w:sz w:val="28"/>
          <w:szCs w:val="28"/>
        </w:rPr>
        <w:t xml:space="preserve">Должностное лицо, ответственное за предоставление муниципальной услуги, </w:t>
      </w:r>
      <w:r w:rsidR="00052159" w:rsidRPr="00052159">
        <w:rPr>
          <w:sz w:val="28"/>
          <w:szCs w:val="28"/>
        </w:rPr>
        <w:t xml:space="preserve"> </w:t>
      </w:r>
      <w:r>
        <w:rPr>
          <w:sz w:val="28"/>
          <w:szCs w:val="28"/>
        </w:rPr>
        <w:t xml:space="preserve">осуществляет </w:t>
      </w:r>
      <w:r w:rsidR="00052159" w:rsidRPr="00052159">
        <w:rPr>
          <w:sz w:val="28"/>
          <w:szCs w:val="28"/>
        </w:rPr>
        <w:t>выдач</w:t>
      </w:r>
      <w:r>
        <w:rPr>
          <w:sz w:val="28"/>
          <w:szCs w:val="28"/>
        </w:rPr>
        <w:t>у</w:t>
      </w:r>
      <w:r w:rsidR="00052159" w:rsidRPr="00052159">
        <w:rPr>
          <w:sz w:val="28"/>
          <w:szCs w:val="28"/>
        </w:rPr>
        <w:t xml:space="preserve"> заявителю </w:t>
      </w:r>
      <w:r>
        <w:rPr>
          <w:sz w:val="28"/>
          <w:szCs w:val="28"/>
        </w:rPr>
        <w:t>результата предоставления муниципальной услуги способом, указанным в заявлении.</w:t>
      </w:r>
    </w:p>
    <w:p w:rsidR="00052159" w:rsidRPr="00052159" w:rsidRDefault="00052159" w:rsidP="00052159">
      <w:pPr>
        <w:tabs>
          <w:tab w:val="left" w:pos="142"/>
        </w:tabs>
        <w:spacing w:before="100" w:beforeAutospacing="1" w:after="100" w:afterAutospacing="1"/>
        <w:ind w:firstLine="567"/>
        <w:contextualSpacing/>
        <w:jc w:val="both"/>
        <w:rPr>
          <w:sz w:val="28"/>
          <w:szCs w:val="28"/>
        </w:rPr>
      </w:pPr>
      <w:r w:rsidRPr="00052159">
        <w:rPr>
          <w:sz w:val="28"/>
          <w:szCs w:val="28"/>
        </w:rPr>
        <w:t xml:space="preserve">Максимальный срок выполнения административной процедуры составляет не более </w:t>
      </w:r>
      <w:r w:rsidR="0036659A">
        <w:rPr>
          <w:sz w:val="28"/>
          <w:szCs w:val="28"/>
        </w:rPr>
        <w:t>3</w:t>
      </w:r>
      <w:r w:rsidRPr="00052159">
        <w:rPr>
          <w:sz w:val="28"/>
          <w:szCs w:val="28"/>
        </w:rPr>
        <w:t xml:space="preserve"> рабоч</w:t>
      </w:r>
      <w:r w:rsidR="0036659A">
        <w:rPr>
          <w:sz w:val="28"/>
          <w:szCs w:val="28"/>
        </w:rPr>
        <w:t>их</w:t>
      </w:r>
      <w:r w:rsidRPr="00052159">
        <w:rPr>
          <w:sz w:val="28"/>
          <w:szCs w:val="28"/>
        </w:rPr>
        <w:t xml:space="preserve"> дн</w:t>
      </w:r>
      <w:r w:rsidR="0036659A">
        <w:rPr>
          <w:sz w:val="28"/>
          <w:szCs w:val="28"/>
        </w:rPr>
        <w:t>ей</w:t>
      </w:r>
      <w:r w:rsidRPr="00052159">
        <w:rPr>
          <w:sz w:val="28"/>
          <w:szCs w:val="28"/>
        </w:rPr>
        <w:t>.</w:t>
      </w:r>
    </w:p>
    <w:p w:rsidR="00052159" w:rsidRPr="00052159" w:rsidRDefault="00052159" w:rsidP="00052159">
      <w:pPr>
        <w:tabs>
          <w:tab w:val="left" w:pos="142"/>
        </w:tabs>
        <w:spacing w:before="100" w:beforeAutospacing="1" w:after="100" w:afterAutospacing="1"/>
        <w:ind w:firstLine="567"/>
        <w:contextualSpacing/>
        <w:jc w:val="both"/>
        <w:rPr>
          <w:sz w:val="28"/>
          <w:szCs w:val="28"/>
        </w:rPr>
      </w:pPr>
      <w:r w:rsidRPr="00052159">
        <w:rPr>
          <w:sz w:val="28"/>
          <w:szCs w:val="28"/>
        </w:rPr>
        <w:t>3.1.3.4. Лица, ответственные за выполнение административных процедур:</w:t>
      </w:r>
    </w:p>
    <w:p w:rsidR="00052159" w:rsidRPr="00052159" w:rsidRDefault="0036659A" w:rsidP="00052159">
      <w:pPr>
        <w:tabs>
          <w:tab w:val="left" w:pos="142"/>
        </w:tabs>
        <w:spacing w:before="100" w:beforeAutospacing="1" w:after="100" w:afterAutospacing="1"/>
        <w:ind w:firstLine="567"/>
        <w:contextualSpacing/>
        <w:jc w:val="both"/>
        <w:rPr>
          <w:sz w:val="28"/>
          <w:szCs w:val="28"/>
        </w:rPr>
      </w:pPr>
      <w:r>
        <w:rPr>
          <w:sz w:val="28"/>
          <w:szCs w:val="28"/>
        </w:rPr>
        <w:t>Должностное лицо Администрации, ответственное за предоставление муниципальной услуги; должностное лицо Администрации, ответственное за подписание результата предоставления муниципальной услуги.</w:t>
      </w:r>
    </w:p>
    <w:p w:rsidR="00052159" w:rsidRPr="00052159" w:rsidRDefault="00052159" w:rsidP="00052159">
      <w:pPr>
        <w:tabs>
          <w:tab w:val="left" w:pos="142"/>
        </w:tabs>
        <w:spacing w:before="100" w:beforeAutospacing="1" w:after="100" w:afterAutospacing="1"/>
        <w:ind w:firstLine="567"/>
        <w:contextualSpacing/>
        <w:jc w:val="both"/>
        <w:rPr>
          <w:bCs/>
          <w:sz w:val="28"/>
          <w:szCs w:val="28"/>
        </w:rPr>
      </w:pPr>
      <w:r w:rsidRPr="00052159">
        <w:rPr>
          <w:bCs/>
          <w:sz w:val="28"/>
          <w:szCs w:val="28"/>
        </w:rPr>
        <w:t>3.1.3.5. Результатом административного действия является</w:t>
      </w:r>
      <w:r w:rsidR="0036659A">
        <w:rPr>
          <w:bCs/>
          <w:sz w:val="28"/>
          <w:szCs w:val="28"/>
        </w:rPr>
        <w:t xml:space="preserve"> </w:t>
      </w:r>
      <w:r w:rsidRPr="00052159">
        <w:rPr>
          <w:bCs/>
          <w:sz w:val="28"/>
          <w:szCs w:val="28"/>
        </w:rPr>
        <w:t>получение заявителем:</w:t>
      </w:r>
    </w:p>
    <w:p w:rsidR="00052159" w:rsidRPr="00052159" w:rsidRDefault="00052159" w:rsidP="00052159">
      <w:pPr>
        <w:tabs>
          <w:tab w:val="left" w:pos="142"/>
        </w:tabs>
        <w:spacing w:before="100" w:beforeAutospacing="1" w:after="100" w:afterAutospacing="1"/>
        <w:ind w:firstLine="567"/>
        <w:contextualSpacing/>
        <w:jc w:val="both"/>
        <w:rPr>
          <w:bCs/>
          <w:sz w:val="28"/>
          <w:szCs w:val="28"/>
        </w:rPr>
      </w:pPr>
      <w:r w:rsidRPr="00052159">
        <w:rPr>
          <w:bCs/>
          <w:sz w:val="28"/>
          <w:szCs w:val="28"/>
        </w:rPr>
        <w:t xml:space="preserve">- </w:t>
      </w:r>
      <w:r w:rsidR="0036659A">
        <w:rPr>
          <w:bCs/>
          <w:sz w:val="28"/>
          <w:szCs w:val="28"/>
        </w:rPr>
        <w:t xml:space="preserve">муниципального правового акта Администрации </w:t>
      </w:r>
      <w:r w:rsidRPr="00052159">
        <w:rPr>
          <w:bCs/>
          <w:sz w:val="28"/>
          <w:szCs w:val="28"/>
        </w:rPr>
        <w:t>о присвоении, изменении, аннулировании адреса объекту адресации;</w:t>
      </w:r>
    </w:p>
    <w:p w:rsidR="00052159" w:rsidRPr="00052159" w:rsidRDefault="00052159" w:rsidP="00052159">
      <w:pPr>
        <w:tabs>
          <w:tab w:val="left" w:pos="142"/>
        </w:tabs>
        <w:spacing w:before="100" w:beforeAutospacing="1" w:after="100" w:afterAutospacing="1"/>
        <w:ind w:firstLine="567"/>
        <w:contextualSpacing/>
        <w:jc w:val="both"/>
        <w:rPr>
          <w:bCs/>
          <w:sz w:val="28"/>
          <w:szCs w:val="28"/>
        </w:rPr>
      </w:pPr>
      <w:r w:rsidRPr="00052159">
        <w:rPr>
          <w:bCs/>
          <w:sz w:val="28"/>
          <w:szCs w:val="28"/>
        </w:rPr>
        <w:t>- решения об отказе в регистрации адреса объекта адресации (приложение № 2 к административному регламенту).</w:t>
      </w:r>
    </w:p>
    <w:p w:rsidR="00052159" w:rsidRPr="00052159" w:rsidRDefault="00052159" w:rsidP="00052159">
      <w:pPr>
        <w:tabs>
          <w:tab w:val="left" w:pos="142"/>
        </w:tabs>
        <w:spacing w:before="100" w:beforeAutospacing="1" w:after="100" w:afterAutospacing="1"/>
        <w:ind w:firstLine="567"/>
        <w:contextualSpacing/>
        <w:jc w:val="both"/>
        <w:rPr>
          <w:bCs/>
          <w:sz w:val="28"/>
          <w:szCs w:val="28"/>
        </w:rPr>
      </w:pPr>
      <w:r w:rsidRPr="00052159">
        <w:rPr>
          <w:bCs/>
          <w:sz w:val="28"/>
          <w:szCs w:val="28"/>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052159" w:rsidRPr="00052159" w:rsidRDefault="00052159" w:rsidP="00052159">
      <w:pPr>
        <w:tabs>
          <w:tab w:val="left" w:pos="142"/>
        </w:tabs>
        <w:spacing w:before="100" w:beforeAutospacing="1" w:after="100" w:afterAutospacing="1"/>
        <w:ind w:firstLine="567"/>
        <w:contextualSpacing/>
        <w:jc w:val="both"/>
        <w:rPr>
          <w:bCs/>
          <w:sz w:val="28"/>
          <w:szCs w:val="28"/>
        </w:rPr>
      </w:pPr>
      <w:r w:rsidRPr="00052159">
        <w:rPr>
          <w:bCs/>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052159" w:rsidRPr="00052159" w:rsidRDefault="00052159" w:rsidP="0036659A">
      <w:pPr>
        <w:tabs>
          <w:tab w:val="left" w:pos="142"/>
        </w:tabs>
        <w:ind w:firstLine="567"/>
        <w:contextualSpacing/>
        <w:jc w:val="both"/>
        <w:rPr>
          <w:b/>
          <w:bCs/>
          <w:sz w:val="28"/>
          <w:szCs w:val="28"/>
        </w:rPr>
      </w:pPr>
      <w:r w:rsidRPr="0036659A">
        <w:rPr>
          <w:bCs/>
          <w:sz w:val="28"/>
          <w:szCs w:val="28"/>
        </w:rPr>
        <w:t>3.2.  Особенности выполнения административных процедур в электронной форме</w:t>
      </w:r>
      <w:r w:rsidR="0036659A">
        <w:rPr>
          <w:bCs/>
          <w:sz w:val="28"/>
          <w:szCs w:val="28"/>
        </w:rPr>
        <w:t xml:space="preserve">. </w:t>
      </w:r>
    </w:p>
    <w:p w:rsidR="00052159" w:rsidRPr="00052159" w:rsidRDefault="00052159" w:rsidP="00052159">
      <w:pPr>
        <w:tabs>
          <w:tab w:val="left" w:pos="142"/>
        </w:tabs>
        <w:ind w:firstLine="567"/>
        <w:contextualSpacing/>
        <w:jc w:val="both"/>
        <w:rPr>
          <w:bCs/>
          <w:sz w:val="28"/>
          <w:szCs w:val="28"/>
        </w:rPr>
      </w:pPr>
      <w:r w:rsidRPr="00052159">
        <w:rPr>
          <w:bCs/>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52159" w:rsidRPr="00052159" w:rsidRDefault="00052159" w:rsidP="00052159">
      <w:pPr>
        <w:tabs>
          <w:tab w:val="left" w:pos="142"/>
        </w:tabs>
        <w:ind w:firstLine="567"/>
        <w:contextualSpacing/>
        <w:jc w:val="both"/>
        <w:rPr>
          <w:bCs/>
          <w:sz w:val="28"/>
          <w:szCs w:val="28"/>
        </w:rPr>
      </w:pPr>
      <w:r w:rsidRPr="00052159">
        <w:rPr>
          <w:bCs/>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52159" w:rsidRPr="00052159" w:rsidRDefault="00052159" w:rsidP="00052159">
      <w:pPr>
        <w:tabs>
          <w:tab w:val="left" w:pos="142"/>
        </w:tabs>
        <w:ind w:firstLine="567"/>
        <w:contextualSpacing/>
        <w:jc w:val="both"/>
        <w:rPr>
          <w:bCs/>
          <w:sz w:val="28"/>
          <w:szCs w:val="28"/>
        </w:rPr>
      </w:pPr>
      <w:r w:rsidRPr="00052159">
        <w:rPr>
          <w:bCs/>
          <w:sz w:val="28"/>
          <w:szCs w:val="28"/>
        </w:rPr>
        <w:t>3.2.3. Муниципальная услуга может быть получена через ПГУ ЛО либо через ЕПГУ следующими способами:</w:t>
      </w:r>
    </w:p>
    <w:p w:rsidR="00052159" w:rsidRPr="00052159" w:rsidRDefault="00052159" w:rsidP="00052159">
      <w:pPr>
        <w:tabs>
          <w:tab w:val="left" w:pos="142"/>
        </w:tabs>
        <w:ind w:firstLine="567"/>
        <w:contextualSpacing/>
        <w:jc w:val="both"/>
        <w:rPr>
          <w:bCs/>
          <w:sz w:val="28"/>
          <w:szCs w:val="28"/>
        </w:rPr>
      </w:pPr>
      <w:r w:rsidRPr="00052159">
        <w:rPr>
          <w:bCs/>
          <w:sz w:val="28"/>
          <w:szCs w:val="28"/>
        </w:rPr>
        <w:t>без личной явки на прием в Администрацию.</w:t>
      </w:r>
    </w:p>
    <w:p w:rsidR="00052159" w:rsidRPr="00052159" w:rsidRDefault="00052159" w:rsidP="00052159">
      <w:pPr>
        <w:tabs>
          <w:tab w:val="left" w:pos="142"/>
        </w:tabs>
        <w:ind w:firstLine="567"/>
        <w:contextualSpacing/>
        <w:jc w:val="both"/>
        <w:rPr>
          <w:bCs/>
          <w:sz w:val="28"/>
          <w:szCs w:val="28"/>
        </w:rPr>
      </w:pPr>
      <w:r w:rsidRPr="00052159">
        <w:rPr>
          <w:bCs/>
          <w:sz w:val="28"/>
          <w:szCs w:val="28"/>
        </w:rPr>
        <w:t>3.2.4. Для подачи заявления через ЕПГУ или через ПГУ ЛО заявитель должен выполнить следующие действия:</w:t>
      </w:r>
    </w:p>
    <w:p w:rsidR="00052159" w:rsidRPr="00052159" w:rsidRDefault="00052159" w:rsidP="00052159">
      <w:pPr>
        <w:tabs>
          <w:tab w:val="left" w:pos="142"/>
        </w:tabs>
        <w:ind w:firstLine="567"/>
        <w:contextualSpacing/>
        <w:jc w:val="both"/>
        <w:rPr>
          <w:bCs/>
          <w:sz w:val="28"/>
          <w:szCs w:val="28"/>
        </w:rPr>
      </w:pPr>
      <w:r w:rsidRPr="00052159">
        <w:rPr>
          <w:bCs/>
          <w:sz w:val="28"/>
          <w:szCs w:val="28"/>
        </w:rPr>
        <w:t>пройти идентификацию и аутентификацию в ЕСИА;</w:t>
      </w:r>
    </w:p>
    <w:p w:rsidR="00052159" w:rsidRPr="00052159" w:rsidRDefault="00052159" w:rsidP="00052159">
      <w:pPr>
        <w:tabs>
          <w:tab w:val="left" w:pos="142"/>
        </w:tabs>
        <w:ind w:firstLine="567"/>
        <w:contextualSpacing/>
        <w:jc w:val="both"/>
        <w:rPr>
          <w:bCs/>
          <w:sz w:val="28"/>
          <w:szCs w:val="28"/>
        </w:rPr>
      </w:pPr>
      <w:r w:rsidRPr="00052159">
        <w:rPr>
          <w:bCs/>
          <w:sz w:val="28"/>
          <w:szCs w:val="28"/>
        </w:rPr>
        <w:t>в личном кабинете на ЕПГУ или на ПГУ ЛО заполнить в электронной форме заявление на оказание муниципальной услуги;</w:t>
      </w:r>
    </w:p>
    <w:p w:rsidR="00052159" w:rsidRPr="00052159" w:rsidRDefault="00052159" w:rsidP="00052159">
      <w:pPr>
        <w:tabs>
          <w:tab w:val="left" w:pos="142"/>
        </w:tabs>
        <w:ind w:firstLine="567"/>
        <w:contextualSpacing/>
        <w:jc w:val="both"/>
        <w:rPr>
          <w:bCs/>
          <w:sz w:val="28"/>
          <w:szCs w:val="28"/>
        </w:rPr>
      </w:pPr>
      <w:r w:rsidRPr="00052159">
        <w:rPr>
          <w:bCs/>
          <w:sz w:val="28"/>
          <w:szCs w:val="28"/>
        </w:rPr>
        <w:t xml:space="preserve">- приложить к заявлению электронные документы и направить пакет электронных документов в Администрацию посредством функционала ЕПГУ или </w:t>
      </w:r>
      <w:r w:rsidRPr="00052159">
        <w:rPr>
          <w:bCs/>
          <w:sz w:val="28"/>
          <w:szCs w:val="28"/>
        </w:rPr>
        <w:lastRenderedPageBreak/>
        <w:t>ПГУ ЛО.</w:t>
      </w:r>
    </w:p>
    <w:p w:rsidR="00052159" w:rsidRPr="00052159" w:rsidRDefault="00052159" w:rsidP="00052159">
      <w:pPr>
        <w:tabs>
          <w:tab w:val="left" w:pos="142"/>
        </w:tabs>
        <w:ind w:firstLine="567"/>
        <w:contextualSpacing/>
        <w:jc w:val="both"/>
        <w:rPr>
          <w:bCs/>
          <w:sz w:val="28"/>
          <w:szCs w:val="28"/>
        </w:rPr>
      </w:pPr>
      <w:r w:rsidRPr="00052159">
        <w:rPr>
          <w:bCs/>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52159" w:rsidRPr="00052159" w:rsidRDefault="00052159" w:rsidP="00052159">
      <w:pPr>
        <w:tabs>
          <w:tab w:val="left" w:pos="142"/>
        </w:tabs>
        <w:ind w:firstLine="567"/>
        <w:contextualSpacing/>
        <w:jc w:val="both"/>
        <w:rPr>
          <w:bCs/>
          <w:sz w:val="28"/>
          <w:szCs w:val="28"/>
        </w:rPr>
      </w:pPr>
      <w:r w:rsidRPr="00052159">
        <w:rPr>
          <w:bCs/>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052159" w:rsidRPr="00052159" w:rsidRDefault="00052159" w:rsidP="00052159">
      <w:pPr>
        <w:tabs>
          <w:tab w:val="left" w:pos="142"/>
        </w:tabs>
        <w:ind w:firstLine="567"/>
        <w:contextualSpacing/>
        <w:jc w:val="both"/>
        <w:rPr>
          <w:bCs/>
          <w:sz w:val="28"/>
          <w:szCs w:val="28"/>
        </w:rPr>
      </w:pPr>
      <w:r w:rsidRPr="00052159">
        <w:rPr>
          <w:bCs/>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52159" w:rsidRPr="00052159" w:rsidRDefault="00052159" w:rsidP="00052159">
      <w:pPr>
        <w:tabs>
          <w:tab w:val="left" w:pos="142"/>
        </w:tabs>
        <w:ind w:firstLine="567"/>
        <w:contextualSpacing/>
        <w:jc w:val="both"/>
        <w:rPr>
          <w:bCs/>
          <w:sz w:val="28"/>
          <w:szCs w:val="28"/>
        </w:rPr>
      </w:pPr>
      <w:r w:rsidRPr="00052159">
        <w:rPr>
          <w:bCs/>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52159" w:rsidRPr="00052159" w:rsidRDefault="00052159" w:rsidP="00052159">
      <w:pPr>
        <w:tabs>
          <w:tab w:val="left" w:pos="142"/>
        </w:tabs>
        <w:ind w:firstLine="567"/>
        <w:contextualSpacing/>
        <w:jc w:val="both"/>
        <w:rPr>
          <w:bCs/>
          <w:sz w:val="28"/>
          <w:szCs w:val="28"/>
        </w:rPr>
      </w:pPr>
      <w:r w:rsidRPr="00052159">
        <w:rPr>
          <w:bCs/>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52159" w:rsidRPr="00052159" w:rsidRDefault="00052159" w:rsidP="00052159">
      <w:pPr>
        <w:tabs>
          <w:tab w:val="left" w:pos="142"/>
        </w:tabs>
        <w:ind w:firstLine="567"/>
        <w:contextualSpacing/>
        <w:jc w:val="both"/>
        <w:rPr>
          <w:bCs/>
          <w:sz w:val="28"/>
          <w:szCs w:val="28"/>
        </w:rPr>
      </w:pPr>
      <w:r w:rsidRPr="00052159">
        <w:rPr>
          <w:bCs/>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52159" w:rsidRPr="00052159" w:rsidRDefault="00052159" w:rsidP="00052159">
      <w:pPr>
        <w:tabs>
          <w:tab w:val="left" w:pos="142"/>
        </w:tabs>
        <w:ind w:firstLine="567"/>
        <w:contextualSpacing/>
        <w:jc w:val="both"/>
        <w:rPr>
          <w:bCs/>
          <w:sz w:val="28"/>
          <w:szCs w:val="28"/>
        </w:rPr>
      </w:pPr>
      <w:r w:rsidRPr="00052159">
        <w:rPr>
          <w:bCs/>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52159" w:rsidRPr="00052159" w:rsidRDefault="00052159" w:rsidP="00052159">
      <w:pPr>
        <w:tabs>
          <w:tab w:val="left" w:pos="142"/>
        </w:tabs>
        <w:ind w:firstLine="567"/>
        <w:contextualSpacing/>
        <w:jc w:val="both"/>
        <w:rPr>
          <w:bCs/>
          <w:sz w:val="28"/>
          <w:szCs w:val="28"/>
        </w:rPr>
      </w:pPr>
      <w:r w:rsidRPr="00052159">
        <w:rPr>
          <w:bCs/>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52159" w:rsidRDefault="00052159" w:rsidP="00052159">
      <w:pPr>
        <w:tabs>
          <w:tab w:val="left" w:pos="142"/>
        </w:tabs>
        <w:ind w:firstLine="567"/>
        <w:contextualSpacing/>
        <w:jc w:val="both"/>
        <w:rPr>
          <w:bCs/>
          <w:sz w:val="28"/>
          <w:szCs w:val="28"/>
        </w:rPr>
      </w:pPr>
      <w:r w:rsidRPr="00052159">
        <w:rPr>
          <w:bCs/>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6659A" w:rsidRPr="00052159" w:rsidRDefault="0036659A" w:rsidP="0036659A">
      <w:pPr>
        <w:tabs>
          <w:tab w:val="left" w:pos="142"/>
        </w:tabs>
        <w:ind w:firstLine="567"/>
        <w:contextualSpacing/>
        <w:jc w:val="both"/>
        <w:rPr>
          <w:bCs/>
          <w:sz w:val="28"/>
          <w:szCs w:val="28"/>
        </w:rPr>
      </w:pPr>
      <w:r w:rsidRPr="0036659A">
        <w:rPr>
          <w:bCs/>
          <w:sz w:val="28"/>
          <w:szCs w:val="28"/>
        </w:rPr>
        <w:t>3.3. Особенности выполнения административных процедур в многофункциональных центрах.</w:t>
      </w:r>
    </w:p>
    <w:p w:rsidR="0036659A" w:rsidRPr="00052159" w:rsidRDefault="0036659A" w:rsidP="0036659A">
      <w:pPr>
        <w:tabs>
          <w:tab w:val="left" w:pos="142"/>
        </w:tabs>
        <w:ind w:firstLine="567"/>
        <w:contextualSpacing/>
        <w:jc w:val="both"/>
        <w:rPr>
          <w:bCs/>
          <w:sz w:val="28"/>
          <w:szCs w:val="28"/>
        </w:rPr>
      </w:pPr>
      <w:r>
        <w:rPr>
          <w:bCs/>
          <w:sz w:val="28"/>
          <w:szCs w:val="28"/>
        </w:rPr>
        <w:t>3.3</w:t>
      </w:r>
      <w:r w:rsidRPr="00052159">
        <w:rPr>
          <w:bCs/>
          <w:sz w:val="28"/>
          <w:szCs w:val="28"/>
        </w:rPr>
        <w:t>.1.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6659A" w:rsidRPr="00052159" w:rsidRDefault="0036659A" w:rsidP="0036659A">
      <w:pPr>
        <w:tabs>
          <w:tab w:val="left" w:pos="142"/>
        </w:tabs>
        <w:ind w:firstLine="567"/>
        <w:contextualSpacing/>
        <w:jc w:val="both"/>
        <w:rPr>
          <w:bCs/>
          <w:sz w:val="28"/>
          <w:szCs w:val="28"/>
        </w:rPr>
      </w:pPr>
      <w:r>
        <w:rPr>
          <w:bCs/>
          <w:sz w:val="28"/>
          <w:szCs w:val="28"/>
        </w:rPr>
        <w:t>3.3.</w:t>
      </w:r>
      <w:r w:rsidRPr="00052159">
        <w:rPr>
          <w:bCs/>
          <w:sz w:val="28"/>
          <w:szCs w:val="28"/>
        </w:rPr>
        <w:t>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6659A" w:rsidRPr="00052159" w:rsidRDefault="0036659A" w:rsidP="0036659A">
      <w:pPr>
        <w:tabs>
          <w:tab w:val="left" w:pos="142"/>
        </w:tabs>
        <w:ind w:firstLine="567"/>
        <w:contextualSpacing/>
        <w:jc w:val="both"/>
        <w:rPr>
          <w:bCs/>
          <w:sz w:val="28"/>
          <w:szCs w:val="28"/>
        </w:rPr>
      </w:pPr>
      <w:r w:rsidRPr="00052159">
        <w:rPr>
          <w:bCs/>
          <w:sz w:val="28"/>
          <w:szCs w:val="28"/>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36659A" w:rsidRPr="00052159" w:rsidRDefault="0036659A" w:rsidP="0036659A">
      <w:pPr>
        <w:tabs>
          <w:tab w:val="left" w:pos="142"/>
        </w:tabs>
        <w:ind w:firstLine="567"/>
        <w:contextualSpacing/>
        <w:jc w:val="both"/>
        <w:rPr>
          <w:bCs/>
          <w:sz w:val="28"/>
          <w:szCs w:val="28"/>
        </w:rPr>
      </w:pPr>
      <w:r w:rsidRPr="00052159">
        <w:rPr>
          <w:bCs/>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6659A" w:rsidRPr="00052159" w:rsidRDefault="0036659A" w:rsidP="0036659A">
      <w:pPr>
        <w:tabs>
          <w:tab w:val="left" w:pos="142"/>
        </w:tabs>
        <w:ind w:firstLine="567"/>
        <w:contextualSpacing/>
        <w:jc w:val="both"/>
        <w:rPr>
          <w:bCs/>
          <w:sz w:val="28"/>
          <w:szCs w:val="28"/>
        </w:rPr>
      </w:pPr>
      <w:r w:rsidRPr="00052159">
        <w:rPr>
          <w:bCs/>
          <w:sz w:val="28"/>
          <w:szCs w:val="28"/>
        </w:rPr>
        <w:t>б) определяет предмет обращения;</w:t>
      </w:r>
    </w:p>
    <w:p w:rsidR="0036659A" w:rsidRPr="00052159" w:rsidRDefault="0036659A" w:rsidP="0036659A">
      <w:pPr>
        <w:tabs>
          <w:tab w:val="left" w:pos="142"/>
        </w:tabs>
        <w:ind w:firstLine="567"/>
        <w:contextualSpacing/>
        <w:jc w:val="both"/>
        <w:rPr>
          <w:bCs/>
          <w:sz w:val="28"/>
          <w:szCs w:val="28"/>
        </w:rPr>
      </w:pPr>
      <w:r w:rsidRPr="00052159">
        <w:rPr>
          <w:bCs/>
          <w:sz w:val="28"/>
          <w:szCs w:val="28"/>
        </w:rPr>
        <w:t>в) проводит проверку правильности заполнения обращения;</w:t>
      </w:r>
    </w:p>
    <w:p w:rsidR="0036659A" w:rsidRPr="00052159" w:rsidRDefault="0036659A" w:rsidP="0036659A">
      <w:pPr>
        <w:tabs>
          <w:tab w:val="left" w:pos="142"/>
        </w:tabs>
        <w:ind w:firstLine="567"/>
        <w:contextualSpacing/>
        <w:jc w:val="both"/>
        <w:rPr>
          <w:bCs/>
          <w:sz w:val="28"/>
          <w:szCs w:val="28"/>
        </w:rPr>
      </w:pPr>
      <w:r w:rsidRPr="00052159">
        <w:rPr>
          <w:bCs/>
          <w:sz w:val="28"/>
          <w:szCs w:val="28"/>
        </w:rPr>
        <w:t>г) проводит проверку укомплектованности пакета документов;</w:t>
      </w:r>
    </w:p>
    <w:p w:rsidR="0036659A" w:rsidRPr="00052159" w:rsidRDefault="0036659A" w:rsidP="0036659A">
      <w:pPr>
        <w:tabs>
          <w:tab w:val="left" w:pos="142"/>
        </w:tabs>
        <w:ind w:firstLine="567"/>
        <w:contextualSpacing/>
        <w:jc w:val="both"/>
        <w:rPr>
          <w:bCs/>
          <w:sz w:val="28"/>
          <w:szCs w:val="28"/>
        </w:rPr>
      </w:pPr>
      <w:r w:rsidRPr="00052159">
        <w:rPr>
          <w:bCs/>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6659A" w:rsidRPr="00052159" w:rsidRDefault="0036659A" w:rsidP="0036659A">
      <w:pPr>
        <w:tabs>
          <w:tab w:val="left" w:pos="142"/>
        </w:tabs>
        <w:ind w:firstLine="567"/>
        <w:contextualSpacing/>
        <w:jc w:val="both"/>
        <w:rPr>
          <w:bCs/>
          <w:sz w:val="28"/>
          <w:szCs w:val="28"/>
        </w:rPr>
      </w:pPr>
      <w:r w:rsidRPr="00052159">
        <w:rPr>
          <w:bCs/>
          <w:sz w:val="28"/>
          <w:szCs w:val="28"/>
        </w:rPr>
        <w:t>е) заверяет каждый документ дела своей электронной подписью (далее - ЭП);</w:t>
      </w:r>
    </w:p>
    <w:p w:rsidR="0036659A" w:rsidRPr="00052159" w:rsidRDefault="0036659A" w:rsidP="0036659A">
      <w:pPr>
        <w:tabs>
          <w:tab w:val="left" w:pos="142"/>
        </w:tabs>
        <w:ind w:firstLine="567"/>
        <w:contextualSpacing/>
        <w:jc w:val="both"/>
        <w:rPr>
          <w:bCs/>
          <w:sz w:val="28"/>
          <w:szCs w:val="28"/>
        </w:rPr>
      </w:pPr>
      <w:r w:rsidRPr="00052159">
        <w:rPr>
          <w:bCs/>
          <w:sz w:val="28"/>
          <w:szCs w:val="28"/>
        </w:rPr>
        <w:t>ж) направляет копии документов и реестр документов в Администрацию:</w:t>
      </w:r>
    </w:p>
    <w:p w:rsidR="0036659A" w:rsidRPr="00052159" w:rsidRDefault="0036659A" w:rsidP="0036659A">
      <w:pPr>
        <w:tabs>
          <w:tab w:val="left" w:pos="142"/>
        </w:tabs>
        <w:ind w:firstLine="567"/>
        <w:contextualSpacing/>
        <w:jc w:val="both"/>
        <w:rPr>
          <w:bCs/>
          <w:sz w:val="28"/>
          <w:szCs w:val="28"/>
        </w:rPr>
      </w:pPr>
      <w:r w:rsidRPr="00052159">
        <w:rPr>
          <w:bCs/>
          <w:sz w:val="28"/>
          <w:szCs w:val="28"/>
        </w:rPr>
        <w:t>- в электронном виде (в составе пакетов электронных дел) в день обращения заявителя в МФЦ;</w:t>
      </w:r>
    </w:p>
    <w:p w:rsidR="0036659A" w:rsidRPr="00052159" w:rsidRDefault="0036659A" w:rsidP="0036659A">
      <w:pPr>
        <w:tabs>
          <w:tab w:val="left" w:pos="142"/>
        </w:tabs>
        <w:ind w:firstLine="567"/>
        <w:contextualSpacing/>
        <w:jc w:val="both"/>
        <w:rPr>
          <w:bCs/>
          <w:sz w:val="28"/>
          <w:szCs w:val="28"/>
        </w:rPr>
      </w:pPr>
      <w:r w:rsidRPr="00052159">
        <w:rPr>
          <w:bCs/>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6659A" w:rsidRPr="00052159" w:rsidRDefault="0036659A" w:rsidP="0036659A">
      <w:pPr>
        <w:tabs>
          <w:tab w:val="left" w:pos="142"/>
        </w:tabs>
        <w:ind w:firstLine="567"/>
        <w:contextualSpacing/>
        <w:jc w:val="both"/>
        <w:rPr>
          <w:bCs/>
          <w:sz w:val="28"/>
          <w:szCs w:val="28"/>
        </w:rPr>
      </w:pPr>
      <w:r w:rsidRPr="00052159">
        <w:rPr>
          <w:bCs/>
          <w:sz w:val="28"/>
          <w:szCs w:val="28"/>
        </w:rPr>
        <w:t>По окончании приема документов специалист МФЦ выдает заявителю расписку в приеме документов.</w:t>
      </w:r>
    </w:p>
    <w:p w:rsidR="0036659A" w:rsidRPr="00052159" w:rsidRDefault="0036659A" w:rsidP="0036659A">
      <w:pPr>
        <w:tabs>
          <w:tab w:val="left" w:pos="142"/>
        </w:tabs>
        <w:ind w:firstLine="567"/>
        <w:contextualSpacing/>
        <w:jc w:val="both"/>
        <w:rPr>
          <w:bCs/>
          <w:sz w:val="28"/>
          <w:szCs w:val="28"/>
        </w:rPr>
      </w:pPr>
      <w:r>
        <w:rPr>
          <w:bCs/>
          <w:sz w:val="28"/>
          <w:szCs w:val="28"/>
        </w:rPr>
        <w:t>3.3.</w:t>
      </w:r>
      <w:r w:rsidRPr="00052159">
        <w:rPr>
          <w:bCs/>
          <w:sz w:val="28"/>
          <w:szCs w:val="28"/>
        </w:rPr>
        <w:t>3. При установлении работником МФЦ следующих фактов:</w:t>
      </w:r>
    </w:p>
    <w:p w:rsidR="0036659A" w:rsidRPr="00052159" w:rsidRDefault="0036659A" w:rsidP="0036659A">
      <w:pPr>
        <w:tabs>
          <w:tab w:val="left" w:pos="142"/>
        </w:tabs>
        <w:ind w:firstLine="567"/>
        <w:contextualSpacing/>
        <w:jc w:val="both"/>
        <w:rPr>
          <w:bCs/>
          <w:sz w:val="28"/>
          <w:szCs w:val="28"/>
        </w:rPr>
      </w:pPr>
      <w:r w:rsidRPr="00052159">
        <w:rPr>
          <w:bCs/>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36659A" w:rsidRPr="00052159" w:rsidRDefault="0036659A" w:rsidP="0036659A">
      <w:pPr>
        <w:tabs>
          <w:tab w:val="left" w:pos="142"/>
        </w:tabs>
        <w:ind w:firstLine="567"/>
        <w:contextualSpacing/>
        <w:jc w:val="both"/>
        <w:rPr>
          <w:bCs/>
          <w:sz w:val="28"/>
          <w:szCs w:val="28"/>
        </w:rPr>
      </w:pPr>
      <w:r w:rsidRPr="00052159">
        <w:rPr>
          <w:bCs/>
          <w:sz w:val="28"/>
          <w:szCs w:val="28"/>
        </w:rPr>
        <w:t>сообщает заявителю, какие необходимые документы им не представлены;</w:t>
      </w:r>
    </w:p>
    <w:p w:rsidR="0036659A" w:rsidRPr="00052159" w:rsidRDefault="0036659A" w:rsidP="0036659A">
      <w:pPr>
        <w:tabs>
          <w:tab w:val="left" w:pos="142"/>
        </w:tabs>
        <w:ind w:firstLine="567"/>
        <w:contextualSpacing/>
        <w:jc w:val="both"/>
        <w:rPr>
          <w:bCs/>
          <w:sz w:val="28"/>
          <w:szCs w:val="28"/>
        </w:rPr>
      </w:pPr>
      <w:r w:rsidRPr="00052159">
        <w:rPr>
          <w:bCs/>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6659A" w:rsidRPr="00052159" w:rsidRDefault="0036659A" w:rsidP="0036659A">
      <w:pPr>
        <w:tabs>
          <w:tab w:val="left" w:pos="142"/>
        </w:tabs>
        <w:ind w:firstLine="567"/>
        <w:contextualSpacing/>
        <w:jc w:val="both"/>
        <w:rPr>
          <w:bCs/>
          <w:sz w:val="28"/>
          <w:szCs w:val="28"/>
        </w:rPr>
      </w:pPr>
      <w:r w:rsidRPr="00052159">
        <w:rPr>
          <w:bCs/>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36659A" w:rsidRPr="00052159" w:rsidRDefault="0036659A" w:rsidP="0036659A">
      <w:pPr>
        <w:tabs>
          <w:tab w:val="left" w:pos="142"/>
        </w:tabs>
        <w:ind w:firstLine="567"/>
        <w:contextualSpacing/>
        <w:jc w:val="both"/>
        <w:rPr>
          <w:bCs/>
          <w:sz w:val="28"/>
          <w:szCs w:val="28"/>
        </w:rPr>
      </w:pPr>
      <w:r>
        <w:rPr>
          <w:bCs/>
          <w:sz w:val="28"/>
          <w:szCs w:val="28"/>
        </w:rPr>
        <w:t>3.3.4</w:t>
      </w:r>
      <w:r w:rsidRPr="00052159">
        <w:rPr>
          <w:bCs/>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6659A" w:rsidRPr="00052159" w:rsidRDefault="0036659A" w:rsidP="0036659A">
      <w:pPr>
        <w:tabs>
          <w:tab w:val="left" w:pos="142"/>
        </w:tabs>
        <w:ind w:firstLine="567"/>
        <w:contextualSpacing/>
        <w:jc w:val="both"/>
        <w:rPr>
          <w:bCs/>
          <w:sz w:val="28"/>
          <w:szCs w:val="28"/>
        </w:rPr>
      </w:pPr>
      <w:r w:rsidRPr="00052159">
        <w:rPr>
          <w:bCs/>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6659A" w:rsidRPr="00052159" w:rsidRDefault="0036659A" w:rsidP="0036659A">
      <w:pPr>
        <w:tabs>
          <w:tab w:val="left" w:pos="142"/>
        </w:tabs>
        <w:ind w:firstLine="567"/>
        <w:contextualSpacing/>
        <w:jc w:val="both"/>
        <w:rPr>
          <w:bCs/>
          <w:sz w:val="28"/>
          <w:szCs w:val="28"/>
        </w:rPr>
      </w:pPr>
      <w:r w:rsidRPr="00052159">
        <w:rPr>
          <w:bCs/>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w:t>
      </w:r>
      <w:r w:rsidRPr="00052159">
        <w:rPr>
          <w:bCs/>
          <w:sz w:val="28"/>
          <w:szCs w:val="28"/>
        </w:rPr>
        <w:lastRenderedPageBreak/>
        <w:t xml:space="preserve">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36659A" w:rsidRPr="00052159" w:rsidRDefault="0036659A" w:rsidP="0036659A">
      <w:pPr>
        <w:tabs>
          <w:tab w:val="left" w:pos="142"/>
        </w:tabs>
        <w:ind w:firstLine="567"/>
        <w:contextualSpacing/>
        <w:jc w:val="both"/>
        <w:rPr>
          <w:bCs/>
          <w:sz w:val="28"/>
          <w:szCs w:val="28"/>
        </w:rPr>
      </w:pPr>
      <w:r w:rsidRPr="00052159">
        <w:rPr>
          <w:bCs/>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6659A" w:rsidRPr="00052159" w:rsidRDefault="0036659A" w:rsidP="0036659A">
      <w:pPr>
        <w:tabs>
          <w:tab w:val="left" w:pos="142"/>
        </w:tabs>
        <w:ind w:firstLine="567"/>
        <w:contextualSpacing/>
        <w:jc w:val="both"/>
        <w:rPr>
          <w:bCs/>
          <w:sz w:val="28"/>
          <w:szCs w:val="28"/>
        </w:rPr>
      </w:pPr>
      <w:r w:rsidRPr="00052159">
        <w:rPr>
          <w:bCs/>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6659A" w:rsidRDefault="0036659A" w:rsidP="00052159">
      <w:pPr>
        <w:tabs>
          <w:tab w:val="left" w:pos="142"/>
        </w:tabs>
        <w:ind w:firstLine="567"/>
        <w:contextualSpacing/>
        <w:jc w:val="both"/>
        <w:rPr>
          <w:bCs/>
          <w:sz w:val="28"/>
          <w:szCs w:val="28"/>
        </w:rPr>
      </w:pPr>
      <w:r>
        <w:rPr>
          <w:bCs/>
          <w:sz w:val="28"/>
          <w:szCs w:val="28"/>
        </w:rPr>
        <w:t>3.3.5</w:t>
      </w:r>
      <w:r w:rsidRPr="00052159">
        <w:rPr>
          <w:bCs/>
          <w:sz w:val="28"/>
          <w:szCs w:val="28"/>
        </w:rPr>
        <w:t>.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052159" w:rsidRPr="00052159" w:rsidRDefault="00052159" w:rsidP="00052159">
      <w:pPr>
        <w:tabs>
          <w:tab w:val="left" w:pos="142"/>
        </w:tabs>
        <w:ind w:firstLine="567"/>
        <w:contextualSpacing/>
        <w:jc w:val="both"/>
        <w:rPr>
          <w:b/>
          <w:bCs/>
          <w:sz w:val="28"/>
          <w:szCs w:val="28"/>
        </w:rPr>
      </w:pPr>
      <w:r w:rsidRPr="00052159">
        <w:rPr>
          <w:b/>
          <w:bCs/>
          <w:sz w:val="28"/>
          <w:szCs w:val="28"/>
        </w:rPr>
        <w:t>3.</w:t>
      </w:r>
      <w:r w:rsidR="0036659A">
        <w:rPr>
          <w:b/>
          <w:bCs/>
          <w:sz w:val="28"/>
          <w:szCs w:val="28"/>
        </w:rPr>
        <w:t>4</w:t>
      </w:r>
      <w:r w:rsidRPr="00052159">
        <w:rPr>
          <w:b/>
          <w:bCs/>
          <w:sz w:val="28"/>
          <w:szCs w:val="28"/>
        </w:rPr>
        <w:t>. Порядок исправления допущенных опечаток и ошибок в выданных в результате предоставления муниципальной услуги документах</w:t>
      </w:r>
      <w:r w:rsidR="0036659A">
        <w:rPr>
          <w:b/>
          <w:bCs/>
          <w:sz w:val="28"/>
          <w:szCs w:val="28"/>
        </w:rPr>
        <w:t>.</w:t>
      </w:r>
    </w:p>
    <w:p w:rsidR="00052159" w:rsidRPr="00052159" w:rsidRDefault="00052159" w:rsidP="00052159">
      <w:pPr>
        <w:tabs>
          <w:tab w:val="left" w:pos="142"/>
        </w:tabs>
        <w:ind w:firstLine="567"/>
        <w:contextualSpacing/>
        <w:jc w:val="both"/>
        <w:rPr>
          <w:bCs/>
          <w:sz w:val="28"/>
          <w:szCs w:val="28"/>
        </w:rPr>
      </w:pPr>
      <w:r w:rsidRPr="00052159">
        <w:rPr>
          <w:bCs/>
          <w:sz w:val="28"/>
          <w:szCs w:val="28"/>
        </w:rPr>
        <w:t>3.</w:t>
      </w:r>
      <w:r w:rsidR="0036659A">
        <w:rPr>
          <w:bCs/>
          <w:sz w:val="28"/>
          <w:szCs w:val="28"/>
        </w:rPr>
        <w:t>4</w:t>
      </w:r>
      <w:r w:rsidRPr="00052159">
        <w:rPr>
          <w:bCs/>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052159" w:rsidRPr="00052159" w:rsidRDefault="00052159" w:rsidP="00052159">
      <w:pPr>
        <w:tabs>
          <w:tab w:val="left" w:pos="142"/>
        </w:tabs>
        <w:ind w:firstLine="567"/>
        <w:contextualSpacing/>
        <w:jc w:val="both"/>
        <w:rPr>
          <w:bCs/>
          <w:sz w:val="28"/>
          <w:szCs w:val="28"/>
        </w:rPr>
      </w:pPr>
      <w:r w:rsidRPr="00052159">
        <w:rPr>
          <w:bCs/>
          <w:sz w:val="28"/>
          <w:szCs w:val="28"/>
        </w:rPr>
        <w:t>3.</w:t>
      </w:r>
      <w:r w:rsidR="0036659A">
        <w:rPr>
          <w:bCs/>
          <w:sz w:val="28"/>
          <w:szCs w:val="28"/>
        </w:rPr>
        <w:t>4</w:t>
      </w:r>
      <w:r w:rsidRPr="00052159">
        <w:rPr>
          <w:bCs/>
          <w:sz w:val="28"/>
          <w:szCs w:val="28"/>
        </w:rPr>
        <w:t xml:space="preserve">.2. В течение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присвоение и аннулирование адресов, устанавливает наличие опечатки (ошибки) и оформляет результат предоставления муниципальной услуги (решение)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(решение) Администрация направляет способом, указанным в заявлении о необходимости исправления </w:t>
      </w:r>
      <w:r w:rsidRPr="00052159">
        <w:rPr>
          <w:bCs/>
          <w:sz w:val="28"/>
          <w:szCs w:val="28"/>
        </w:rPr>
        <w:lastRenderedPageBreak/>
        <w:t>допущенных опечаток и (или) ошибок.</w:t>
      </w:r>
    </w:p>
    <w:p w:rsidR="00052159" w:rsidRPr="00052159" w:rsidRDefault="00052159" w:rsidP="00052159">
      <w:pPr>
        <w:tabs>
          <w:tab w:val="left" w:pos="0"/>
          <w:tab w:val="left" w:pos="142"/>
        </w:tabs>
        <w:ind w:firstLine="567"/>
        <w:contextualSpacing/>
        <w:jc w:val="both"/>
        <w:rPr>
          <w:b/>
          <w:sz w:val="28"/>
          <w:szCs w:val="28"/>
        </w:rPr>
      </w:pPr>
    </w:p>
    <w:p w:rsidR="00052159" w:rsidRPr="00052159" w:rsidRDefault="00052159" w:rsidP="00052159">
      <w:pPr>
        <w:tabs>
          <w:tab w:val="left" w:pos="142"/>
        </w:tabs>
        <w:jc w:val="center"/>
        <w:rPr>
          <w:b/>
          <w:sz w:val="28"/>
          <w:szCs w:val="28"/>
        </w:rPr>
      </w:pPr>
      <w:r w:rsidRPr="00052159">
        <w:rPr>
          <w:b/>
          <w:sz w:val="28"/>
          <w:szCs w:val="28"/>
        </w:rPr>
        <w:t xml:space="preserve">4. Формы контроля за исполнением Административного регламента </w:t>
      </w:r>
    </w:p>
    <w:p w:rsidR="00052159" w:rsidRPr="00052159" w:rsidRDefault="00052159" w:rsidP="00052159">
      <w:pPr>
        <w:tabs>
          <w:tab w:val="left" w:pos="142"/>
        </w:tabs>
        <w:ind w:firstLine="567"/>
        <w:jc w:val="both"/>
        <w:rPr>
          <w:sz w:val="28"/>
          <w:szCs w:val="28"/>
        </w:rPr>
      </w:pPr>
      <w:r w:rsidRPr="00052159">
        <w:rPr>
          <w:sz w:val="28"/>
          <w:szCs w:val="28"/>
        </w:rPr>
        <w:t xml:space="preserve">4.1. </w:t>
      </w:r>
      <w:r w:rsidRPr="00052159">
        <w:rPr>
          <w:bCs/>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052159">
        <w:rPr>
          <w:sz w:val="28"/>
          <w:szCs w:val="28"/>
        </w:rPr>
        <w:t xml:space="preserve"> </w:t>
      </w:r>
    </w:p>
    <w:p w:rsidR="00052159" w:rsidRPr="00052159" w:rsidRDefault="00052159" w:rsidP="00052159">
      <w:pPr>
        <w:tabs>
          <w:tab w:val="left" w:pos="142"/>
        </w:tabs>
        <w:ind w:firstLine="567"/>
        <w:contextualSpacing/>
        <w:jc w:val="both"/>
        <w:rPr>
          <w:bCs/>
          <w:sz w:val="28"/>
          <w:szCs w:val="28"/>
        </w:rPr>
      </w:pPr>
      <w:r w:rsidRPr="00052159">
        <w:rPr>
          <w:bCs/>
          <w:sz w:val="28"/>
          <w:szCs w:val="28"/>
        </w:rPr>
        <w:t xml:space="preserve">Текущий контроль осуществляется </w:t>
      </w:r>
      <w:r w:rsidR="0036659A">
        <w:rPr>
          <w:bCs/>
          <w:sz w:val="28"/>
          <w:szCs w:val="28"/>
        </w:rPr>
        <w:t>начальником отдела по делам архитектуры и градостроительству Администрации</w:t>
      </w:r>
      <w:r w:rsidRPr="00052159">
        <w:rPr>
          <w:bCs/>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36659A">
        <w:rPr>
          <w:bCs/>
          <w:sz w:val="28"/>
          <w:szCs w:val="28"/>
        </w:rPr>
        <w:t>Главой</w:t>
      </w:r>
      <w:r w:rsidRPr="00052159">
        <w:rPr>
          <w:bCs/>
          <w:sz w:val="28"/>
          <w:szCs w:val="28"/>
        </w:rPr>
        <w:t xml:space="preserve"> Администрации проверок исполнения положений настоящего административного регламента, иных нормативных правовых актов.</w:t>
      </w:r>
    </w:p>
    <w:p w:rsidR="00052159" w:rsidRPr="00052159" w:rsidRDefault="00052159" w:rsidP="00052159">
      <w:pPr>
        <w:tabs>
          <w:tab w:val="left" w:pos="142"/>
        </w:tabs>
        <w:ind w:firstLine="567"/>
        <w:contextualSpacing/>
        <w:jc w:val="both"/>
        <w:rPr>
          <w:bCs/>
          <w:sz w:val="28"/>
          <w:szCs w:val="28"/>
        </w:rPr>
      </w:pPr>
      <w:r w:rsidRPr="00052159">
        <w:rPr>
          <w:bCs/>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52159" w:rsidRPr="00052159" w:rsidRDefault="00052159" w:rsidP="00052159">
      <w:pPr>
        <w:tabs>
          <w:tab w:val="left" w:pos="142"/>
        </w:tabs>
        <w:ind w:firstLine="567"/>
        <w:contextualSpacing/>
        <w:jc w:val="both"/>
        <w:rPr>
          <w:bCs/>
          <w:sz w:val="28"/>
          <w:szCs w:val="28"/>
        </w:rPr>
      </w:pPr>
      <w:r w:rsidRPr="00052159">
        <w:rPr>
          <w:bCs/>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52159" w:rsidRPr="00052159" w:rsidRDefault="00052159" w:rsidP="00052159">
      <w:pPr>
        <w:tabs>
          <w:tab w:val="left" w:pos="142"/>
        </w:tabs>
        <w:ind w:firstLine="567"/>
        <w:contextualSpacing/>
        <w:jc w:val="both"/>
        <w:rPr>
          <w:bCs/>
          <w:sz w:val="28"/>
          <w:szCs w:val="28"/>
        </w:rPr>
      </w:pPr>
      <w:r w:rsidRPr="00052159">
        <w:rPr>
          <w:bCs/>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36659A">
        <w:rPr>
          <w:bCs/>
          <w:sz w:val="28"/>
          <w:szCs w:val="28"/>
        </w:rPr>
        <w:t>Главой</w:t>
      </w:r>
      <w:r w:rsidRPr="00052159">
        <w:rPr>
          <w:bCs/>
          <w:sz w:val="28"/>
          <w:szCs w:val="28"/>
        </w:rPr>
        <w:t xml:space="preserve"> Администрации.</w:t>
      </w:r>
    </w:p>
    <w:p w:rsidR="00052159" w:rsidRPr="00052159" w:rsidRDefault="00052159" w:rsidP="00052159">
      <w:pPr>
        <w:tabs>
          <w:tab w:val="left" w:pos="142"/>
        </w:tabs>
        <w:ind w:firstLine="567"/>
        <w:contextualSpacing/>
        <w:jc w:val="both"/>
        <w:rPr>
          <w:bCs/>
          <w:sz w:val="28"/>
          <w:szCs w:val="28"/>
        </w:rPr>
      </w:pPr>
      <w:r w:rsidRPr="00052159">
        <w:rPr>
          <w:bCs/>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52159" w:rsidRPr="00052159" w:rsidRDefault="00052159" w:rsidP="00052159">
      <w:pPr>
        <w:tabs>
          <w:tab w:val="left" w:pos="142"/>
        </w:tabs>
        <w:ind w:firstLine="567"/>
        <w:contextualSpacing/>
        <w:jc w:val="both"/>
        <w:rPr>
          <w:bCs/>
          <w:sz w:val="28"/>
          <w:szCs w:val="28"/>
        </w:rPr>
      </w:pPr>
      <w:r w:rsidRPr="00052159">
        <w:rPr>
          <w:bCs/>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052159" w:rsidRPr="00052159" w:rsidRDefault="00052159" w:rsidP="00052159">
      <w:pPr>
        <w:tabs>
          <w:tab w:val="left" w:pos="142"/>
        </w:tabs>
        <w:ind w:firstLine="567"/>
        <w:contextualSpacing/>
        <w:jc w:val="both"/>
        <w:rPr>
          <w:bCs/>
          <w:sz w:val="28"/>
          <w:szCs w:val="28"/>
        </w:rPr>
      </w:pPr>
      <w:r w:rsidRPr="00052159">
        <w:rPr>
          <w:bCs/>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52159" w:rsidRPr="00052159" w:rsidRDefault="00052159" w:rsidP="00052159">
      <w:pPr>
        <w:tabs>
          <w:tab w:val="left" w:pos="142"/>
        </w:tabs>
        <w:ind w:firstLine="567"/>
        <w:contextualSpacing/>
        <w:jc w:val="both"/>
        <w:rPr>
          <w:bCs/>
          <w:sz w:val="28"/>
          <w:szCs w:val="28"/>
        </w:rPr>
      </w:pPr>
      <w:r w:rsidRPr="00052159">
        <w:rPr>
          <w:bCs/>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52159" w:rsidRPr="00052159" w:rsidRDefault="00052159" w:rsidP="00052159">
      <w:pPr>
        <w:tabs>
          <w:tab w:val="left" w:pos="142"/>
        </w:tabs>
        <w:ind w:firstLine="567"/>
        <w:contextualSpacing/>
        <w:jc w:val="both"/>
        <w:rPr>
          <w:bCs/>
          <w:sz w:val="28"/>
          <w:szCs w:val="28"/>
        </w:rPr>
      </w:pPr>
      <w:r w:rsidRPr="00052159">
        <w:rPr>
          <w:bCs/>
          <w:sz w:val="28"/>
          <w:szCs w:val="28"/>
        </w:rPr>
        <w:t>По результатам рассмотрения обращений дается письменный ответ.</w:t>
      </w:r>
    </w:p>
    <w:p w:rsidR="00052159" w:rsidRPr="00052159" w:rsidRDefault="00052159" w:rsidP="00052159">
      <w:pPr>
        <w:tabs>
          <w:tab w:val="left" w:pos="142"/>
        </w:tabs>
        <w:ind w:firstLine="567"/>
        <w:contextualSpacing/>
        <w:jc w:val="both"/>
        <w:rPr>
          <w:bCs/>
          <w:sz w:val="28"/>
          <w:szCs w:val="28"/>
        </w:rPr>
      </w:pPr>
      <w:r w:rsidRPr="00052159">
        <w:rPr>
          <w:bCs/>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52159" w:rsidRPr="00052159" w:rsidRDefault="00052159" w:rsidP="00052159">
      <w:pPr>
        <w:tabs>
          <w:tab w:val="left" w:pos="142"/>
        </w:tabs>
        <w:ind w:firstLine="567"/>
        <w:contextualSpacing/>
        <w:jc w:val="both"/>
        <w:rPr>
          <w:bCs/>
          <w:sz w:val="28"/>
          <w:szCs w:val="28"/>
        </w:rPr>
      </w:pPr>
      <w:r w:rsidRPr="00052159">
        <w:rPr>
          <w:bCs/>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8A1300">
        <w:rPr>
          <w:bCs/>
          <w:sz w:val="28"/>
          <w:szCs w:val="28"/>
        </w:rPr>
        <w:t>требований</w:t>
      </w:r>
      <w:r w:rsidRPr="00052159">
        <w:rPr>
          <w:bCs/>
          <w:sz w:val="28"/>
          <w:szCs w:val="28"/>
        </w:rPr>
        <w:t xml:space="preserve"> действующих </w:t>
      </w:r>
      <w:r w:rsidRPr="00052159">
        <w:rPr>
          <w:bCs/>
          <w:sz w:val="28"/>
          <w:szCs w:val="28"/>
        </w:rPr>
        <w:lastRenderedPageBreak/>
        <w:t>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52159" w:rsidRPr="00052159" w:rsidRDefault="0036659A" w:rsidP="00052159">
      <w:pPr>
        <w:tabs>
          <w:tab w:val="left" w:pos="142"/>
        </w:tabs>
        <w:ind w:firstLine="567"/>
        <w:contextualSpacing/>
        <w:jc w:val="both"/>
        <w:rPr>
          <w:bCs/>
          <w:sz w:val="28"/>
          <w:szCs w:val="28"/>
        </w:rPr>
      </w:pPr>
      <w:r>
        <w:rPr>
          <w:bCs/>
          <w:sz w:val="28"/>
          <w:szCs w:val="28"/>
        </w:rPr>
        <w:t xml:space="preserve">Глава </w:t>
      </w:r>
      <w:r w:rsidR="00052159" w:rsidRPr="00052159">
        <w:rPr>
          <w:bCs/>
          <w:sz w:val="28"/>
          <w:szCs w:val="28"/>
        </w:rPr>
        <w:t>Администрации несет персональную ответственность за обеспечение предоставления муниципальной услуги.</w:t>
      </w:r>
    </w:p>
    <w:p w:rsidR="00052159" w:rsidRPr="00052159" w:rsidRDefault="00052159" w:rsidP="00052159">
      <w:pPr>
        <w:tabs>
          <w:tab w:val="left" w:pos="142"/>
        </w:tabs>
        <w:ind w:firstLine="567"/>
        <w:contextualSpacing/>
        <w:jc w:val="both"/>
        <w:rPr>
          <w:bCs/>
          <w:sz w:val="28"/>
          <w:szCs w:val="28"/>
        </w:rPr>
      </w:pPr>
      <w:r w:rsidRPr="00052159">
        <w:rPr>
          <w:bCs/>
          <w:sz w:val="28"/>
          <w:szCs w:val="28"/>
        </w:rPr>
        <w:t>Работники Администрации при предоставлении муниципальной услуги несут персональную ответственность:</w:t>
      </w:r>
    </w:p>
    <w:p w:rsidR="00052159" w:rsidRPr="00052159" w:rsidRDefault="00052159" w:rsidP="00052159">
      <w:pPr>
        <w:tabs>
          <w:tab w:val="left" w:pos="142"/>
        </w:tabs>
        <w:ind w:firstLine="567"/>
        <w:contextualSpacing/>
        <w:jc w:val="both"/>
        <w:rPr>
          <w:bCs/>
          <w:sz w:val="28"/>
          <w:szCs w:val="28"/>
        </w:rPr>
      </w:pPr>
      <w:r w:rsidRPr="00052159">
        <w:rPr>
          <w:bCs/>
          <w:sz w:val="28"/>
          <w:szCs w:val="28"/>
        </w:rPr>
        <w:t>- за неисполнение или ненадлежащее исполнение административных процедур при предоставлении муниципальной услуги;</w:t>
      </w:r>
    </w:p>
    <w:p w:rsidR="00052159" w:rsidRPr="00052159" w:rsidRDefault="00052159" w:rsidP="00052159">
      <w:pPr>
        <w:tabs>
          <w:tab w:val="left" w:pos="142"/>
        </w:tabs>
        <w:ind w:firstLine="567"/>
        <w:contextualSpacing/>
        <w:jc w:val="both"/>
        <w:rPr>
          <w:bCs/>
          <w:sz w:val="28"/>
          <w:szCs w:val="28"/>
        </w:rPr>
      </w:pPr>
      <w:r w:rsidRPr="00052159">
        <w:rPr>
          <w:bCs/>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52159" w:rsidRPr="00052159" w:rsidRDefault="00052159" w:rsidP="00052159">
      <w:pPr>
        <w:tabs>
          <w:tab w:val="left" w:pos="142"/>
        </w:tabs>
        <w:ind w:firstLine="567"/>
        <w:contextualSpacing/>
        <w:jc w:val="both"/>
        <w:rPr>
          <w:bCs/>
          <w:sz w:val="28"/>
          <w:szCs w:val="28"/>
        </w:rPr>
      </w:pPr>
      <w:r w:rsidRPr="00052159">
        <w:rPr>
          <w:bCs/>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52159" w:rsidRPr="00052159" w:rsidRDefault="00052159" w:rsidP="00052159">
      <w:pPr>
        <w:tabs>
          <w:tab w:val="left" w:pos="142"/>
        </w:tabs>
        <w:ind w:firstLine="567"/>
        <w:contextualSpacing/>
        <w:jc w:val="both"/>
        <w:rPr>
          <w:bCs/>
          <w:sz w:val="28"/>
          <w:szCs w:val="28"/>
        </w:rPr>
      </w:pPr>
    </w:p>
    <w:p w:rsidR="009A0564" w:rsidRPr="002C07AB" w:rsidRDefault="009A0564" w:rsidP="009A0564">
      <w:pPr>
        <w:pStyle w:val="ConsPlusNormal"/>
        <w:jc w:val="center"/>
        <w:rPr>
          <w:rFonts w:ascii="Times New Roman" w:hAnsi="Times New Roman" w:cs="Times New Roman"/>
          <w:b/>
          <w:sz w:val="28"/>
          <w:szCs w:val="28"/>
        </w:rPr>
      </w:pPr>
      <w:r w:rsidRPr="002C07AB">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A0564" w:rsidRPr="002C07AB" w:rsidRDefault="009A0564" w:rsidP="009A0564">
      <w:pPr>
        <w:pStyle w:val="ConsPlusNormal"/>
        <w:jc w:val="center"/>
        <w:rPr>
          <w:rFonts w:ascii="Times New Roman" w:hAnsi="Times New Roman" w:cs="Times New Roman"/>
          <w:b/>
          <w:sz w:val="28"/>
          <w:szCs w:val="28"/>
        </w:rPr>
      </w:pPr>
    </w:p>
    <w:p w:rsidR="009A0564" w:rsidRPr="002C07AB" w:rsidRDefault="009A0564" w:rsidP="009A0564">
      <w:pPr>
        <w:ind w:firstLine="851"/>
        <w:jc w:val="both"/>
        <w:rPr>
          <w:sz w:val="28"/>
          <w:szCs w:val="28"/>
        </w:rPr>
      </w:pPr>
      <w:r w:rsidRPr="002C07AB">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A0564" w:rsidRPr="002C07AB" w:rsidRDefault="009A0564" w:rsidP="009A0564">
      <w:pPr>
        <w:ind w:firstLine="851"/>
        <w:jc w:val="both"/>
        <w:rPr>
          <w:sz w:val="28"/>
          <w:szCs w:val="28"/>
        </w:rPr>
      </w:pPr>
      <w:r w:rsidRPr="002C07AB">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9A0564" w:rsidRPr="002C07AB" w:rsidRDefault="009A0564" w:rsidP="009A0564">
      <w:pPr>
        <w:ind w:firstLine="851"/>
        <w:jc w:val="both"/>
        <w:rPr>
          <w:sz w:val="28"/>
          <w:szCs w:val="28"/>
        </w:rPr>
      </w:pPr>
      <w:r w:rsidRPr="002C07AB">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2C07AB">
        <w:rPr>
          <w:spacing w:val="-1"/>
          <w:sz w:val="28"/>
          <w:szCs w:val="28"/>
        </w:rPr>
        <w:t>от 27 июля 2010 года № 210-ФЗ «Об организации предоставления государственных и муниципальных услуг»</w:t>
      </w:r>
      <w:r w:rsidRPr="002C07AB">
        <w:rPr>
          <w:sz w:val="28"/>
          <w:szCs w:val="28"/>
        </w:rPr>
        <w:t>;</w:t>
      </w:r>
    </w:p>
    <w:p w:rsidR="009A0564" w:rsidRPr="002C07AB" w:rsidRDefault="009A0564" w:rsidP="009A0564">
      <w:pPr>
        <w:ind w:firstLine="851"/>
        <w:jc w:val="both"/>
        <w:rPr>
          <w:sz w:val="28"/>
          <w:szCs w:val="28"/>
        </w:rPr>
      </w:pPr>
      <w:r w:rsidRPr="002C07AB">
        <w:rPr>
          <w:sz w:val="28"/>
          <w:szCs w:val="28"/>
        </w:rPr>
        <w:t>2) нарушение срока предоставления муниципальной услуги.</w:t>
      </w:r>
    </w:p>
    <w:p w:rsidR="009A0564" w:rsidRPr="002C07AB" w:rsidRDefault="009A0564" w:rsidP="009A0564">
      <w:pPr>
        <w:ind w:firstLine="851"/>
        <w:jc w:val="both"/>
        <w:rPr>
          <w:sz w:val="28"/>
          <w:szCs w:val="28"/>
          <w:lang w:eastAsia="zh-CN"/>
        </w:rPr>
      </w:pPr>
      <w:r w:rsidRPr="002C07A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A0564" w:rsidRPr="002C07AB" w:rsidRDefault="009A0564" w:rsidP="009A0564">
      <w:pPr>
        <w:ind w:firstLine="851"/>
        <w:jc w:val="both"/>
        <w:rPr>
          <w:sz w:val="28"/>
          <w:szCs w:val="28"/>
        </w:rPr>
      </w:pPr>
      <w:r w:rsidRPr="002C07AB">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A0564" w:rsidRPr="002C07AB" w:rsidRDefault="009A0564" w:rsidP="009A0564">
      <w:pPr>
        <w:ind w:firstLine="851"/>
        <w:jc w:val="both"/>
        <w:rPr>
          <w:sz w:val="28"/>
          <w:szCs w:val="28"/>
        </w:rPr>
      </w:pPr>
      <w:r w:rsidRPr="002C07A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9A0564" w:rsidRPr="002C07AB" w:rsidRDefault="009A0564" w:rsidP="009A0564">
      <w:pPr>
        <w:ind w:firstLine="851"/>
        <w:jc w:val="both"/>
        <w:rPr>
          <w:sz w:val="28"/>
          <w:szCs w:val="28"/>
        </w:rPr>
      </w:pPr>
      <w:r w:rsidRPr="002C07AB">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2C07AB">
        <w:rPr>
          <w:sz w:val="28"/>
          <w:szCs w:val="28"/>
        </w:rPr>
        <w:lastRenderedPageBreak/>
        <w:t>муниципальными правовыми актами;</w:t>
      </w:r>
    </w:p>
    <w:p w:rsidR="009A0564" w:rsidRPr="002C07AB" w:rsidRDefault="009A0564" w:rsidP="009A0564">
      <w:pPr>
        <w:ind w:firstLine="851"/>
        <w:jc w:val="both"/>
        <w:rPr>
          <w:sz w:val="28"/>
          <w:szCs w:val="28"/>
        </w:rPr>
      </w:pPr>
      <w:r w:rsidRPr="002C07AB">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0564" w:rsidRPr="002C07AB" w:rsidRDefault="009A0564" w:rsidP="009A0564">
      <w:pPr>
        <w:ind w:firstLine="851"/>
        <w:jc w:val="both"/>
        <w:rPr>
          <w:sz w:val="28"/>
          <w:szCs w:val="28"/>
        </w:rPr>
      </w:pPr>
      <w:r w:rsidRPr="002C07AB">
        <w:rPr>
          <w:sz w:val="28"/>
          <w:szCs w:val="28"/>
        </w:rPr>
        <w:t>8) нарушение срока или порядка выдачи документов по результатам предоставления муниципальной услуги;</w:t>
      </w:r>
    </w:p>
    <w:p w:rsidR="009A0564" w:rsidRPr="002C07AB" w:rsidRDefault="009A0564" w:rsidP="009A0564">
      <w:pPr>
        <w:ind w:firstLine="851"/>
        <w:jc w:val="both"/>
        <w:rPr>
          <w:sz w:val="28"/>
          <w:szCs w:val="28"/>
        </w:rPr>
      </w:pPr>
      <w:r w:rsidRPr="002C07AB">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9A0564" w:rsidRPr="002C07AB" w:rsidRDefault="009A0564" w:rsidP="009A0564">
      <w:pPr>
        <w:ind w:firstLine="851"/>
        <w:jc w:val="both"/>
        <w:rPr>
          <w:sz w:val="28"/>
          <w:szCs w:val="28"/>
          <w:lang w:eastAsia="zh-CN"/>
        </w:rPr>
      </w:pPr>
      <w:r w:rsidRPr="002C07A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r w:rsidRPr="002C07AB">
        <w:rPr>
          <w:spacing w:val="-1"/>
          <w:sz w:val="28"/>
          <w:szCs w:val="28"/>
        </w:rPr>
        <w:t>от 27 июля 2010 года № 210-ФЗ «Об организации предоставления государственных и муниципальных услуг»</w:t>
      </w:r>
      <w:r w:rsidRPr="002C07AB">
        <w:rPr>
          <w:sz w:val="28"/>
          <w:szCs w:val="28"/>
        </w:rPr>
        <w:t>.</w:t>
      </w:r>
    </w:p>
    <w:p w:rsidR="009A0564" w:rsidRPr="002C07AB" w:rsidRDefault="009A0564" w:rsidP="009A0564">
      <w:pPr>
        <w:ind w:firstLine="851"/>
        <w:jc w:val="both"/>
        <w:rPr>
          <w:sz w:val="28"/>
          <w:szCs w:val="28"/>
        </w:rPr>
      </w:pPr>
      <w:r w:rsidRPr="002C07AB">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p>
    <w:p w:rsidR="009A0564" w:rsidRPr="002C07AB" w:rsidRDefault="009A0564" w:rsidP="009A0564">
      <w:pPr>
        <w:ind w:firstLine="851"/>
        <w:jc w:val="both"/>
        <w:rPr>
          <w:sz w:val="28"/>
          <w:szCs w:val="28"/>
        </w:rPr>
      </w:pPr>
      <w:r w:rsidRPr="002C07AB">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9A0564" w:rsidRPr="002C07AB" w:rsidRDefault="009A0564" w:rsidP="009A0564">
      <w:pPr>
        <w:ind w:firstLine="851"/>
        <w:jc w:val="both"/>
        <w:rPr>
          <w:sz w:val="28"/>
          <w:szCs w:val="28"/>
        </w:rPr>
      </w:pPr>
      <w:r w:rsidRPr="002C07AB">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
    <w:p w:rsidR="009A0564" w:rsidRPr="002C07AB" w:rsidRDefault="009A0564" w:rsidP="009A0564">
      <w:pPr>
        <w:ind w:firstLine="851"/>
        <w:jc w:val="both"/>
        <w:rPr>
          <w:sz w:val="28"/>
          <w:szCs w:val="28"/>
        </w:rPr>
      </w:pPr>
      <w:r w:rsidRPr="002C07AB">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C07AB">
          <w:rPr>
            <w:sz w:val="28"/>
            <w:szCs w:val="28"/>
          </w:rPr>
          <w:t>части 5 статьи 11.2</w:t>
        </w:r>
      </w:hyperlink>
      <w:r w:rsidRPr="002C07AB">
        <w:rPr>
          <w:sz w:val="28"/>
          <w:szCs w:val="28"/>
        </w:rPr>
        <w:t xml:space="preserve"> Федерального закона </w:t>
      </w:r>
      <w:r w:rsidRPr="002C07AB">
        <w:rPr>
          <w:spacing w:val="-1"/>
          <w:sz w:val="28"/>
          <w:szCs w:val="28"/>
        </w:rPr>
        <w:t>от 27 июля 2010 года № 210-ФЗ «Об организации предоставления государственных и муниципальных услуг»</w:t>
      </w:r>
      <w:r w:rsidRPr="002C07AB">
        <w:rPr>
          <w:sz w:val="28"/>
          <w:szCs w:val="28"/>
        </w:rPr>
        <w:t>.</w:t>
      </w:r>
    </w:p>
    <w:p w:rsidR="009A0564" w:rsidRPr="002C07AB" w:rsidRDefault="009A0564" w:rsidP="009A0564">
      <w:pPr>
        <w:ind w:firstLine="851"/>
        <w:jc w:val="both"/>
        <w:rPr>
          <w:sz w:val="28"/>
          <w:szCs w:val="28"/>
        </w:rPr>
      </w:pPr>
      <w:r w:rsidRPr="002C07AB">
        <w:rPr>
          <w:sz w:val="28"/>
          <w:szCs w:val="28"/>
        </w:rPr>
        <w:t>В письменной жалобе в обязательном порядке указываются:</w:t>
      </w:r>
    </w:p>
    <w:p w:rsidR="009A0564" w:rsidRPr="002C07AB" w:rsidRDefault="009A0564" w:rsidP="009A0564">
      <w:pPr>
        <w:ind w:firstLine="851"/>
        <w:jc w:val="both"/>
        <w:rPr>
          <w:sz w:val="28"/>
          <w:szCs w:val="28"/>
        </w:rPr>
      </w:pPr>
      <w:r w:rsidRPr="002C07AB">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A0564" w:rsidRPr="002C07AB" w:rsidRDefault="009A0564" w:rsidP="009A0564">
      <w:pPr>
        <w:ind w:firstLine="851"/>
        <w:jc w:val="both"/>
        <w:rPr>
          <w:sz w:val="28"/>
          <w:szCs w:val="28"/>
        </w:rPr>
      </w:pPr>
      <w:r w:rsidRPr="002C07AB">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0564" w:rsidRPr="002C07AB" w:rsidRDefault="009A0564" w:rsidP="009A0564">
      <w:pPr>
        <w:ind w:firstLine="851"/>
        <w:jc w:val="both"/>
        <w:rPr>
          <w:sz w:val="28"/>
          <w:szCs w:val="28"/>
        </w:rPr>
      </w:pPr>
      <w:r w:rsidRPr="002C07AB">
        <w:rPr>
          <w:sz w:val="28"/>
          <w:szCs w:val="28"/>
        </w:rPr>
        <w:t xml:space="preserve">- сведения об обжалуемых решениях и действиях (бездействии) органа, </w:t>
      </w:r>
      <w:r w:rsidRPr="002C07AB">
        <w:rPr>
          <w:sz w:val="28"/>
          <w:szCs w:val="28"/>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w:t>
      </w:r>
    </w:p>
    <w:p w:rsidR="009A0564" w:rsidRPr="002C07AB" w:rsidRDefault="009A0564" w:rsidP="009A0564">
      <w:pPr>
        <w:ind w:firstLine="851"/>
        <w:jc w:val="both"/>
        <w:rPr>
          <w:sz w:val="28"/>
          <w:szCs w:val="28"/>
        </w:rPr>
      </w:pPr>
      <w:r w:rsidRPr="002C07AB">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A0564" w:rsidRPr="002C07AB" w:rsidRDefault="009A0564" w:rsidP="009A0564">
      <w:pPr>
        <w:ind w:firstLine="851"/>
        <w:jc w:val="both"/>
        <w:rPr>
          <w:sz w:val="28"/>
          <w:szCs w:val="28"/>
        </w:rPr>
      </w:pPr>
      <w:r w:rsidRPr="002C07AB">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C07AB">
          <w:rPr>
            <w:sz w:val="28"/>
            <w:szCs w:val="28"/>
          </w:rPr>
          <w:t>статьей 11.1</w:t>
        </w:r>
      </w:hyperlink>
      <w:r w:rsidRPr="002C07AB">
        <w:rPr>
          <w:sz w:val="28"/>
          <w:szCs w:val="28"/>
        </w:rPr>
        <w:t xml:space="preserve"> Федерального закона </w:t>
      </w:r>
      <w:r w:rsidRPr="002C07AB">
        <w:rPr>
          <w:spacing w:val="-1"/>
          <w:sz w:val="28"/>
          <w:szCs w:val="28"/>
        </w:rPr>
        <w:t>от 27 июля 2010 года № 210-ФЗ «Об организации предоставления государственных и муниципальных услуг»</w:t>
      </w:r>
      <w:r w:rsidRPr="002C07AB">
        <w:rPr>
          <w:sz w:val="28"/>
          <w:szCs w:val="28"/>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A0564" w:rsidRPr="002C07AB" w:rsidRDefault="009A0564" w:rsidP="009A0564">
      <w:pPr>
        <w:ind w:firstLine="851"/>
        <w:jc w:val="both"/>
        <w:rPr>
          <w:sz w:val="28"/>
          <w:szCs w:val="28"/>
        </w:rPr>
      </w:pPr>
      <w:r w:rsidRPr="002C07AB">
        <w:rPr>
          <w:sz w:val="28"/>
          <w:szCs w:val="28"/>
        </w:rPr>
        <w:t>5.6.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0564" w:rsidRPr="002C07AB" w:rsidRDefault="009A0564" w:rsidP="009A0564">
      <w:pPr>
        <w:ind w:firstLine="851"/>
        <w:jc w:val="both"/>
        <w:rPr>
          <w:sz w:val="28"/>
          <w:szCs w:val="28"/>
        </w:rPr>
      </w:pPr>
      <w:r w:rsidRPr="002C07AB">
        <w:rPr>
          <w:sz w:val="28"/>
          <w:szCs w:val="28"/>
        </w:rPr>
        <w:t>5.7. По результатам рассмотрения жалобы принимается одно из следующих решений:</w:t>
      </w:r>
    </w:p>
    <w:p w:rsidR="009A0564" w:rsidRPr="002C07AB" w:rsidRDefault="009A0564" w:rsidP="009A0564">
      <w:pPr>
        <w:ind w:firstLine="851"/>
        <w:jc w:val="both"/>
        <w:rPr>
          <w:sz w:val="28"/>
          <w:szCs w:val="28"/>
        </w:rPr>
      </w:pPr>
      <w:r w:rsidRPr="002C07A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0564" w:rsidRPr="002C07AB" w:rsidRDefault="009A0564" w:rsidP="009A0564">
      <w:pPr>
        <w:ind w:firstLine="851"/>
        <w:jc w:val="both"/>
        <w:rPr>
          <w:sz w:val="28"/>
          <w:szCs w:val="28"/>
        </w:rPr>
      </w:pPr>
      <w:r w:rsidRPr="002C07AB">
        <w:rPr>
          <w:sz w:val="28"/>
          <w:szCs w:val="28"/>
        </w:rPr>
        <w:t>2) в удовлетворении жалобы отказывается.</w:t>
      </w:r>
    </w:p>
    <w:p w:rsidR="009A0564" w:rsidRPr="002C07AB" w:rsidRDefault="009A0564" w:rsidP="009A0564">
      <w:pPr>
        <w:ind w:firstLine="851"/>
        <w:jc w:val="both"/>
        <w:rPr>
          <w:sz w:val="28"/>
          <w:szCs w:val="28"/>
        </w:rPr>
      </w:pPr>
      <w:r w:rsidRPr="002C07AB">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0564" w:rsidRPr="002C07AB" w:rsidRDefault="009A0564" w:rsidP="009A0564">
      <w:pPr>
        <w:ind w:firstLine="851"/>
        <w:jc w:val="both"/>
        <w:rPr>
          <w:sz w:val="28"/>
          <w:szCs w:val="28"/>
        </w:rPr>
      </w:pPr>
      <w:r w:rsidRPr="002C07AB">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A0564" w:rsidRPr="002C07AB" w:rsidRDefault="009A0564" w:rsidP="009A0564">
      <w:pPr>
        <w:tabs>
          <w:tab w:val="left" w:pos="1134"/>
        </w:tabs>
        <w:ind w:firstLine="851"/>
        <w:contextualSpacing/>
        <w:jc w:val="both"/>
        <w:rPr>
          <w:sz w:val="28"/>
          <w:szCs w:val="28"/>
          <w:lang w:eastAsia="zh-CN"/>
        </w:rPr>
      </w:pPr>
      <w:r w:rsidRPr="002C07AB">
        <w:rPr>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A0564" w:rsidRPr="002C07AB" w:rsidRDefault="009A0564" w:rsidP="009A0564">
      <w:pPr>
        <w:ind w:firstLine="851"/>
        <w:jc w:val="both"/>
        <w:rPr>
          <w:sz w:val="28"/>
          <w:szCs w:val="28"/>
        </w:rPr>
      </w:pPr>
      <w:r w:rsidRPr="002C07A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A0564" w:rsidRPr="002C07AB" w:rsidRDefault="009A0564" w:rsidP="009A0564">
      <w:pPr>
        <w:ind w:firstLine="851"/>
        <w:jc w:val="both"/>
        <w:rPr>
          <w:sz w:val="28"/>
          <w:szCs w:val="28"/>
        </w:rPr>
      </w:pPr>
      <w:r w:rsidRPr="002C07AB">
        <w:rPr>
          <w:sz w:val="28"/>
          <w:szCs w:val="28"/>
        </w:rPr>
        <w:lastRenderedPageBreak/>
        <w:t>Заинтересованные лица вправе обжаловать решения действия (бездействие), принятые (осуществлённые) в ходе предоставления Муниципальной услуги, путем подачи соответствующего заявки в суд в порядке, предусмотренном действующим законодательством Российской Федерации.</w:t>
      </w: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9A0564" w:rsidRDefault="009A0564" w:rsidP="00052159">
      <w:pPr>
        <w:suppressAutoHyphens/>
        <w:jc w:val="right"/>
        <w:rPr>
          <w:rFonts w:eastAsia="Times New Roman"/>
          <w:sz w:val="24"/>
          <w:szCs w:val="24"/>
          <w:lang w:eastAsia="en-US"/>
        </w:rPr>
      </w:pPr>
    </w:p>
    <w:p w:rsidR="00052159" w:rsidRPr="00052159" w:rsidRDefault="00052159" w:rsidP="00052159">
      <w:pPr>
        <w:suppressAutoHyphens/>
        <w:jc w:val="right"/>
        <w:rPr>
          <w:rFonts w:eastAsia="Times New Roman"/>
          <w:sz w:val="24"/>
          <w:szCs w:val="24"/>
          <w:lang w:eastAsia="en-US"/>
        </w:rPr>
      </w:pPr>
      <w:r w:rsidRPr="00052159">
        <w:rPr>
          <w:rFonts w:eastAsia="Times New Roman"/>
          <w:sz w:val="24"/>
          <w:szCs w:val="24"/>
          <w:lang w:eastAsia="en-US"/>
        </w:rPr>
        <w:lastRenderedPageBreak/>
        <w:t xml:space="preserve">Приложение № 1 </w:t>
      </w:r>
    </w:p>
    <w:p w:rsidR="00052159" w:rsidRPr="00052159" w:rsidRDefault="00052159" w:rsidP="00052159">
      <w:pPr>
        <w:jc w:val="right"/>
        <w:rPr>
          <w:rFonts w:eastAsia="Times New Roman"/>
          <w:sz w:val="24"/>
          <w:szCs w:val="24"/>
          <w:lang w:eastAsia="en-US"/>
        </w:rPr>
      </w:pPr>
      <w:r w:rsidRPr="00052159">
        <w:rPr>
          <w:rFonts w:eastAsia="Times New Roman"/>
          <w:sz w:val="24"/>
          <w:szCs w:val="24"/>
          <w:lang w:eastAsia="en-US"/>
        </w:rPr>
        <w:t xml:space="preserve"> к административному регламенту</w:t>
      </w:r>
    </w:p>
    <w:p w:rsidR="00052159" w:rsidRPr="00052159" w:rsidRDefault="00052159" w:rsidP="00052159">
      <w:pPr>
        <w:jc w:val="right"/>
        <w:rPr>
          <w:rFonts w:eastAsia="Times New Roman"/>
          <w:sz w:val="24"/>
          <w:szCs w:val="24"/>
          <w:lang w:eastAsia="en-US"/>
        </w:rPr>
      </w:pPr>
      <w:r w:rsidRPr="00052159">
        <w:rPr>
          <w:rFonts w:eastAsia="Times New Roman"/>
          <w:sz w:val="24"/>
          <w:szCs w:val="24"/>
          <w:lang w:eastAsia="en-US"/>
        </w:rPr>
        <w:t xml:space="preserve"> предоставления муниципальной услуги </w:t>
      </w:r>
    </w:p>
    <w:p w:rsidR="00052159" w:rsidRPr="00052159" w:rsidRDefault="00052159" w:rsidP="00052159">
      <w:pPr>
        <w:jc w:val="right"/>
        <w:rPr>
          <w:rFonts w:eastAsia="Times New Roman"/>
          <w:sz w:val="24"/>
          <w:szCs w:val="24"/>
          <w:lang w:eastAsia="en-US"/>
        </w:rPr>
      </w:pPr>
      <w:r w:rsidRPr="00052159">
        <w:rPr>
          <w:rFonts w:eastAsia="Times New Roman"/>
          <w:sz w:val="24"/>
          <w:szCs w:val="24"/>
          <w:lang w:eastAsia="en-US"/>
        </w:rPr>
        <w:t xml:space="preserve"> «Присвоение, изменение и </w:t>
      </w:r>
    </w:p>
    <w:p w:rsidR="00052159" w:rsidRPr="00052159" w:rsidRDefault="00052159" w:rsidP="00052159">
      <w:pPr>
        <w:jc w:val="right"/>
        <w:rPr>
          <w:rFonts w:eastAsia="Times New Roman"/>
          <w:strike/>
          <w:sz w:val="24"/>
          <w:szCs w:val="24"/>
          <w:lang w:eastAsia="en-US"/>
        </w:rPr>
      </w:pPr>
      <w:r w:rsidRPr="00052159">
        <w:rPr>
          <w:rFonts w:eastAsia="Times New Roman"/>
          <w:sz w:val="24"/>
          <w:szCs w:val="24"/>
          <w:lang w:eastAsia="en-US"/>
        </w:rPr>
        <w:t xml:space="preserve"> аннулирование адресов»</w:t>
      </w:r>
      <w:r w:rsidRPr="00052159">
        <w:rPr>
          <w:rFonts w:eastAsia="Times New Roman"/>
          <w:strike/>
          <w:sz w:val="24"/>
          <w:szCs w:val="24"/>
          <w:lang w:eastAsia="en-US"/>
        </w:rPr>
        <w:t xml:space="preserve"> </w:t>
      </w:r>
    </w:p>
    <w:p w:rsidR="00052159" w:rsidRPr="00052159" w:rsidRDefault="00052159" w:rsidP="00052159">
      <w:pPr>
        <w:suppressAutoHyphens/>
        <w:jc w:val="center"/>
        <w:rPr>
          <w:b/>
          <w:bCs/>
          <w:sz w:val="24"/>
          <w:szCs w:val="24"/>
          <w:lang w:eastAsia="ar-SA"/>
        </w:rPr>
      </w:pPr>
    </w:p>
    <w:p w:rsidR="00052159" w:rsidRPr="00052159" w:rsidRDefault="00052159" w:rsidP="00052159">
      <w:pPr>
        <w:suppressAutoHyphens/>
        <w:jc w:val="center"/>
        <w:rPr>
          <w:b/>
          <w:bCs/>
          <w:sz w:val="24"/>
          <w:szCs w:val="24"/>
          <w:lang w:eastAsia="ar-SA"/>
        </w:rPr>
      </w:pPr>
    </w:p>
    <w:p w:rsidR="00052159" w:rsidRPr="00052159" w:rsidRDefault="00052159" w:rsidP="00052159">
      <w:pPr>
        <w:suppressAutoHyphens/>
        <w:jc w:val="center"/>
        <w:rPr>
          <w:b/>
          <w:bCs/>
          <w:sz w:val="24"/>
          <w:szCs w:val="24"/>
          <w:lang w:eastAsia="ar-SA"/>
        </w:rPr>
      </w:pPr>
      <w:r w:rsidRPr="00052159">
        <w:rPr>
          <w:b/>
          <w:bCs/>
          <w:sz w:val="24"/>
          <w:szCs w:val="24"/>
          <w:lang w:eastAsia="ar-SA"/>
        </w:rPr>
        <w:t>ФОРМА ЗАЯВЛЕНИЯ</w:t>
      </w:r>
    </w:p>
    <w:p w:rsidR="00052159" w:rsidRPr="00052159" w:rsidRDefault="00052159" w:rsidP="00052159">
      <w:pPr>
        <w:suppressAutoHyphens/>
        <w:jc w:val="center"/>
        <w:rPr>
          <w:b/>
          <w:bCs/>
          <w:sz w:val="24"/>
          <w:szCs w:val="24"/>
          <w:lang w:eastAsia="ar-SA"/>
        </w:rPr>
      </w:pPr>
      <w:r w:rsidRPr="00052159">
        <w:rPr>
          <w:b/>
          <w:bCs/>
          <w:sz w:val="24"/>
          <w:szCs w:val="24"/>
          <w:lang w:eastAsia="ar-SA"/>
        </w:rPr>
        <w:t xml:space="preserve">О ПРИСВОЕНИИ ОБЪЕКТУ АДРЕСАЦИИ АДРЕСА ИЛИ АННУЛИРОВАНИИ </w:t>
      </w:r>
    </w:p>
    <w:p w:rsidR="00052159" w:rsidRPr="00052159" w:rsidRDefault="00052159" w:rsidP="00052159">
      <w:pPr>
        <w:suppressAutoHyphens/>
        <w:jc w:val="center"/>
        <w:rPr>
          <w:b/>
          <w:bCs/>
          <w:sz w:val="24"/>
          <w:szCs w:val="24"/>
          <w:lang w:eastAsia="ar-SA"/>
        </w:rPr>
      </w:pPr>
      <w:r w:rsidRPr="00052159">
        <w:rPr>
          <w:b/>
          <w:bCs/>
          <w:sz w:val="24"/>
          <w:szCs w:val="24"/>
          <w:lang w:eastAsia="ar-SA"/>
        </w:rPr>
        <w:t>ЕГО АДРЕСА</w:t>
      </w:r>
    </w:p>
    <w:p w:rsidR="00052159" w:rsidRPr="00052159" w:rsidRDefault="00052159" w:rsidP="00052159">
      <w:pPr>
        <w:spacing w:line="330" w:lineRule="atLeast"/>
        <w:textAlignment w:val="baseline"/>
      </w:pPr>
    </w:p>
    <w:tbl>
      <w:tblPr>
        <w:tblW w:w="0" w:type="auto"/>
        <w:tblCellMar>
          <w:left w:w="0" w:type="dxa"/>
          <w:right w:w="0" w:type="dxa"/>
        </w:tblCellMar>
        <w:tblLook w:val="04A0" w:firstRow="1" w:lastRow="0" w:firstColumn="1" w:lastColumn="0" w:noHBand="0" w:noVBand="1"/>
      </w:tblPr>
      <w:tblGrid>
        <w:gridCol w:w="702"/>
        <w:gridCol w:w="526"/>
        <w:gridCol w:w="2032"/>
        <w:gridCol w:w="493"/>
        <w:gridCol w:w="780"/>
        <w:gridCol w:w="665"/>
        <w:gridCol w:w="1453"/>
        <w:gridCol w:w="370"/>
        <w:gridCol w:w="502"/>
        <w:gridCol w:w="636"/>
        <w:gridCol w:w="2020"/>
      </w:tblGrid>
      <w:tr w:rsidR="00052159" w:rsidRPr="00052159" w:rsidTr="00C23A27">
        <w:trPr>
          <w:trHeight w:val="15"/>
        </w:trPr>
        <w:tc>
          <w:tcPr>
            <w:tcW w:w="739" w:type="dxa"/>
            <w:tcBorders>
              <w:top w:val="nil"/>
              <w:left w:val="nil"/>
              <w:bottom w:val="nil"/>
              <w:right w:val="nil"/>
            </w:tcBorders>
            <w:hideMark/>
          </w:tcPr>
          <w:p w:rsidR="00052159" w:rsidRPr="00052159" w:rsidRDefault="00052159" w:rsidP="00C23A27">
            <w:pPr>
              <w:rPr>
                <w:sz w:val="2"/>
                <w:szCs w:val="24"/>
              </w:rPr>
            </w:pPr>
          </w:p>
        </w:tc>
        <w:tc>
          <w:tcPr>
            <w:tcW w:w="554" w:type="dxa"/>
            <w:tcBorders>
              <w:top w:val="nil"/>
              <w:left w:val="nil"/>
              <w:bottom w:val="nil"/>
              <w:right w:val="nil"/>
            </w:tcBorders>
            <w:hideMark/>
          </w:tcPr>
          <w:p w:rsidR="00052159" w:rsidRPr="00052159" w:rsidRDefault="00052159" w:rsidP="00C23A27">
            <w:pPr>
              <w:rPr>
                <w:sz w:val="2"/>
                <w:szCs w:val="24"/>
              </w:rPr>
            </w:pPr>
          </w:p>
        </w:tc>
        <w:tc>
          <w:tcPr>
            <w:tcW w:w="2218" w:type="dxa"/>
            <w:tcBorders>
              <w:top w:val="nil"/>
              <w:left w:val="nil"/>
              <w:bottom w:val="nil"/>
              <w:right w:val="nil"/>
            </w:tcBorders>
            <w:hideMark/>
          </w:tcPr>
          <w:p w:rsidR="00052159" w:rsidRPr="00052159" w:rsidRDefault="00052159" w:rsidP="00C23A27">
            <w:pPr>
              <w:rPr>
                <w:sz w:val="2"/>
                <w:szCs w:val="24"/>
              </w:rPr>
            </w:pPr>
          </w:p>
        </w:tc>
        <w:tc>
          <w:tcPr>
            <w:tcW w:w="554" w:type="dxa"/>
            <w:tcBorders>
              <w:top w:val="nil"/>
              <w:left w:val="nil"/>
              <w:bottom w:val="nil"/>
              <w:right w:val="nil"/>
            </w:tcBorders>
            <w:hideMark/>
          </w:tcPr>
          <w:p w:rsidR="00052159" w:rsidRPr="00052159" w:rsidRDefault="00052159" w:rsidP="00C23A27">
            <w:pPr>
              <w:rPr>
                <w:sz w:val="2"/>
                <w:szCs w:val="24"/>
              </w:rPr>
            </w:pPr>
          </w:p>
        </w:tc>
        <w:tc>
          <w:tcPr>
            <w:tcW w:w="924" w:type="dxa"/>
            <w:tcBorders>
              <w:top w:val="nil"/>
              <w:left w:val="nil"/>
              <w:bottom w:val="nil"/>
              <w:right w:val="nil"/>
            </w:tcBorders>
            <w:hideMark/>
          </w:tcPr>
          <w:p w:rsidR="00052159" w:rsidRPr="00052159" w:rsidRDefault="00052159" w:rsidP="00C23A27">
            <w:pPr>
              <w:rPr>
                <w:sz w:val="2"/>
                <w:szCs w:val="24"/>
              </w:rPr>
            </w:pPr>
          </w:p>
        </w:tc>
        <w:tc>
          <w:tcPr>
            <w:tcW w:w="739" w:type="dxa"/>
            <w:tcBorders>
              <w:top w:val="nil"/>
              <w:left w:val="nil"/>
              <w:bottom w:val="nil"/>
              <w:right w:val="nil"/>
            </w:tcBorders>
            <w:hideMark/>
          </w:tcPr>
          <w:p w:rsidR="00052159" w:rsidRPr="00052159" w:rsidRDefault="00052159" w:rsidP="00C23A27">
            <w:pPr>
              <w:rPr>
                <w:sz w:val="2"/>
                <w:szCs w:val="24"/>
              </w:rPr>
            </w:pPr>
          </w:p>
        </w:tc>
        <w:tc>
          <w:tcPr>
            <w:tcW w:w="1848" w:type="dxa"/>
            <w:tcBorders>
              <w:top w:val="nil"/>
              <w:left w:val="nil"/>
              <w:bottom w:val="nil"/>
              <w:right w:val="nil"/>
            </w:tcBorders>
            <w:hideMark/>
          </w:tcPr>
          <w:p w:rsidR="00052159" w:rsidRPr="00052159" w:rsidRDefault="00052159" w:rsidP="00C23A27">
            <w:pPr>
              <w:rPr>
                <w:sz w:val="2"/>
                <w:szCs w:val="24"/>
              </w:rPr>
            </w:pPr>
          </w:p>
        </w:tc>
        <w:tc>
          <w:tcPr>
            <w:tcW w:w="370" w:type="dxa"/>
            <w:tcBorders>
              <w:top w:val="nil"/>
              <w:left w:val="nil"/>
              <w:bottom w:val="nil"/>
              <w:right w:val="nil"/>
            </w:tcBorders>
            <w:hideMark/>
          </w:tcPr>
          <w:p w:rsidR="00052159" w:rsidRPr="00052159" w:rsidRDefault="00052159" w:rsidP="00C23A27">
            <w:pPr>
              <w:rPr>
                <w:sz w:val="2"/>
                <w:szCs w:val="24"/>
              </w:rPr>
            </w:pPr>
          </w:p>
        </w:tc>
        <w:tc>
          <w:tcPr>
            <w:tcW w:w="554" w:type="dxa"/>
            <w:tcBorders>
              <w:top w:val="nil"/>
              <w:left w:val="nil"/>
              <w:bottom w:val="nil"/>
              <w:right w:val="nil"/>
            </w:tcBorders>
            <w:hideMark/>
          </w:tcPr>
          <w:p w:rsidR="00052159" w:rsidRPr="00052159" w:rsidRDefault="00052159" w:rsidP="00C23A27">
            <w:pPr>
              <w:rPr>
                <w:sz w:val="2"/>
                <w:szCs w:val="24"/>
              </w:rPr>
            </w:pPr>
          </w:p>
        </w:tc>
        <w:tc>
          <w:tcPr>
            <w:tcW w:w="739" w:type="dxa"/>
            <w:tcBorders>
              <w:top w:val="nil"/>
              <w:left w:val="nil"/>
              <w:bottom w:val="nil"/>
              <w:right w:val="nil"/>
            </w:tcBorders>
            <w:hideMark/>
          </w:tcPr>
          <w:p w:rsidR="00052159" w:rsidRPr="00052159" w:rsidRDefault="00052159" w:rsidP="00C23A27">
            <w:pPr>
              <w:rPr>
                <w:sz w:val="2"/>
                <w:szCs w:val="24"/>
              </w:rPr>
            </w:pPr>
          </w:p>
        </w:tc>
        <w:tc>
          <w:tcPr>
            <w:tcW w:w="2218" w:type="dxa"/>
            <w:tcBorders>
              <w:top w:val="nil"/>
              <w:left w:val="nil"/>
              <w:bottom w:val="nil"/>
              <w:right w:val="nil"/>
            </w:tcBorders>
            <w:hideMark/>
          </w:tcPr>
          <w:p w:rsidR="00052159" w:rsidRPr="00052159" w:rsidRDefault="00052159" w:rsidP="00C23A27">
            <w:pPr>
              <w:rPr>
                <w:sz w:val="2"/>
                <w:szCs w:val="24"/>
              </w:rPr>
            </w:pPr>
          </w:p>
        </w:tc>
      </w:tr>
      <w:tr w:rsidR="00052159" w:rsidRPr="00052159" w:rsidTr="00C23A27">
        <w:tc>
          <w:tcPr>
            <w:tcW w:w="757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Всего листов____</w:t>
            </w:r>
          </w:p>
        </w:tc>
      </w:tr>
      <w:tr w:rsidR="00052159" w:rsidRPr="00052159" w:rsidTr="00C23A27">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rPr>
                <w:b/>
                <w:bCs/>
                <w:bdr w:val="none" w:sz="0" w:space="0" w:color="auto" w:frame="1"/>
              </w:rPr>
              <w:t>1</w:t>
            </w:r>
          </w:p>
        </w:tc>
        <w:tc>
          <w:tcPr>
            <w:tcW w:w="4250"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rPr>
                <w:b/>
                <w:bCs/>
                <w:bdr w:val="none" w:sz="0" w:space="0" w:color="auto" w:frame="1"/>
              </w:rPr>
              <w:t>Заявление</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rPr>
                <w:b/>
                <w:bCs/>
                <w:bdr w:val="none" w:sz="0" w:space="0" w:color="auto" w:frame="1"/>
              </w:rPr>
              <w:t>2</w:t>
            </w:r>
          </w:p>
        </w:tc>
        <w:tc>
          <w:tcPr>
            <w:tcW w:w="5729"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rPr>
                <w:b/>
                <w:bCs/>
                <w:bdr w:val="none" w:sz="0" w:space="0" w:color="auto" w:frame="1"/>
              </w:rPr>
              <w:t>Заявление принято</w:t>
            </w:r>
            <w:r w:rsidRPr="00052159">
              <w:br/>
              <w:t>регистрационный номер ___________________</w:t>
            </w: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в</w:t>
            </w:r>
          </w:p>
        </w:tc>
        <w:tc>
          <w:tcPr>
            <w:tcW w:w="3696"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72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количество листов заявления _______________</w:t>
            </w: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250"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(наименование органа местного самоуправления, органа</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72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количество прилагаемых документов _________,</w:t>
            </w: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250"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72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в том числе оригиналов ______, копий _______,</w:t>
            </w: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250"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государственной власти субъекта Российской Федерации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72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количество листов в оригиналах ____, копиях ____</w:t>
            </w: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250"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городов федерального значения или органа местного</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72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ФИО должностного лица ___________________</w:t>
            </w: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250"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самоуправления внутригородского муниципального образования</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72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подпись должностного лица ________________</w:t>
            </w: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250"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19" w:history="1">
              <w:r w:rsidRPr="00052159">
                <w:rPr>
                  <w:rStyle w:val="a6"/>
                  <w:color w:val="auto"/>
                </w:rPr>
                <w:t>Федеральным законом от 28 сентября 2010 г. N 244-ФЗ "Об инновационном центре "Сколково"</w:t>
              </w:r>
            </w:hyperlink>
            <w:r w:rsidRPr="00052159">
              <w:t> (Собрание законодательства Российской Федерации, 2010, N 40, ст.4970; 2019, N 31, ст.4457) (далее - Федеральный закон "Об инновационном центре "Сколково")</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72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250"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729"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дата "___"__________ _____ г.</w:t>
            </w:r>
          </w:p>
        </w:tc>
      </w:tr>
      <w:tr w:rsidR="00052159" w:rsidRPr="00052159" w:rsidTr="00C23A27">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rPr>
                <w:b/>
                <w:bCs/>
                <w:bdr w:val="none" w:sz="0" w:space="0" w:color="auto" w:frame="1"/>
              </w:rPr>
              <w:t>3.1</w:t>
            </w:r>
          </w:p>
        </w:tc>
        <w:tc>
          <w:tcPr>
            <w:tcW w:w="107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rPr>
                <w:b/>
                <w:bCs/>
                <w:bdr w:val="none" w:sz="0" w:space="0" w:color="auto" w:frame="1"/>
              </w:rPr>
              <w:t>Прошу в отношении объекта адресации:</w:t>
            </w: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107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Вид:</w:t>
            </w: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Земельный участок</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Сооружение</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295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Здание (строение)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Помещение</w:t>
            </w: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2957"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Машино-место</w:t>
            </w:r>
          </w:p>
        </w:tc>
      </w:tr>
      <w:tr w:rsidR="00052159" w:rsidRPr="00052159" w:rsidTr="00C23A27">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rPr>
                <w:b/>
                <w:bCs/>
                <w:bdr w:val="none" w:sz="0" w:space="0" w:color="auto" w:frame="1"/>
              </w:rPr>
              <w:t>3.2</w:t>
            </w:r>
          </w:p>
        </w:tc>
        <w:tc>
          <w:tcPr>
            <w:tcW w:w="107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rPr>
                <w:b/>
                <w:bCs/>
                <w:bdr w:val="none" w:sz="0" w:space="0" w:color="auto" w:frame="1"/>
              </w:rPr>
              <w:t>Присвоить адрес</w:t>
            </w: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107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rPr>
                <w:b/>
                <w:bCs/>
                <w:bdr w:val="none" w:sz="0" w:space="0" w:color="auto" w:frame="1"/>
              </w:rPr>
              <w:t>В связи с:</w:t>
            </w: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rPr>
                <w:b/>
                <w:bCs/>
                <w:bdr w:val="none" w:sz="0" w:space="0" w:color="auto" w:frame="1"/>
              </w:rPr>
              <w:t>Образованием земельного участка(ов) из земель, находящихся в государственной или муниципальной собственности</w:t>
            </w: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250"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Дополнительная информация:</w:t>
            </w:r>
          </w:p>
        </w:tc>
        <w:tc>
          <w:tcPr>
            <w:tcW w:w="73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1848" w:type="dxa"/>
            <w:tcBorders>
              <w:top w:val="single" w:sz="6" w:space="0" w:color="000000"/>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250"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73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1848" w:type="dxa"/>
            <w:tcBorders>
              <w:top w:val="single" w:sz="6" w:space="0" w:color="000000"/>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2218" w:type="dxa"/>
            <w:tcBorders>
              <w:top w:val="nil"/>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924" w:type="dxa"/>
            <w:tcBorders>
              <w:top w:val="nil"/>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73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1848" w:type="dxa"/>
            <w:tcBorders>
              <w:top w:val="single" w:sz="6" w:space="0" w:color="000000"/>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rPr>
                <w:b/>
                <w:bCs/>
                <w:bdr w:val="none" w:sz="0" w:space="0" w:color="auto" w:frame="1"/>
              </w:rPr>
              <w:t>Образованием земельного участка(ов) путем раздела земельного участка</w:t>
            </w: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Кадастровый номер земельного участка, раздел которого осуществляется</w:t>
            </w:r>
          </w:p>
        </w:tc>
        <w:tc>
          <w:tcPr>
            <w:tcW w:w="646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Адрес земельного участка, раздел которого осуществляется</w:t>
            </w: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052159" w:rsidRPr="00052159" w:rsidRDefault="00052159" w:rsidP="00C23A27">
            <w:pPr>
              <w:rPr>
                <w:sz w:val="24"/>
                <w:szCs w:val="24"/>
              </w:rPr>
            </w:pPr>
          </w:p>
        </w:tc>
        <w:tc>
          <w:tcPr>
            <w:tcW w:w="2218" w:type="dxa"/>
            <w:tcBorders>
              <w:top w:val="single" w:sz="6" w:space="0" w:color="000000"/>
              <w:left w:val="nil"/>
              <w:bottom w:val="nil"/>
              <w:right w:val="nil"/>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052159" w:rsidRPr="00052159" w:rsidRDefault="00052159" w:rsidP="00C23A27">
            <w:pPr>
              <w:rPr>
                <w:sz w:val="24"/>
                <w:szCs w:val="24"/>
              </w:rPr>
            </w:pPr>
          </w:p>
        </w:tc>
        <w:tc>
          <w:tcPr>
            <w:tcW w:w="924" w:type="dxa"/>
            <w:tcBorders>
              <w:top w:val="single" w:sz="6" w:space="0" w:color="000000"/>
              <w:left w:val="nil"/>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73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1848" w:type="dxa"/>
            <w:tcBorders>
              <w:top w:val="single" w:sz="6" w:space="0" w:color="000000"/>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2218" w:type="dxa"/>
            <w:tcBorders>
              <w:top w:val="nil"/>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924" w:type="dxa"/>
            <w:tcBorders>
              <w:top w:val="nil"/>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73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1848" w:type="dxa"/>
            <w:tcBorders>
              <w:top w:val="single" w:sz="6" w:space="0" w:color="000000"/>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rPr>
                <w:b/>
                <w:bCs/>
                <w:bdr w:val="none" w:sz="0" w:space="0" w:color="auto" w:frame="1"/>
              </w:rPr>
              <w:t>Образованием земельного участка путем объединения земельных участков</w:t>
            </w: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Количество объединяемых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Кадастровый номер объединяемого земельного участка</w:t>
            </w:r>
            <w:r w:rsidR="0031050C">
              <w:rPr>
                <w:noProof/>
              </w:rPr>
              <w:drawing>
                <wp:inline distT="0" distB="0" distL="0" distR="0">
                  <wp:extent cx="85725"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p>
        </w:tc>
        <w:tc>
          <w:tcPr>
            <w:tcW w:w="646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Адрес объединяемого земельного участка</w:t>
            </w:r>
            <w:r w:rsidR="0031050C">
              <w:rPr>
                <w:noProof/>
              </w:rPr>
              <w:drawing>
                <wp:inline distT="0" distB="0" distL="0" distR="0">
                  <wp:extent cx="85725" cy="21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052159" w:rsidRPr="00052159" w:rsidRDefault="00052159" w:rsidP="00C23A27">
            <w:pPr>
              <w:rPr>
                <w:sz w:val="24"/>
                <w:szCs w:val="24"/>
              </w:rPr>
            </w:pPr>
          </w:p>
        </w:tc>
        <w:tc>
          <w:tcPr>
            <w:tcW w:w="2218" w:type="dxa"/>
            <w:tcBorders>
              <w:top w:val="single" w:sz="6" w:space="0" w:color="000000"/>
              <w:left w:val="nil"/>
              <w:bottom w:val="nil"/>
              <w:right w:val="nil"/>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052159" w:rsidRPr="00052159" w:rsidRDefault="00052159" w:rsidP="00C23A27">
            <w:pPr>
              <w:rPr>
                <w:sz w:val="24"/>
                <w:szCs w:val="24"/>
              </w:rPr>
            </w:pPr>
          </w:p>
        </w:tc>
        <w:tc>
          <w:tcPr>
            <w:tcW w:w="924" w:type="dxa"/>
            <w:tcBorders>
              <w:top w:val="single" w:sz="6" w:space="0" w:color="000000"/>
              <w:left w:val="nil"/>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73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1848" w:type="dxa"/>
            <w:tcBorders>
              <w:top w:val="single" w:sz="6" w:space="0" w:color="000000"/>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2218" w:type="dxa"/>
            <w:tcBorders>
              <w:top w:val="nil"/>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924" w:type="dxa"/>
            <w:tcBorders>
              <w:top w:val="nil"/>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73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1848" w:type="dxa"/>
            <w:tcBorders>
              <w:top w:val="single" w:sz="6" w:space="0" w:color="000000"/>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bl>
    <w:p w:rsidR="00052159" w:rsidRPr="00052159" w:rsidRDefault="00052159" w:rsidP="00052159">
      <w:pPr>
        <w:pStyle w:val="formattext"/>
        <w:spacing w:before="0" w:beforeAutospacing="0" w:after="0" w:afterAutospacing="0" w:line="330" w:lineRule="atLeast"/>
        <w:textAlignment w:val="baseline"/>
      </w:pPr>
      <w:r w:rsidRPr="00052159">
        <w:t>________________</w:t>
      </w:r>
    </w:p>
    <w:p w:rsidR="00052159" w:rsidRPr="00052159" w:rsidRDefault="0031050C" w:rsidP="00052159">
      <w:pPr>
        <w:pStyle w:val="formattext"/>
        <w:spacing w:before="0" w:beforeAutospacing="0" w:after="0" w:afterAutospacing="0" w:line="330" w:lineRule="atLeast"/>
        <w:ind w:firstLine="480"/>
        <w:textAlignment w:val="baseline"/>
      </w:pPr>
      <w:r>
        <w:rPr>
          <w:noProof/>
        </w:rPr>
        <w:drawing>
          <wp:inline distT="0" distB="0" distL="0" distR="0">
            <wp:extent cx="8572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052159" w:rsidRPr="00052159">
        <w:t> Строка дублируется для каждого объединенного земельного участка.</w:t>
      </w:r>
      <w:r w:rsidR="00052159" w:rsidRPr="00052159">
        <w:br/>
      </w:r>
    </w:p>
    <w:tbl>
      <w:tblPr>
        <w:tblW w:w="0" w:type="auto"/>
        <w:tblCellMar>
          <w:left w:w="0" w:type="dxa"/>
          <w:right w:w="0" w:type="dxa"/>
        </w:tblCellMar>
        <w:tblLook w:val="04A0" w:firstRow="1" w:lastRow="0" w:firstColumn="1" w:lastColumn="0" w:noHBand="0" w:noVBand="1"/>
      </w:tblPr>
      <w:tblGrid>
        <w:gridCol w:w="554"/>
        <w:gridCol w:w="479"/>
        <w:gridCol w:w="2954"/>
        <w:gridCol w:w="2399"/>
        <w:gridCol w:w="1478"/>
        <w:gridCol w:w="185"/>
        <w:gridCol w:w="2130"/>
      </w:tblGrid>
      <w:tr w:rsidR="00052159" w:rsidRPr="00052159" w:rsidTr="00C23A27">
        <w:trPr>
          <w:trHeight w:val="15"/>
        </w:trPr>
        <w:tc>
          <w:tcPr>
            <w:tcW w:w="739" w:type="dxa"/>
            <w:tcBorders>
              <w:top w:val="nil"/>
              <w:left w:val="nil"/>
              <w:bottom w:val="nil"/>
              <w:right w:val="nil"/>
            </w:tcBorders>
            <w:hideMark/>
          </w:tcPr>
          <w:p w:rsidR="00052159" w:rsidRPr="00052159" w:rsidRDefault="00052159" w:rsidP="00C23A27">
            <w:pPr>
              <w:rPr>
                <w:sz w:val="2"/>
                <w:szCs w:val="24"/>
              </w:rPr>
            </w:pPr>
          </w:p>
        </w:tc>
        <w:tc>
          <w:tcPr>
            <w:tcW w:w="554" w:type="dxa"/>
            <w:tcBorders>
              <w:top w:val="nil"/>
              <w:left w:val="nil"/>
              <w:bottom w:val="nil"/>
              <w:right w:val="nil"/>
            </w:tcBorders>
            <w:hideMark/>
          </w:tcPr>
          <w:p w:rsidR="00052159" w:rsidRPr="00052159" w:rsidRDefault="00052159" w:rsidP="00C23A27">
            <w:pPr>
              <w:rPr>
                <w:sz w:val="2"/>
                <w:szCs w:val="24"/>
              </w:rPr>
            </w:pPr>
          </w:p>
        </w:tc>
        <w:tc>
          <w:tcPr>
            <w:tcW w:w="3696" w:type="dxa"/>
            <w:tcBorders>
              <w:top w:val="nil"/>
              <w:left w:val="nil"/>
              <w:bottom w:val="nil"/>
              <w:right w:val="nil"/>
            </w:tcBorders>
            <w:hideMark/>
          </w:tcPr>
          <w:p w:rsidR="00052159" w:rsidRPr="00052159" w:rsidRDefault="00052159" w:rsidP="00C23A27">
            <w:pPr>
              <w:rPr>
                <w:sz w:val="2"/>
                <w:szCs w:val="24"/>
              </w:rPr>
            </w:pPr>
          </w:p>
        </w:tc>
        <w:tc>
          <w:tcPr>
            <w:tcW w:w="2587" w:type="dxa"/>
            <w:tcBorders>
              <w:top w:val="nil"/>
              <w:left w:val="nil"/>
              <w:bottom w:val="nil"/>
              <w:right w:val="nil"/>
            </w:tcBorders>
            <w:hideMark/>
          </w:tcPr>
          <w:p w:rsidR="00052159" w:rsidRPr="00052159" w:rsidRDefault="00052159" w:rsidP="00C23A27">
            <w:pPr>
              <w:rPr>
                <w:sz w:val="2"/>
                <w:szCs w:val="24"/>
              </w:rPr>
            </w:pPr>
          </w:p>
        </w:tc>
        <w:tc>
          <w:tcPr>
            <w:tcW w:w="1478" w:type="dxa"/>
            <w:tcBorders>
              <w:top w:val="nil"/>
              <w:left w:val="nil"/>
              <w:bottom w:val="nil"/>
              <w:right w:val="nil"/>
            </w:tcBorders>
            <w:hideMark/>
          </w:tcPr>
          <w:p w:rsidR="00052159" w:rsidRPr="00052159" w:rsidRDefault="00052159" w:rsidP="00C23A27">
            <w:pPr>
              <w:rPr>
                <w:sz w:val="2"/>
                <w:szCs w:val="24"/>
              </w:rPr>
            </w:pPr>
          </w:p>
        </w:tc>
        <w:tc>
          <w:tcPr>
            <w:tcW w:w="185" w:type="dxa"/>
            <w:tcBorders>
              <w:top w:val="nil"/>
              <w:left w:val="nil"/>
              <w:bottom w:val="nil"/>
              <w:right w:val="nil"/>
            </w:tcBorders>
            <w:hideMark/>
          </w:tcPr>
          <w:p w:rsidR="00052159" w:rsidRPr="00052159" w:rsidRDefault="00052159" w:rsidP="00C23A27">
            <w:pPr>
              <w:rPr>
                <w:sz w:val="2"/>
                <w:szCs w:val="24"/>
              </w:rPr>
            </w:pPr>
          </w:p>
        </w:tc>
        <w:tc>
          <w:tcPr>
            <w:tcW w:w="2218" w:type="dxa"/>
            <w:tcBorders>
              <w:top w:val="nil"/>
              <w:left w:val="nil"/>
              <w:bottom w:val="nil"/>
              <w:right w:val="nil"/>
            </w:tcBorders>
            <w:hideMark/>
          </w:tcPr>
          <w:p w:rsidR="00052159" w:rsidRPr="00052159" w:rsidRDefault="00052159" w:rsidP="00C23A27">
            <w:pPr>
              <w:rPr>
                <w:sz w:val="2"/>
                <w:szCs w:val="24"/>
              </w:rPr>
            </w:pPr>
          </w:p>
        </w:tc>
      </w:tr>
      <w:tr w:rsidR="00052159" w:rsidRPr="00052159" w:rsidTr="00C23A27">
        <w:tc>
          <w:tcPr>
            <w:tcW w:w="75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Всего листов____</w:t>
            </w:r>
          </w:p>
        </w:tc>
      </w:tr>
      <w:tr w:rsidR="00052159" w:rsidRPr="00052159" w:rsidTr="00C23A27">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rPr>
                <w:b/>
                <w:bCs/>
                <w:bdr w:val="none" w:sz="0" w:space="0" w:color="auto" w:frame="1"/>
              </w:rPr>
              <w:t>Образованием земельного участка(ов) путем выдела из земельного участка</w:t>
            </w: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Адрес земельного участка, из которого осуществляется выдел</w:t>
            </w: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052159" w:rsidRPr="00052159" w:rsidRDefault="00052159" w:rsidP="00C23A27">
            <w:pPr>
              <w:rPr>
                <w:sz w:val="24"/>
                <w:szCs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rPr>
                <w:b/>
                <w:bCs/>
                <w:bdr w:val="none" w:sz="0" w:space="0" w:color="auto" w:frame="1"/>
              </w:rPr>
              <w:t>Образованием земельного участка(ов) путем перераспределения земельных участков</w:t>
            </w: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Количество земельных участков, которые перераспределяются</w:t>
            </w: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Кадастровый номер земельного участка, который перераспределяется</w:t>
            </w:r>
            <w:r w:rsidR="0031050C">
              <w:rPr>
                <w:noProof/>
              </w:rPr>
              <w:drawing>
                <wp:inline distT="0" distB="0" distL="0" distR="0">
                  <wp:extent cx="85725"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Адрес земельного участка, который перераспределяется</w:t>
            </w:r>
            <w:r w:rsidR="0031050C">
              <w:rPr>
                <w:noProof/>
              </w:rPr>
              <w:drawing>
                <wp:inline distT="0" distB="0" distL="0" distR="0">
                  <wp:extent cx="85725" cy="2190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052159" w:rsidRPr="00052159" w:rsidRDefault="00052159" w:rsidP="00C23A27">
            <w:pPr>
              <w:rPr>
                <w:sz w:val="24"/>
                <w:szCs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rPr>
                <w:b/>
                <w:bCs/>
                <w:bdr w:val="none" w:sz="0" w:space="0" w:color="auto" w:frame="1"/>
              </w:rPr>
              <w:t>Строительством, реконструкцией здания (строения), сооружения</w:t>
            </w: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 xml:space="preserve">Наименование объекта </w:t>
            </w:r>
            <w:r w:rsidRPr="00052159">
              <w:lastRenderedPageBreak/>
              <w:t>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Адрес земельного участка, на котором осуществляется строительство (реконструкция)</w:t>
            </w: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rPr>
                <w:b/>
                <w:bCs/>
                <w:bdr w:val="none" w:sz="0" w:space="0" w:color="auto" w:frame="1"/>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25" w:anchor="64U0IK" w:history="1">
              <w:r w:rsidRPr="00052159">
                <w:rPr>
                  <w:rStyle w:val="a6"/>
                  <w:color w:val="auto"/>
                </w:rPr>
                <w:t>Градостроительным кодексом Российской Федерации</w:t>
              </w:r>
            </w:hyperlink>
            <w:r w:rsidRPr="00052159">
              <w:rPr>
                <w:b/>
                <w:bCs/>
                <w:bdr w:val="none" w:sz="0" w:space="0" w:color="auto" w:frame="1"/>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Адрес земельного участка, на котором осуществляется строительство (реконструкция)</w:t>
            </w: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052159" w:rsidRPr="00052159" w:rsidRDefault="00052159" w:rsidP="00C23A27">
            <w:pPr>
              <w:rPr>
                <w:sz w:val="24"/>
                <w:szCs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rPr>
                <w:b/>
                <w:bCs/>
                <w:bdr w:val="none" w:sz="0" w:space="0" w:color="auto" w:frame="1"/>
              </w:rPr>
              <w:t>Переводом жилого помещения в нежилое помещение и нежилого помещения в жилое помещение</w:t>
            </w: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Адрес помещения</w:t>
            </w: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______________________________________________</w:t>
            </w:r>
          </w:p>
        </w:tc>
      </w:tr>
    </w:tbl>
    <w:p w:rsidR="00052159" w:rsidRPr="00052159" w:rsidRDefault="00052159" w:rsidP="00052159">
      <w:pPr>
        <w:pStyle w:val="formattext"/>
        <w:spacing w:before="0" w:beforeAutospacing="0" w:after="0" w:afterAutospacing="0" w:line="330" w:lineRule="atLeast"/>
        <w:textAlignment w:val="baseline"/>
      </w:pPr>
      <w:r w:rsidRPr="00052159">
        <w:t>________________</w:t>
      </w:r>
    </w:p>
    <w:p w:rsidR="00052159" w:rsidRPr="00052159" w:rsidRDefault="0031050C" w:rsidP="00052159">
      <w:pPr>
        <w:pStyle w:val="formattext"/>
        <w:spacing w:before="0" w:beforeAutospacing="0" w:after="0" w:afterAutospacing="0" w:line="330" w:lineRule="atLeast"/>
        <w:ind w:firstLine="480"/>
        <w:textAlignment w:val="baseline"/>
      </w:pPr>
      <w:r>
        <w:rPr>
          <w:noProof/>
        </w:rPr>
        <w:drawing>
          <wp:inline distT="0" distB="0" distL="0" distR="0">
            <wp:extent cx="85725" cy="2190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052159" w:rsidRPr="00052159">
        <w:t> Строка дублируется для каждого перераспределенного земельного участка.</w:t>
      </w:r>
      <w:r w:rsidR="00052159" w:rsidRPr="00052159">
        <w:br/>
      </w:r>
    </w:p>
    <w:tbl>
      <w:tblPr>
        <w:tblW w:w="0" w:type="auto"/>
        <w:tblCellMar>
          <w:left w:w="0" w:type="dxa"/>
          <w:right w:w="0" w:type="dxa"/>
        </w:tblCellMar>
        <w:tblLook w:val="04A0" w:firstRow="1" w:lastRow="0" w:firstColumn="1" w:lastColumn="0" w:noHBand="0" w:noVBand="1"/>
      </w:tblPr>
      <w:tblGrid>
        <w:gridCol w:w="494"/>
        <w:gridCol w:w="494"/>
        <w:gridCol w:w="185"/>
        <w:gridCol w:w="176"/>
        <w:gridCol w:w="179"/>
        <w:gridCol w:w="174"/>
        <w:gridCol w:w="1885"/>
        <w:gridCol w:w="165"/>
        <w:gridCol w:w="825"/>
        <w:gridCol w:w="337"/>
        <w:gridCol w:w="181"/>
        <w:gridCol w:w="164"/>
        <w:gridCol w:w="163"/>
        <w:gridCol w:w="309"/>
        <w:gridCol w:w="883"/>
        <w:gridCol w:w="185"/>
        <w:gridCol w:w="1339"/>
        <w:gridCol w:w="675"/>
        <w:gridCol w:w="1366"/>
      </w:tblGrid>
      <w:tr w:rsidR="00052159" w:rsidRPr="00052159" w:rsidTr="00C23A27">
        <w:trPr>
          <w:trHeight w:val="15"/>
        </w:trPr>
        <w:tc>
          <w:tcPr>
            <w:tcW w:w="554" w:type="dxa"/>
            <w:tcBorders>
              <w:top w:val="nil"/>
              <w:left w:val="nil"/>
              <w:bottom w:val="nil"/>
              <w:right w:val="nil"/>
            </w:tcBorders>
            <w:hideMark/>
          </w:tcPr>
          <w:p w:rsidR="00052159" w:rsidRPr="00052159" w:rsidRDefault="00052159" w:rsidP="00C23A27">
            <w:pPr>
              <w:rPr>
                <w:sz w:val="2"/>
                <w:szCs w:val="24"/>
              </w:rPr>
            </w:pPr>
          </w:p>
        </w:tc>
        <w:tc>
          <w:tcPr>
            <w:tcW w:w="554" w:type="dxa"/>
            <w:tcBorders>
              <w:top w:val="nil"/>
              <w:left w:val="nil"/>
              <w:bottom w:val="nil"/>
              <w:right w:val="nil"/>
            </w:tcBorders>
            <w:hideMark/>
          </w:tcPr>
          <w:p w:rsidR="00052159" w:rsidRPr="00052159" w:rsidRDefault="00052159" w:rsidP="00C23A27">
            <w:pPr>
              <w:rPr>
                <w:sz w:val="2"/>
                <w:szCs w:val="24"/>
              </w:rPr>
            </w:pPr>
          </w:p>
        </w:tc>
        <w:tc>
          <w:tcPr>
            <w:tcW w:w="185" w:type="dxa"/>
            <w:tcBorders>
              <w:top w:val="nil"/>
              <w:left w:val="nil"/>
              <w:bottom w:val="nil"/>
              <w:right w:val="nil"/>
            </w:tcBorders>
            <w:hideMark/>
          </w:tcPr>
          <w:p w:rsidR="00052159" w:rsidRPr="00052159" w:rsidRDefault="00052159" w:rsidP="00C23A27">
            <w:pPr>
              <w:rPr>
                <w:sz w:val="2"/>
                <w:szCs w:val="24"/>
              </w:rPr>
            </w:pPr>
          </w:p>
        </w:tc>
        <w:tc>
          <w:tcPr>
            <w:tcW w:w="185" w:type="dxa"/>
            <w:tcBorders>
              <w:top w:val="nil"/>
              <w:left w:val="nil"/>
              <w:bottom w:val="nil"/>
              <w:right w:val="nil"/>
            </w:tcBorders>
            <w:hideMark/>
          </w:tcPr>
          <w:p w:rsidR="00052159" w:rsidRPr="00052159" w:rsidRDefault="00052159" w:rsidP="00C23A27">
            <w:pPr>
              <w:rPr>
                <w:sz w:val="2"/>
                <w:szCs w:val="24"/>
              </w:rPr>
            </w:pPr>
          </w:p>
        </w:tc>
        <w:tc>
          <w:tcPr>
            <w:tcW w:w="185" w:type="dxa"/>
            <w:tcBorders>
              <w:top w:val="nil"/>
              <w:left w:val="nil"/>
              <w:bottom w:val="nil"/>
              <w:right w:val="nil"/>
            </w:tcBorders>
            <w:hideMark/>
          </w:tcPr>
          <w:p w:rsidR="00052159" w:rsidRPr="00052159" w:rsidRDefault="00052159" w:rsidP="00C23A27">
            <w:pPr>
              <w:rPr>
                <w:sz w:val="2"/>
                <w:szCs w:val="24"/>
              </w:rPr>
            </w:pPr>
          </w:p>
        </w:tc>
        <w:tc>
          <w:tcPr>
            <w:tcW w:w="185" w:type="dxa"/>
            <w:tcBorders>
              <w:top w:val="nil"/>
              <w:left w:val="nil"/>
              <w:bottom w:val="nil"/>
              <w:right w:val="nil"/>
            </w:tcBorders>
            <w:hideMark/>
          </w:tcPr>
          <w:p w:rsidR="00052159" w:rsidRPr="00052159" w:rsidRDefault="00052159" w:rsidP="00C23A27">
            <w:pPr>
              <w:rPr>
                <w:sz w:val="2"/>
                <w:szCs w:val="24"/>
              </w:rPr>
            </w:pPr>
          </w:p>
        </w:tc>
        <w:tc>
          <w:tcPr>
            <w:tcW w:w="2218" w:type="dxa"/>
            <w:tcBorders>
              <w:top w:val="nil"/>
              <w:left w:val="nil"/>
              <w:bottom w:val="nil"/>
              <w:right w:val="nil"/>
            </w:tcBorders>
            <w:hideMark/>
          </w:tcPr>
          <w:p w:rsidR="00052159" w:rsidRPr="00052159" w:rsidRDefault="00052159" w:rsidP="00C23A27">
            <w:pPr>
              <w:rPr>
                <w:sz w:val="2"/>
                <w:szCs w:val="24"/>
              </w:rPr>
            </w:pPr>
          </w:p>
        </w:tc>
        <w:tc>
          <w:tcPr>
            <w:tcW w:w="185" w:type="dxa"/>
            <w:tcBorders>
              <w:top w:val="nil"/>
              <w:left w:val="nil"/>
              <w:bottom w:val="nil"/>
              <w:right w:val="nil"/>
            </w:tcBorders>
            <w:hideMark/>
          </w:tcPr>
          <w:p w:rsidR="00052159" w:rsidRPr="00052159" w:rsidRDefault="00052159" w:rsidP="00C23A27">
            <w:pPr>
              <w:rPr>
                <w:sz w:val="2"/>
                <w:szCs w:val="24"/>
              </w:rPr>
            </w:pPr>
          </w:p>
        </w:tc>
        <w:tc>
          <w:tcPr>
            <w:tcW w:w="924" w:type="dxa"/>
            <w:tcBorders>
              <w:top w:val="nil"/>
              <w:left w:val="nil"/>
              <w:bottom w:val="nil"/>
              <w:right w:val="nil"/>
            </w:tcBorders>
            <w:hideMark/>
          </w:tcPr>
          <w:p w:rsidR="00052159" w:rsidRPr="00052159" w:rsidRDefault="00052159" w:rsidP="00C23A27">
            <w:pPr>
              <w:rPr>
                <w:sz w:val="2"/>
                <w:szCs w:val="24"/>
              </w:rPr>
            </w:pPr>
          </w:p>
        </w:tc>
        <w:tc>
          <w:tcPr>
            <w:tcW w:w="370" w:type="dxa"/>
            <w:tcBorders>
              <w:top w:val="nil"/>
              <w:left w:val="nil"/>
              <w:bottom w:val="nil"/>
              <w:right w:val="nil"/>
            </w:tcBorders>
            <w:hideMark/>
          </w:tcPr>
          <w:p w:rsidR="00052159" w:rsidRPr="00052159" w:rsidRDefault="00052159" w:rsidP="00C23A27">
            <w:pPr>
              <w:rPr>
                <w:sz w:val="2"/>
                <w:szCs w:val="24"/>
              </w:rPr>
            </w:pPr>
          </w:p>
        </w:tc>
        <w:tc>
          <w:tcPr>
            <w:tcW w:w="185" w:type="dxa"/>
            <w:tcBorders>
              <w:top w:val="nil"/>
              <w:left w:val="nil"/>
              <w:bottom w:val="nil"/>
              <w:right w:val="nil"/>
            </w:tcBorders>
            <w:hideMark/>
          </w:tcPr>
          <w:p w:rsidR="00052159" w:rsidRPr="00052159" w:rsidRDefault="00052159" w:rsidP="00C23A27">
            <w:pPr>
              <w:rPr>
                <w:sz w:val="2"/>
                <w:szCs w:val="24"/>
              </w:rPr>
            </w:pPr>
          </w:p>
        </w:tc>
        <w:tc>
          <w:tcPr>
            <w:tcW w:w="185" w:type="dxa"/>
            <w:tcBorders>
              <w:top w:val="nil"/>
              <w:left w:val="nil"/>
              <w:bottom w:val="nil"/>
              <w:right w:val="nil"/>
            </w:tcBorders>
            <w:hideMark/>
          </w:tcPr>
          <w:p w:rsidR="00052159" w:rsidRPr="00052159" w:rsidRDefault="00052159" w:rsidP="00C23A27">
            <w:pPr>
              <w:rPr>
                <w:sz w:val="2"/>
                <w:szCs w:val="24"/>
              </w:rPr>
            </w:pPr>
          </w:p>
        </w:tc>
        <w:tc>
          <w:tcPr>
            <w:tcW w:w="185" w:type="dxa"/>
            <w:tcBorders>
              <w:top w:val="nil"/>
              <w:left w:val="nil"/>
              <w:bottom w:val="nil"/>
              <w:right w:val="nil"/>
            </w:tcBorders>
            <w:hideMark/>
          </w:tcPr>
          <w:p w:rsidR="00052159" w:rsidRPr="00052159" w:rsidRDefault="00052159" w:rsidP="00C23A27">
            <w:pPr>
              <w:rPr>
                <w:sz w:val="2"/>
                <w:szCs w:val="24"/>
              </w:rPr>
            </w:pPr>
          </w:p>
        </w:tc>
        <w:tc>
          <w:tcPr>
            <w:tcW w:w="370" w:type="dxa"/>
            <w:tcBorders>
              <w:top w:val="nil"/>
              <w:left w:val="nil"/>
              <w:bottom w:val="nil"/>
              <w:right w:val="nil"/>
            </w:tcBorders>
            <w:hideMark/>
          </w:tcPr>
          <w:p w:rsidR="00052159" w:rsidRPr="00052159" w:rsidRDefault="00052159" w:rsidP="00C23A27">
            <w:pPr>
              <w:rPr>
                <w:sz w:val="2"/>
                <w:szCs w:val="24"/>
              </w:rPr>
            </w:pPr>
          </w:p>
        </w:tc>
        <w:tc>
          <w:tcPr>
            <w:tcW w:w="1109" w:type="dxa"/>
            <w:tcBorders>
              <w:top w:val="nil"/>
              <w:left w:val="nil"/>
              <w:bottom w:val="nil"/>
              <w:right w:val="nil"/>
            </w:tcBorders>
            <w:hideMark/>
          </w:tcPr>
          <w:p w:rsidR="00052159" w:rsidRPr="00052159" w:rsidRDefault="00052159" w:rsidP="00C23A27">
            <w:pPr>
              <w:rPr>
                <w:sz w:val="2"/>
                <w:szCs w:val="24"/>
              </w:rPr>
            </w:pPr>
          </w:p>
        </w:tc>
        <w:tc>
          <w:tcPr>
            <w:tcW w:w="185" w:type="dxa"/>
            <w:tcBorders>
              <w:top w:val="nil"/>
              <w:left w:val="nil"/>
              <w:bottom w:val="nil"/>
              <w:right w:val="nil"/>
            </w:tcBorders>
            <w:hideMark/>
          </w:tcPr>
          <w:p w:rsidR="00052159" w:rsidRPr="00052159" w:rsidRDefault="00052159" w:rsidP="00C23A27">
            <w:pPr>
              <w:rPr>
                <w:sz w:val="2"/>
                <w:szCs w:val="24"/>
              </w:rPr>
            </w:pPr>
          </w:p>
        </w:tc>
        <w:tc>
          <w:tcPr>
            <w:tcW w:w="1478" w:type="dxa"/>
            <w:tcBorders>
              <w:top w:val="nil"/>
              <w:left w:val="nil"/>
              <w:bottom w:val="nil"/>
              <w:right w:val="nil"/>
            </w:tcBorders>
            <w:hideMark/>
          </w:tcPr>
          <w:p w:rsidR="00052159" w:rsidRPr="00052159" w:rsidRDefault="00052159" w:rsidP="00C23A27">
            <w:pPr>
              <w:rPr>
                <w:sz w:val="2"/>
                <w:szCs w:val="24"/>
              </w:rPr>
            </w:pPr>
          </w:p>
        </w:tc>
        <w:tc>
          <w:tcPr>
            <w:tcW w:w="739" w:type="dxa"/>
            <w:tcBorders>
              <w:top w:val="nil"/>
              <w:left w:val="nil"/>
              <w:bottom w:val="nil"/>
              <w:right w:val="nil"/>
            </w:tcBorders>
            <w:hideMark/>
          </w:tcPr>
          <w:p w:rsidR="00052159" w:rsidRPr="00052159" w:rsidRDefault="00052159" w:rsidP="00C23A27">
            <w:pPr>
              <w:rPr>
                <w:sz w:val="2"/>
                <w:szCs w:val="24"/>
              </w:rPr>
            </w:pPr>
          </w:p>
        </w:tc>
        <w:tc>
          <w:tcPr>
            <w:tcW w:w="1478" w:type="dxa"/>
            <w:tcBorders>
              <w:top w:val="nil"/>
              <w:left w:val="nil"/>
              <w:bottom w:val="nil"/>
              <w:right w:val="nil"/>
            </w:tcBorders>
            <w:hideMark/>
          </w:tcPr>
          <w:p w:rsidR="00052159" w:rsidRPr="00052159" w:rsidRDefault="00052159" w:rsidP="00C23A27">
            <w:pPr>
              <w:rPr>
                <w:sz w:val="2"/>
                <w:szCs w:val="24"/>
              </w:rPr>
            </w:pPr>
          </w:p>
        </w:tc>
      </w:tr>
      <w:tr w:rsidR="00052159" w:rsidRPr="00052159" w:rsidTr="00C23A27">
        <w:tc>
          <w:tcPr>
            <w:tcW w:w="7577"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Лист N_____</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Всего листов____</w:t>
            </w:r>
          </w:p>
        </w:tc>
      </w:tr>
      <w:tr w:rsidR="00052159" w:rsidRPr="00052159" w:rsidTr="00C23A27">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rPr>
                <w:b/>
                <w:bCs/>
                <w:bdr w:val="none" w:sz="0" w:space="0" w:color="auto" w:frame="1"/>
              </w:rPr>
              <w:t>Образованием помещения(ий) в здании (строении), сооружении путем раздела здания (строения), сооружения</w:t>
            </w: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99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Адрес здания, сооружения</w:t>
            </w: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052159" w:rsidRPr="00052159" w:rsidRDefault="00052159" w:rsidP="00C23A27">
            <w:pPr>
              <w:rPr>
                <w:sz w:val="24"/>
                <w:szCs w:val="24"/>
              </w:rPr>
            </w:pPr>
          </w:p>
        </w:tc>
        <w:tc>
          <w:tcPr>
            <w:tcW w:w="370" w:type="dxa"/>
            <w:gridSpan w:val="2"/>
            <w:tcBorders>
              <w:top w:val="single" w:sz="6" w:space="0" w:color="000000"/>
              <w:left w:val="nil"/>
              <w:bottom w:val="nil"/>
              <w:right w:val="nil"/>
            </w:tcBorders>
            <w:tcMar>
              <w:top w:w="0" w:type="dxa"/>
              <w:left w:w="149" w:type="dxa"/>
              <w:bottom w:w="0" w:type="dxa"/>
              <w:right w:w="149" w:type="dxa"/>
            </w:tcMar>
            <w:hideMark/>
          </w:tcPr>
          <w:p w:rsidR="00052159" w:rsidRPr="00052159" w:rsidRDefault="00052159" w:rsidP="00C23A27">
            <w:pPr>
              <w:rPr>
                <w:sz w:val="24"/>
                <w:szCs w:val="24"/>
              </w:rPr>
            </w:pPr>
          </w:p>
        </w:tc>
        <w:tc>
          <w:tcPr>
            <w:tcW w:w="2587" w:type="dxa"/>
            <w:gridSpan w:val="3"/>
            <w:tcBorders>
              <w:top w:val="single" w:sz="6" w:space="0" w:color="000000"/>
              <w:left w:val="nil"/>
              <w:bottom w:val="nil"/>
              <w:right w:val="nil"/>
            </w:tcBorders>
            <w:tcMar>
              <w:top w:w="0" w:type="dxa"/>
              <w:left w:w="149" w:type="dxa"/>
              <w:bottom w:w="0" w:type="dxa"/>
              <w:right w:w="149" w:type="dxa"/>
            </w:tcMar>
            <w:hideMark/>
          </w:tcPr>
          <w:p w:rsidR="00052159" w:rsidRPr="00052159" w:rsidRDefault="00052159" w:rsidP="00C23A27">
            <w:pPr>
              <w:rPr>
                <w:sz w:val="24"/>
                <w:szCs w:val="24"/>
              </w:rPr>
            </w:pPr>
          </w:p>
        </w:tc>
        <w:tc>
          <w:tcPr>
            <w:tcW w:w="1478" w:type="dxa"/>
            <w:gridSpan w:val="3"/>
            <w:tcBorders>
              <w:top w:val="single" w:sz="6" w:space="0" w:color="000000"/>
              <w:left w:val="nil"/>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370" w:type="dxa"/>
            <w:gridSpan w:val="2"/>
            <w:tcBorders>
              <w:top w:val="nil"/>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2587" w:type="dxa"/>
            <w:gridSpan w:val="3"/>
            <w:tcBorders>
              <w:top w:val="nil"/>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1478"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990"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990" w:type="dxa"/>
            <w:gridSpan w:val="9"/>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990"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rPr>
                <w:b/>
                <w:bCs/>
                <w:bdr w:val="none" w:sz="0" w:space="0" w:color="auto" w:frame="1"/>
              </w:rPr>
              <w:t>Образованием помещения(ий) в здании (строении), сооружении путем раздела помещения</w:t>
            </w:r>
            <w:r w:rsidRPr="00052159">
              <w:t>, </w:t>
            </w:r>
            <w:r w:rsidRPr="00052159">
              <w:rPr>
                <w:b/>
                <w:bCs/>
                <w:bdr w:val="none" w:sz="0" w:space="0" w:color="auto" w:frame="1"/>
              </w:rPr>
              <w:t>машино-места</w:t>
            </w: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69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Назначение помещения (жилое (нежилое) помещение)</w:t>
            </w:r>
            <w:r w:rsidR="0031050C">
              <w:rPr>
                <w:noProof/>
              </w:rPr>
              <w:drawing>
                <wp:inline distT="0" distB="0" distL="0" distR="0">
                  <wp:extent cx="85725" cy="2190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p>
        </w:tc>
        <w:tc>
          <w:tcPr>
            <w:tcW w:w="351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Вид помещения</w:t>
            </w:r>
            <w:r w:rsidR="0031050C">
              <w:rPr>
                <w:noProof/>
              </w:rPr>
              <w:drawing>
                <wp:inline distT="0" distB="0" distL="0" distR="0">
                  <wp:extent cx="85725" cy="2190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Количество помещений</w:t>
            </w:r>
            <w:r w:rsidR="0031050C">
              <w:rPr>
                <w:noProof/>
              </w:rPr>
              <w:drawing>
                <wp:inline distT="0" distB="0" distL="0" distR="0">
                  <wp:extent cx="85725" cy="2190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69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51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359"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Кадастровый номер помещения, машино-места,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Адрес помещения, машино-места, раздел которого осуществляется</w:t>
            </w: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359" w:type="dxa"/>
            <w:gridSpan w:val="11"/>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359" w:type="dxa"/>
            <w:gridSpan w:val="11"/>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359" w:type="dxa"/>
            <w:gridSpan w:val="11"/>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359" w:type="dxa"/>
            <w:gridSpan w:val="11"/>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359" w:type="dxa"/>
            <w:gridSpan w:val="11"/>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rPr>
                <w:b/>
                <w:bCs/>
                <w:bdr w:val="none" w:sz="0" w:space="0" w:color="auto" w:frame="1"/>
              </w:rPr>
              <w:t>Образованием помещения в здании (строении), сооружении путем объединения помещений, машино-мест в здании (строении), сооружении</w:t>
            </w: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88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Образование нежилого помещения</w:t>
            </w: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99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Кадастровый номер объединяемого помещения</w:t>
            </w:r>
            <w:r w:rsidR="0031050C">
              <w:rPr>
                <w:noProof/>
              </w:rPr>
              <w:drawing>
                <wp:inline distT="0" distB="0" distL="0" distR="0">
                  <wp:extent cx="85725" cy="2190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Адрес объединяемого помещения</w:t>
            </w:r>
            <w:r w:rsidR="0031050C">
              <w:rPr>
                <w:noProof/>
              </w:rPr>
              <w:drawing>
                <wp:inline distT="0" distB="0" distL="0" distR="0">
                  <wp:extent cx="85725" cy="2190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62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62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62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62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62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rPr>
                <w:b/>
                <w:bCs/>
                <w:bdr w:val="none" w:sz="0" w:space="0" w:color="auto" w:frame="1"/>
              </w:rPr>
              <w:t>Образованием помещения в здании, сооружении путем переустройства и (или) перепланировки мест общего пользования</w:t>
            </w: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88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99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Образование нежилого помещения</w:t>
            </w: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Адрес здания, сооружения</w:t>
            </w: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62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62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62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62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62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Образованием машино-места в здании, сооружении путем раздела здания, сооружения</w:t>
            </w: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Количество образуемых машино-мест</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Адрес здания, сооружения</w:t>
            </w: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052159" w:rsidRPr="00052159" w:rsidRDefault="00052159" w:rsidP="00C23A27">
            <w:pPr>
              <w:rPr>
                <w:sz w:val="24"/>
                <w:szCs w:val="24"/>
              </w:rPr>
            </w:pPr>
          </w:p>
        </w:tc>
        <w:tc>
          <w:tcPr>
            <w:tcW w:w="4066" w:type="dxa"/>
            <w:gridSpan w:val="7"/>
            <w:tcBorders>
              <w:top w:val="single" w:sz="6" w:space="0" w:color="000000"/>
              <w:left w:val="nil"/>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4066" w:type="dxa"/>
            <w:gridSpan w:val="7"/>
            <w:tcBorders>
              <w:top w:val="nil"/>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62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nil"/>
            </w:tcBorders>
            <w:tcMar>
              <w:top w:w="0" w:type="dxa"/>
              <w:left w:w="149" w:type="dxa"/>
              <w:bottom w:w="0" w:type="dxa"/>
              <w:right w:w="149" w:type="dxa"/>
            </w:tcMar>
            <w:hideMark/>
          </w:tcPr>
          <w:p w:rsidR="00052159" w:rsidRPr="00052159" w:rsidRDefault="00052159" w:rsidP="00C23A27">
            <w:pPr>
              <w:rPr>
                <w:sz w:val="24"/>
                <w:szCs w:val="24"/>
              </w:rPr>
            </w:pPr>
          </w:p>
        </w:tc>
        <w:tc>
          <w:tcPr>
            <w:tcW w:w="4066" w:type="dxa"/>
            <w:gridSpan w:val="7"/>
            <w:tcBorders>
              <w:top w:val="nil"/>
              <w:left w:val="nil"/>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4066" w:type="dxa"/>
            <w:gridSpan w:val="7"/>
            <w:tcBorders>
              <w:top w:val="nil"/>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Образованием машино-места (машино-мест) в здании, сооружении путем раздела помещения, машино-места</w:t>
            </w: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Количество машино-мест</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Кадастровый номер помещения, машино-места, раздел которого осуществляется</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Адрес помещения, машино-места раздел которого осуществляется</w:t>
            </w: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052159" w:rsidRPr="00052159" w:rsidRDefault="00052159" w:rsidP="00C23A27">
            <w:pPr>
              <w:rPr>
                <w:sz w:val="24"/>
                <w:szCs w:val="24"/>
              </w:rPr>
            </w:pPr>
          </w:p>
        </w:tc>
        <w:tc>
          <w:tcPr>
            <w:tcW w:w="4066" w:type="dxa"/>
            <w:gridSpan w:val="7"/>
            <w:tcBorders>
              <w:top w:val="single" w:sz="6" w:space="0" w:color="000000"/>
              <w:left w:val="nil"/>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4066" w:type="dxa"/>
            <w:gridSpan w:val="7"/>
            <w:tcBorders>
              <w:top w:val="nil"/>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62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nil"/>
            </w:tcBorders>
            <w:tcMar>
              <w:top w:w="0" w:type="dxa"/>
              <w:left w:w="149" w:type="dxa"/>
              <w:bottom w:w="0" w:type="dxa"/>
              <w:right w:w="149" w:type="dxa"/>
            </w:tcMar>
            <w:hideMark/>
          </w:tcPr>
          <w:p w:rsidR="00052159" w:rsidRPr="00052159" w:rsidRDefault="00052159" w:rsidP="00C23A27">
            <w:pPr>
              <w:rPr>
                <w:sz w:val="24"/>
                <w:szCs w:val="24"/>
              </w:rPr>
            </w:pPr>
          </w:p>
        </w:tc>
        <w:tc>
          <w:tcPr>
            <w:tcW w:w="4620" w:type="dxa"/>
            <w:gridSpan w:val="8"/>
            <w:tcBorders>
              <w:top w:val="nil"/>
              <w:left w:val="nil"/>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4620" w:type="dxa"/>
            <w:gridSpan w:val="8"/>
            <w:tcBorders>
              <w:top w:val="nil"/>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Образованием машино-места в здании, сооружении путем объединения помещений, машино-мест в здании, сооружении</w:t>
            </w:r>
          </w:p>
        </w:tc>
      </w:tr>
      <w:tr w:rsidR="00052159" w:rsidRPr="00052159" w:rsidTr="00C23A27">
        <w:tc>
          <w:tcPr>
            <w:tcW w:w="517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Количество объединяемых помещений, машино-мест</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17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Кадастровый номер объединяемого помещения</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Адрес объединяемого помещения</w:t>
            </w:r>
          </w:p>
        </w:tc>
      </w:tr>
      <w:tr w:rsidR="00052159" w:rsidRPr="00052159" w:rsidTr="00C23A27">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052159" w:rsidRPr="00052159" w:rsidRDefault="00052159" w:rsidP="00C23A27">
            <w:pPr>
              <w:rPr>
                <w:sz w:val="24"/>
                <w:szCs w:val="24"/>
              </w:rPr>
            </w:pPr>
          </w:p>
        </w:tc>
        <w:tc>
          <w:tcPr>
            <w:tcW w:w="4620" w:type="dxa"/>
            <w:gridSpan w:val="8"/>
            <w:tcBorders>
              <w:top w:val="single" w:sz="6" w:space="0" w:color="000000"/>
              <w:left w:val="nil"/>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4620" w:type="dxa"/>
            <w:gridSpan w:val="8"/>
            <w:tcBorders>
              <w:top w:val="nil"/>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174"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nil"/>
            </w:tcBorders>
            <w:tcMar>
              <w:top w:w="0" w:type="dxa"/>
              <w:left w:w="149" w:type="dxa"/>
              <w:bottom w:w="0" w:type="dxa"/>
              <w:right w:w="149" w:type="dxa"/>
            </w:tcMar>
            <w:hideMark/>
          </w:tcPr>
          <w:p w:rsidR="00052159" w:rsidRPr="00052159" w:rsidRDefault="00052159" w:rsidP="00C23A27">
            <w:pPr>
              <w:rPr>
                <w:sz w:val="24"/>
                <w:szCs w:val="24"/>
              </w:rPr>
            </w:pPr>
          </w:p>
        </w:tc>
        <w:tc>
          <w:tcPr>
            <w:tcW w:w="4620" w:type="dxa"/>
            <w:gridSpan w:val="8"/>
            <w:tcBorders>
              <w:top w:val="nil"/>
              <w:left w:val="nil"/>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4620" w:type="dxa"/>
            <w:gridSpan w:val="8"/>
            <w:tcBorders>
              <w:top w:val="nil"/>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Образованием машино-места в здании, сооружении путем переустройства и (или) перепланировки мест общего пользования</w:t>
            </w:r>
          </w:p>
        </w:tc>
      </w:tr>
      <w:tr w:rsidR="00052159" w:rsidRPr="00052159" w:rsidTr="00C23A27">
        <w:tc>
          <w:tcPr>
            <w:tcW w:w="517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Количество образуемых машино-мест</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17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Адрес здания, сооружения</w:t>
            </w:r>
          </w:p>
        </w:tc>
      </w:tr>
      <w:tr w:rsidR="00052159" w:rsidRPr="00052159" w:rsidTr="00C23A27">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052159" w:rsidRPr="00052159" w:rsidRDefault="00052159" w:rsidP="00C23A27">
            <w:pPr>
              <w:rPr>
                <w:sz w:val="24"/>
                <w:szCs w:val="24"/>
              </w:rPr>
            </w:pPr>
          </w:p>
        </w:tc>
        <w:tc>
          <w:tcPr>
            <w:tcW w:w="4620" w:type="dxa"/>
            <w:gridSpan w:val="8"/>
            <w:tcBorders>
              <w:top w:val="single" w:sz="6" w:space="0" w:color="000000"/>
              <w:left w:val="nil"/>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4620" w:type="dxa"/>
            <w:gridSpan w:val="8"/>
            <w:tcBorders>
              <w:top w:val="nil"/>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174"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nil"/>
            </w:tcBorders>
            <w:tcMar>
              <w:top w:w="0" w:type="dxa"/>
              <w:left w:w="149" w:type="dxa"/>
              <w:bottom w:w="0" w:type="dxa"/>
              <w:right w:w="149" w:type="dxa"/>
            </w:tcMar>
            <w:hideMark/>
          </w:tcPr>
          <w:p w:rsidR="00052159" w:rsidRPr="00052159" w:rsidRDefault="00052159" w:rsidP="00C23A27">
            <w:pPr>
              <w:rPr>
                <w:sz w:val="24"/>
                <w:szCs w:val="24"/>
              </w:rPr>
            </w:pPr>
          </w:p>
        </w:tc>
        <w:tc>
          <w:tcPr>
            <w:tcW w:w="4620" w:type="dxa"/>
            <w:gridSpan w:val="8"/>
            <w:tcBorders>
              <w:top w:val="nil"/>
              <w:left w:val="nil"/>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4620" w:type="dxa"/>
            <w:gridSpan w:val="8"/>
            <w:tcBorders>
              <w:top w:val="nil"/>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32" w:anchor="7D20K3" w:history="1">
              <w:r w:rsidRPr="00052159">
                <w:rPr>
                  <w:rStyle w:val="a6"/>
                  <w:color w:val="auto"/>
                </w:rPr>
                <w:t>Федеральным законом от 13 июля 2015 г. N 218-ФЗ "О государственной регистрации недвижимости"</w:t>
              </w:r>
            </w:hyperlink>
            <w:r w:rsidRPr="00052159">
              <w:t> (Собрание законодательства Российской Федерации, 2015, N 29, ст.4344; 2020, N 22, ст.3383) (далее - </w:t>
            </w:r>
            <w:hyperlink r:id="rId33" w:anchor="7D20K3" w:history="1">
              <w:r w:rsidRPr="00052159">
                <w:rPr>
                  <w:rStyle w:val="a6"/>
                  <w:color w:val="auto"/>
                </w:rPr>
                <w:t>Федеральный закон "О государственной регистрации недвижимости"</w:t>
              </w:r>
            </w:hyperlink>
            <w:r w:rsidRPr="00052159">
              <w:t>)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Кадастровый номер земельного участка, здания (строения), сооружения, помещения, машино-места</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Существующий адрес земельного участка, здания (строения), сооружения, помещения, машино-места</w:t>
            </w: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739"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052159" w:rsidRPr="00052159" w:rsidRDefault="00052159" w:rsidP="00C23A27">
            <w:pPr>
              <w:rPr>
                <w:sz w:val="24"/>
                <w:szCs w:val="24"/>
              </w:rPr>
            </w:pPr>
          </w:p>
        </w:tc>
        <w:tc>
          <w:tcPr>
            <w:tcW w:w="3881" w:type="dxa"/>
            <w:gridSpan w:val="6"/>
            <w:tcBorders>
              <w:top w:val="single" w:sz="6" w:space="0" w:color="000000"/>
              <w:left w:val="nil"/>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739"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3881" w:type="dxa"/>
            <w:gridSpan w:val="6"/>
            <w:tcBorders>
              <w:top w:val="nil"/>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62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739" w:type="dxa"/>
            <w:gridSpan w:val="2"/>
            <w:tcBorders>
              <w:top w:val="nil"/>
              <w:left w:val="single" w:sz="6" w:space="0" w:color="000000"/>
              <w:bottom w:val="nil"/>
              <w:right w:val="nil"/>
            </w:tcBorders>
            <w:tcMar>
              <w:top w:w="0" w:type="dxa"/>
              <w:left w:w="149" w:type="dxa"/>
              <w:bottom w:w="0" w:type="dxa"/>
              <w:right w:w="149" w:type="dxa"/>
            </w:tcMar>
            <w:hideMark/>
          </w:tcPr>
          <w:p w:rsidR="00052159" w:rsidRPr="00052159" w:rsidRDefault="00052159" w:rsidP="00C23A27">
            <w:pPr>
              <w:rPr>
                <w:sz w:val="24"/>
                <w:szCs w:val="24"/>
              </w:rPr>
            </w:pPr>
          </w:p>
        </w:tc>
        <w:tc>
          <w:tcPr>
            <w:tcW w:w="3881" w:type="dxa"/>
            <w:gridSpan w:val="6"/>
            <w:tcBorders>
              <w:top w:val="nil"/>
              <w:left w:val="nil"/>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739"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3881" w:type="dxa"/>
            <w:gridSpan w:val="6"/>
            <w:tcBorders>
              <w:top w:val="nil"/>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34" w:anchor="7D20K3" w:history="1">
              <w:r w:rsidRPr="00052159">
                <w:rPr>
                  <w:rStyle w:val="a6"/>
                  <w:color w:val="auto"/>
                </w:rPr>
                <w:t>Федеральным законом "О государственной регистрации недвижимости"</w:t>
              </w:r>
            </w:hyperlink>
            <w:r w:rsidRPr="00052159">
              <w:t>, адреса</w:t>
            </w: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Кадастровый номер земельного участка, здания (строения), сооружения, помещения, машино-места</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739"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3881"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739"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3881"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739"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3881"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739"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3881"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bl>
    <w:p w:rsidR="00052159" w:rsidRPr="00052159" w:rsidRDefault="00052159" w:rsidP="00052159">
      <w:pPr>
        <w:pStyle w:val="formattext"/>
        <w:spacing w:before="0" w:beforeAutospacing="0" w:after="0" w:afterAutospacing="0" w:line="330" w:lineRule="atLeast"/>
        <w:textAlignment w:val="baseline"/>
      </w:pPr>
      <w:r w:rsidRPr="00052159">
        <w:t>________________</w:t>
      </w:r>
    </w:p>
    <w:p w:rsidR="00052159" w:rsidRPr="00052159" w:rsidRDefault="0031050C" w:rsidP="00052159">
      <w:pPr>
        <w:pStyle w:val="formattext"/>
        <w:spacing w:before="0" w:beforeAutospacing="0" w:after="0" w:afterAutospacing="0" w:line="330" w:lineRule="atLeast"/>
        <w:ind w:firstLine="480"/>
        <w:textAlignment w:val="baseline"/>
      </w:pPr>
      <w:r>
        <w:rPr>
          <w:noProof/>
        </w:rPr>
        <w:drawing>
          <wp:inline distT="0" distB="0" distL="0" distR="0">
            <wp:extent cx="85725" cy="2190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052159" w:rsidRPr="00052159">
        <w:t> Строка дублируется для каждого разделенного помещения.</w:t>
      </w:r>
      <w:r w:rsidR="00052159" w:rsidRPr="00052159">
        <w:br/>
      </w:r>
    </w:p>
    <w:p w:rsidR="00052159" w:rsidRPr="00052159" w:rsidRDefault="0031050C" w:rsidP="00052159">
      <w:pPr>
        <w:pStyle w:val="formattext"/>
        <w:spacing w:before="0" w:beforeAutospacing="0" w:after="0" w:afterAutospacing="0" w:line="330" w:lineRule="atLeast"/>
        <w:ind w:firstLine="480"/>
        <w:textAlignment w:val="baseline"/>
      </w:pPr>
      <w:r>
        <w:rPr>
          <w:noProof/>
        </w:rPr>
        <w:drawing>
          <wp:inline distT="0" distB="0" distL="0" distR="0">
            <wp:extent cx="85725" cy="2190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052159" w:rsidRPr="00052159">
        <w:t> Строка дублируется для каждого объединенного помещения.</w:t>
      </w:r>
      <w:r w:rsidR="00052159" w:rsidRPr="00052159">
        <w:br/>
      </w:r>
    </w:p>
    <w:tbl>
      <w:tblPr>
        <w:tblW w:w="0" w:type="auto"/>
        <w:tblCellMar>
          <w:left w:w="0" w:type="dxa"/>
          <w:right w:w="0" w:type="dxa"/>
        </w:tblCellMar>
        <w:tblLook w:val="04A0" w:firstRow="1" w:lastRow="0" w:firstColumn="1" w:lastColumn="0" w:noHBand="0" w:noVBand="1"/>
      </w:tblPr>
      <w:tblGrid>
        <w:gridCol w:w="710"/>
        <w:gridCol w:w="554"/>
        <w:gridCol w:w="3261"/>
        <w:gridCol w:w="2051"/>
        <w:gridCol w:w="1540"/>
        <w:gridCol w:w="2063"/>
      </w:tblGrid>
      <w:tr w:rsidR="00052159" w:rsidRPr="00052159" w:rsidTr="00C23A27">
        <w:trPr>
          <w:trHeight w:val="15"/>
        </w:trPr>
        <w:tc>
          <w:tcPr>
            <w:tcW w:w="739" w:type="dxa"/>
            <w:tcBorders>
              <w:top w:val="nil"/>
              <w:left w:val="nil"/>
              <w:bottom w:val="nil"/>
              <w:right w:val="nil"/>
            </w:tcBorders>
            <w:hideMark/>
          </w:tcPr>
          <w:p w:rsidR="00052159" w:rsidRPr="00052159" w:rsidRDefault="00052159" w:rsidP="00C23A27">
            <w:pPr>
              <w:rPr>
                <w:sz w:val="2"/>
                <w:szCs w:val="24"/>
              </w:rPr>
            </w:pPr>
          </w:p>
        </w:tc>
        <w:tc>
          <w:tcPr>
            <w:tcW w:w="554" w:type="dxa"/>
            <w:tcBorders>
              <w:top w:val="nil"/>
              <w:left w:val="nil"/>
              <w:bottom w:val="nil"/>
              <w:right w:val="nil"/>
            </w:tcBorders>
            <w:hideMark/>
          </w:tcPr>
          <w:p w:rsidR="00052159" w:rsidRPr="00052159" w:rsidRDefault="00052159" w:rsidP="00C23A27">
            <w:pPr>
              <w:rPr>
                <w:sz w:val="2"/>
                <w:szCs w:val="24"/>
              </w:rPr>
            </w:pPr>
          </w:p>
        </w:tc>
        <w:tc>
          <w:tcPr>
            <w:tcW w:w="3696" w:type="dxa"/>
            <w:tcBorders>
              <w:top w:val="nil"/>
              <w:left w:val="nil"/>
              <w:bottom w:val="nil"/>
              <w:right w:val="nil"/>
            </w:tcBorders>
            <w:hideMark/>
          </w:tcPr>
          <w:p w:rsidR="00052159" w:rsidRPr="00052159" w:rsidRDefault="00052159" w:rsidP="00C23A27">
            <w:pPr>
              <w:rPr>
                <w:sz w:val="2"/>
                <w:szCs w:val="24"/>
              </w:rPr>
            </w:pPr>
          </w:p>
        </w:tc>
        <w:tc>
          <w:tcPr>
            <w:tcW w:w="2587" w:type="dxa"/>
            <w:tcBorders>
              <w:top w:val="nil"/>
              <w:left w:val="nil"/>
              <w:bottom w:val="nil"/>
              <w:right w:val="nil"/>
            </w:tcBorders>
            <w:hideMark/>
          </w:tcPr>
          <w:p w:rsidR="00052159" w:rsidRPr="00052159" w:rsidRDefault="00052159" w:rsidP="00C23A27">
            <w:pPr>
              <w:rPr>
                <w:sz w:val="2"/>
                <w:szCs w:val="24"/>
              </w:rPr>
            </w:pPr>
          </w:p>
        </w:tc>
        <w:tc>
          <w:tcPr>
            <w:tcW w:w="1663" w:type="dxa"/>
            <w:tcBorders>
              <w:top w:val="nil"/>
              <w:left w:val="nil"/>
              <w:bottom w:val="nil"/>
              <w:right w:val="nil"/>
            </w:tcBorders>
            <w:hideMark/>
          </w:tcPr>
          <w:p w:rsidR="00052159" w:rsidRPr="00052159" w:rsidRDefault="00052159" w:rsidP="00C23A27">
            <w:pPr>
              <w:rPr>
                <w:sz w:val="2"/>
                <w:szCs w:val="24"/>
              </w:rPr>
            </w:pPr>
          </w:p>
        </w:tc>
        <w:tc>
          <w:tcPr>
            <w:tcW w:w="2218" w:type="dxa"/>
            <w:tcBorders>
              <w:top w:val="nil"/>
              <w:left w:val="nil"/>
              <w:bottom w:val="nil"/>
              <w:right w:val="nil"/>
            </w:tcBorders>
            <w:hideMark/>
          </w:tcPr>
          <w:p w:rsidR="00052159" w:rsidRPr="00052159" w:rsidRDefault="00052159" w:rsidP="00C23A27">
            <w:pPr>
              <w:rPr>
                <w:sz w:val="2"/>
                <w:szCs w:val="24"/>
              </w:rPr>
            </w:pPr>
          </w:p>
        </w:tc>
      </w:tr>
      <w:tr w:rsidR="00052159" w:rsidRPr="00052159" w:rsidTr="00C23A27">
        <w:tc>
          <w:tcPr>
            <w:tcW w:w="75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Всего листов____</w:t>
            </w:r>
          </w:p>
        </w:tc>
      </w:tr>
      <w:tr w:rsidR="00052159" w:rsidRPr="00052159" w:rsidTr="00C23A27">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rPr>
                <w:b/>
                <w:bCs/>
                <w:bdr w:val="none" w:sz="0" w:space="0" w:color="auto" w:frame="1"/>
              </w:rPr>
              <w:t>3.3</w:t>
            </w:r>
          </w:p>
        </w:tc>
        <w:tc>
          <w:tcPr>
            <w:tcW w:w="425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rPr>
                <w:b/>
                <w:bCs/>
                <w:bdr w:val="none" w:sz="0" w:space="0" w:color="auto" w:frame="1"/>
              </w:rPr>
              <w:t>Аннулировать адрес объекта адресации:</w:t>
            </w:r>
          </w:p>
        </w:tc>
        <w:tc>
          <w:tcPr>
            <w:tcW w:w="6468"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Наименование страны</w:t>
            </w: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Наименование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Наименование поселения</w:t>
            </w: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Наименование внутригородского района городского округа</w:t>
            </w: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Наименование населенного пункта</w:t>
            </w: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Наименование элемента планировочной структуры</w:t>
            </w: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Наименование элемента улично-дорожной сети</w:t>
            </w: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Номер земельного участка</w:t>
            </w: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Тип и номер здания, сооружения или объекта незавершенного строительства</w:t>
            </w: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Тип и номер помещения, расположенного в здании или сооружении</w:t>
            </w: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Тип и номер помещения в пределах квартиры (в отношении коммунальных квартир)</w:t>
            </w: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25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107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rPr>
                <w:b/>
                <w:bCs/>
                <w:bdr w:val="none" w:sz="0" w:space="0" w:color="auto" w:frame="1"/>
              </w:rPr>
              <w:t>В связи с:</w:t>
            </w: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Исключением из Единого государственного реестра недвижимости указанных в </w:t>
            </w:r>
            <w:hyperlink r:id="rId37" w:anchor="AAC0NS" w:history="1">
              <w:r w:rsidRPr="00052159">
                <w:rPr>
                  <w:rStyle w:val="a6"/>
                  <w:color w:val="auto"/>
                </w:rPr>
                <w:t>части 7 статьи 72 Федерального закона "О государственной регистрации недвижимости"</w:t>
              </w:r>
            </w:hyperlink>
            <w:r w:rsidRPr="00052159">
              <w:t> сведений об объекте недвижимости, являющемся объектом адресации</w:t>
            </w:r>
            <w:r w:rsidRPr="00052159">
              <w:br/>
            </w: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Присвоением объекту адресации нового адреса</w:t>
            </w: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25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bl>
    <w:p w:rsidR="00052159" w:rsidRPr="00052159" w:rsidRDefault="00052159" w:rsidP="00052159">
      <w:pPr>
        <w:rPr>
          <w:vanish/>
        </w:rPr>
      </w:pPr>
    </w:p>
    <w:tbl>
      <w:tblPr>
        <w:tblW w:w="0" w:type="auto"/>
        <w:tblCellMar>
          <w:left w:w="0" w:type="dxa"/>
          <w:right w:w="0" w:type="dxa"/>
        </w:tblCellMar>
        <w:tblLook w:val="04A0" w:firstRow="1" w:lastRow="0" w:firstColumn="1" w:lastColumn="0" w:noHBand="0" w:noVBand="1"/>
      </w:tblPr>
      <w:tblGrid>
        <w:gridCol w:w="506"/>
        <w:gridCol w:w="467"/>
        <w:gridCol w:w="467"/>
        <w:gridCol w:w="554"/>
        <w:gridCol w:w="724"/>
        <w:gridCol w:w="1248"/>
        <w:gridCol w:w="370"/>
        <w:gridCol w:w="353"/>
        <w:gridCol w:w="370"/>
        <w:gridCol w:w="926"/>
        <w:gridCol w:w="676"/>
        <w:gridCol w:w="554"/>
        <w:gridCol w:w="1006"/>
        <w:gridCol w:w="1958"/>
      </w:tblGrid>
      <w:tr w:rsidR="00052159" w:rsidRPr="00052159" w:rsidTr="00C23A27">
        <w:trPr>
          <w:trHeight w:val="15"/>
        </w:trPr>
        <w:tc>
          <w:tcPr>
            <w:tcW w:w="554" w:type="dxa"/>
            <w:tcBorders>
              <w:top w:val="nil"/>
              <w:left w:val="nil"/>
              <w:bottom w:val="nil"/>
              <w:right w:val="nil"/>
            </w:tcBorders>
            <w:hideMark/>
          </w:tcPr>
          <w:p w:rsidR="00052159" w:rsidRPr="00052159" w:rsidRDefault="00052159" w:rsidP="00C23A27">
            <w:pPr>
              <w:rPr>
                <w:sz w:val="2"/>
                <w:szCs w:val="24"/>
              </w:rPr>
            </w:pPr>
          </w:p>
        </w:tc>
        <w:tc>
          <w:tcPr>
            <w:tcW w:w="554" w:type="dxa"/>
            <w:tcBorders>
              <w:top w:val="nil"/>
              <w:left w:val="nil"/>
              <w:bottom w:val="nil"/>
              <w:right w:val="nil"/>
            </w:tcBorders>
            <w:hideMark/>
          </w:tcPr>
          <w:p w:rsidR="00052159" w:rsidRPr="00052159" w:rsidRDefault="00052159" w:rsidP="00C23A27">
            <w:pPr>
              <w:rPr>
                <w:sz w:val="2"/>
                <w:szCs w:val="24"/>
              </w:rPr>
            </w:pPr>
          </w:p>
        </w:tc>
        <w:tc>
          <w:tcPr>
            <w:tcW w:w="554" w:type="dxa"/>
            <w:tcBorders>
              <w:top w:val="nil"/>
              <w:left w:val="nil"/>
              <w:bottom w:val="nil"/>
              <w:right w:val="nil"/>
            </w:tcBorders>
            <w:hideMark/>
          </w:tcPr>
          <w:p w:rsidR="00052159" w:rsidRPr="00052159" w:rsidRDefault="00052159" w:rsidP="00C23A27">
            <w:pPr>
              <w:rPr>
                <w:sz w:val="2"/>
                <w:szCs w:val="24"/>
              </w:rPr>
            </w:pPr>
          </w:p>
        </w:tc>
        <w:tc>
          <w:tcPr>
            <w:tcW w:w="554" w:type="dxa"/>
            <w:tcBorders>
              <w:top w:val="nil"/>
              <w:left w:val="nil"/>
              <w:bottom w:val="nil"/>
              <w:right w:val="nil"/>
            </w:tcBorders>
            <w:hideMark/>
          </w:tcPr>
          <w:p w:rsidR="00052159" w:rsidRPr="00052159" w:rsidRDefault="00052159" w:rsidP="00C23A27">
            <w:pPr>
              <w:rPr>
                <w:sz w:val="2"/>
                <w:szCs w:val="24"/>
              </w:rPr>
            </w:pPr>
          </w:p>
        </w:tc>
        <w:tc>
          <w:tcPr>
            <w:tcW w:w="739" w:type="dxa"/>
            <w:tcBorders>
              <w:top w:val="nil"/>
              <w:left w:val="nil"/>
              <w:bottom w:val="nil"/>
              <w:right w:val="nil"/>
            </w:tcBorders>
            <w:hideMark/>
          </w:tcPr>
          <w:p w:rsidR="00052159" w:rsidRPr="00052159" w:rsidRDefault="00052159" w:rsidP="00C23A27">
            <w:pPr>
              <w:rPr>
                <w:sz w:val="2"/>
                <w:szCs w:val="24"/>
              </w:rPr>
            </w:pPr>
          </w:p>
        </w:tc>
        <w:tc>
          <w:tcPr>
            <w:tcW w:w="1478" w:type="dxa"/>
            <w:tcBorders>
              <w:top w:val="nil"/>
              <w:left w:val="nil"/>
              <w:bottom w:val="nil"/>
              <w:right w:val="nil"/>
            </w:tcBorders>
            <w:hideMark/>
          </w:tcPr>
          <w:p w:rsidR="00052159" w:rsidRPr="00052159" w:rsidRDefault="00052159" w:rsidP="00C23A27">
            <w:pPr>
              <w:rPr>
                <w:sz w:val="2"/>
                <w:szCs w:val="24"/>
              </w:rPr>
            </w:pPr>
          </w:p>
        </w:tc>
        <w:tc>
          <w:tcPr>
            <w:tcW w:w="370" w:type="dxa"/>
            <w:tcBorders>
              <w:top w:val="nil"/>
              <w:left w:val="nil"/>
              <w:bottom w:val="nil"/>
              <w:right w:val="nil"/>
            </w:tcBorders>
            <w:hideMark/>
          </w:tcPr>
          <w:p w:rsidR="00052159" w:rsidRPr="00052159" w:rsidRDefault="00052159" w:rsidP="00C23A27">
            <w:pPr>
              <w:rPr>
                <w:sz w:val="2"/>
                <w:szCs w:val="24"/>
              </w:rPr>
            </w:pPr>
          </w:p>
        </w:tc>
        <w:tc>
          <w:tcPr>
            <w:tcW w:w="370" w:type="dxa"/>
            <w:tcBorders>
              <w:top w:val="nil"/>
              <w:left w:val="nil"/>
              <w:bottom w:val="nil"/>
              <w:right w:val="nil"/>
            </w:tcBorders>
            <w:hideMark/>
          </w:tcPr>
          <w:p w:rsidR="00052159" w:rsidRPr="00052159" w:rsidRDefault="00052159" w:rsidP="00C23A27">
            <w:pPr>
              <w:rPr>
                <w:sz w:val="2"/>
                <w:szCs w:val="24"/>
              </w:rPr>
            </w:pPr>
          </w:p>
        </w:tc>
        <w:tc>
          <w:tcPr>
            <w:tcW w:w="370" w:type="dxa"/>
            <w:tcBorders>
              <w:top w:val="nil"/>
              <w:left w:val="nil"/>
              <w:bottom w:val="nil"/>
              <w:right w:val="nil"/>
            </w:tcBorders>
            <w:hideMark/>
          </w:tcPr>
          <w:p w:rsidR="00052159" w:rsidRPr="00052159" w:rsidRDefault="00052159" w:rsidP="00C23A27">
            <w:pPr>
              <w:rPr>
                <w:sz w:val="2"/>
                <w:szCs w:val="24"/>
              </w:rPr>
            </w:pPr>
          </w:p>
        </w:tc>
        <w:tc>
          <w:tcPr>
            <w:tcW w:w="1109" w:type="dxa"/>
            <w:tcBorders>
              <w:top w:val="nil"/>
              <w:left w:val="nil"/>
              <w:bottom w:val="nil"/>
              <w:right w:val="nil"/>
            </w:tcBorders>
            <w:hideMark/>
          </w:tcPr>
          <w:p w:rsidR="00052159" w:rsidRPr="00052159" w:rsidRDefault="00052159" w:rsidP="00C23A27">
            <w:pPr>
              <w:rPr>
                <w:sz w:val="2"/>
                <w:szCs w:val="24"/>
              </w:rPr>
            </w:pPr>
          </w:p>
        </w:tc>
        <w:tc>
          <w:tcPr>
            <w:tcW w:w="924" w:type="dxa"/>
            <w:tcBorders>
              <w:top w:val="nil"/>
              <w:left w:val="nil"/>
              <w:bottom w:val="nil"/>
              <w:right w:val="nil"/>
            </w:tcBorders>
            <w:hideMark/>
          </w:tcPr>
          <w:p w:rsidR="00052159" w:rsidRPr="00052159" w:rsidRDefault="00052159" w:rsidP="00C23A27">
            <w:pPr>
              <w:rPr>
                <w:sz w:val="2"/>
                <w:szCs w:val="24"/>
              </w:rPr>
            </w:pPr>
          </w:p>
        </w:tc>
        <w:tc>
          <w:tcPr>
            <w:tcW w:w="554" w:type="dxa"/>
            <w:tcBorders>
              <w:top w:val="nil"/>
              <w:left w:val="nil"/>
              <w:bottom w:val="nil"/>
              <w:right w:val="nil"/>
            </w:tcBorders>
            <w:hideMark/>
          </w:tcPr>
          <w:p w:rsidR="00052159" w:rsidRPr="00052159" w:rsidRDefault="00052159" w:rsidP="00C23A27">
            <w:pPr>
              <w:rPr>
                <w:sz w:val="2"/>
                <w:szCs w:val="24"/>
              </w:rPr>
            </w:pPr>
          </w:p>
        </w:tc>
        <w:tc>
          <w:tcPr>
            <w:tcW w:w="1109" w:type="dxa"/>
            <w:tcBorders>
              <w:top w:val="nil"/>
              <w:left w:val="nil"/>
              <w:bottom w:val="nil"/>
              <w:right w:val="nil"/>
            </w:tcBorders>
            <w:hideMark/>
          </w:tcPr>
          <w:p w:rsidR="00052159" w:rsidRPr="00052159" w:rsidRDefault="00052159" w:rsidP="00C23A27">
            <w:pPr>
              <w:rPr>
                <w:sz w:val="2"/>
                <w:szCs w:val="24"/>
              </w:rPr>
            </w:pPr>
          </w:p>
        </w:tc>
        <w:tc>
          <w:tcPr>
            <w:tcW w:w="2218" w:type="dxa"/>
            <w:tcBorders>
              <w:top w:val="nil"/>
              <w:left w:val="nil"/>
              <w:bottom w:val="nil"/>
              <w:right w:val="nil"/>
            </w:tcBorders>
            <w:hideMark/>
          </w:tcPr>
          <w:p w:rsidR="00052159" w:rsidRPr="00052159" w:rsidRDefault="00052159" w:rsidP="00C23A27">
            <w:pPr>
              <w:rPr>
                <w:sz w:val="2"/>
                <w:szCs w:val="24"/>
              </w:rPr>
            </w:pPr>
          </w:p>
        </w:tc>
      </w:tr>
      <w:tr w:rsidR="00052159" w:rsidRPr="00052159" w:rsidTr="00C23A27">
        <w:tc>
          <w:tcPr>
            <w:tcW w:w="7577"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Всего листов____</w:t>
            </w:r>
          </w:p>
        </w:tc>
      </w:tr>
      <w:tr w:rsidR="00052159" w:rsidRPr="00052159" w:rsidTr="00C23A27">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rPr>
                <w:b/>
                <w:bCs/>
                <w:bdr w:val="none" w:sz="0" w:space="0" w:color="auto" w:frame="1"/>
              </w:rPr>
              <w:t>4</w:t>
            </w:r>
          </w:p>
        </w:tc>
        <w:tc>
          <w:tcPr>
            <w:tcW w:w="10903"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rPr>
                <w:b/>
                <w:bCs/>
                <w:bdr w:val="none" w:sz="0" w:space="0" w:color="auto" w:frame="1"/>
              </w:rPr>
              <w:t>Собственник объекта адресации или лицо, обладающее иным вещным правом на объект адресации</w:t>
            </w: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rPr>
                <w:b/>
                <w:bCs/>
                <w:bdr w:val="none" w:sz="0" w:space="0" w:color="auto" w:frame="1"/>
              </w:rPr>
              <w:t>физическое лицо:</w:t>
            </w: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ИНН (при наличии):</w:t>
            </w: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документ,</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вид:</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серия: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номер:</w:t>
            </w: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кем выдан:</w:t>
            </w: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2218"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"___"______ ____г.</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2218"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адрес электронной почты (при наличии):</w:t>
            </w: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142"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88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142"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881"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полное наименование:</w:t>
            </w:r>
          </w:p>
        </w:tc>
        <w:tc>
          <w:tcPr>
            <w:tcW w:w="702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702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88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КПП (для российского юридического лица):</w:t>
            </w: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88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страна регистрации (инкорпорации) (для иностранного юридического лица):</w:t>
            </w: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номер регистрации (для иностранного юридического лица):</w:t>
            </w: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326"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"___"_________ ____г.</w:t>
            </w: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142" w:type="dxa"/>
            <w:gridSpan w:val="4"/>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3326" w:type="dxa"/>
            <w:gridSpan w:val="5"/>
            <w:tcBorders>
              <w:top w:val="nil"/>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почтовый адрес:</w:t>
            </w: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адрес электронной почты (при наличии):</w:t>
            </w: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326"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326"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rPr>
                <w:b/>
                <w:bCs/>
                <w:bdr w:val="none" w:sz="0" w:space="0" w:color="auto" w:frame="1"/>
              </w:rPr>
              <w:t>Вещное право на объект адресации:</w:t>
            </w: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право собственности</w:t>
            </w: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право хозяйственного ведения имуществом на объект адресации</w:t>
            </w: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право оперативного управления имуществом на объект адресации</w:t>
            </w: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право пожизненно наследуемого владения земельным участком</w:t>
            </w:r>
          </w:p>
        </w:tc>
      </w:tr>
      <w:tr w:rsidR="00052159" w:rsidRPr="00052159" w:rsidTr="00C23A27">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право постоянного (бессрочного) пользования земельным участком</w:t>
            </w:r>
          </w:p>
        </w:tc>
      </w:tr>
      <w:tr w:rsidR="00052159" w:rsidRPr="00052159" w:rsidTr="00C23A27">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rPr>
                <w:b/>
                <w:bCs/>
                <w:bdr w:val="none" w:sz="0" w:space="0" w:color="auto" w:frame="1"/>
              </w:rPr>
              <w:t>5</w:t>
            </w:r>
          </w:p>
        </w:tc>
        <w:tc>
          <w:tcPr>
            <w:tcW w:w="10903"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rPr>
                <w:b/>
                <w:bCs/>
                <w:bdr w:val="none" w:sz="0" w:space="0" w:color="auto" w:frame="1"/>
              </w:rPr>
              <w:t>Способ получения документов</w:t>
            </w:r>
            <w:r w:rsidRPr="00052159">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Лично</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В многофункциональном центре</w:t>
            </w: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06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 xml:space="preserve">Почтовым отправлением по </w:t>
            </w:r>
            <w:r w:rsidRPr="00052159">
              <w:lastRenderedPageBreak/>
              <w:t>адресу:</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066"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В личном кабинете федеральной информационной адресной системы</w:t>
            </w: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06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На адрес электронной почты (для</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066"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rPr>
                <w:b/>
                <w:bCs/>
                <w:bdr w:val="none" w:sz="0" w:space="0" w:color="auto" w:frame="1"/>
              </w:rPr>
              <w:t>6</w:t>
            </w:r>
          </w:p>
        </w:tc>
        <w:tc>
          <w:tcPr>
            <w:tcW w:w="10903"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rPr>
                <w:b/>
                <w:bCs/>
                <w:bdr w:val="none" w:sz="0" w:space="0" w:color="auto" w:frame="1"/>
              </w:rPr>
              <w:t>Расписку в получении документов прошу:</w:t>
            </w: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1848"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Выдать лично</w:t>
            </w:r>
          </w:p>
        </w:tc>
        <w:tc>
          <w:tcPr>
            <w:tcW w:w="2587" w:type="dxa"/>
            <w:gridSpan w:val="4"/>
            <w:tcBorders>
              <w:top w:val="single" w:sz="6" w:space="0" w:color="000000"/>
              <w:left w:val="single" w:sz="6" w:space="0" w:color="000000"/>
              <w:bottom w:val="nil"/>
              <w:right w:val="nil"/>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Расписка получена:</w:t>
            </w:r>
          </w:p>
        </w:tc>
        <w:tc>
          <w:tcPr>
            <w:tcW w:w="591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1848"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2587" w:type="dxa"/>
            <w:gridSpan w:val="4"/>
            <w:tcBorders>
              <w:top w:val="nil"/>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591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(подпись заявителя)</w:t>
            </w: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06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066"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по адресу:</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Не направлять</w:t>
            </w:r>
          </w:p>
        </w:tc>
      </w:tr>
    </w:tbl>
    <w:p w:rsidR="00052159" w:rsidRPr="00052159" w:rsidRDefault="00052159" w:rsidP="00052159">
      <w:pPr>
        <w:spacing w:line="330" w:lineRule="atLeast"/>
        <w:textAlignment w:val="baseline"/>
        <w:rPr>
          <w:vanish/>
        </w:rPr>
      </w:pPr>
    </w:p>
    <w:tbl>
      <w:tblPr>
        <w:tblW w:w="0" w:type="auto"/>
        <w:tblCellMar>
          <w:left w:w="0" w:type="dxa"/>
          <w:right w:w="0" w:type="dxa"/>
        </w:tblCellMar>
        <w:tblLook w:val="04A0" w:firstRow="1" w:lastRow="0" w:firstColumn="1" w:lastColumn="0" w:noHBand="0" w:noVBand="1"/>
      </w:tblPr>
      <w:tblGrid>
        <w:gridCol w:w="620"/>
        <w:gridCol w:w="461"/>
        <w:gridCol w:w="346"/>
        <w:gridCol w:w="2511"/>
        <w:gridCol w:w="370"/>
        <w:gridCol w:w="875"/>
        <w:gridCol w:w="347"/>
        <w:gridCol w:w="476"/>
        <w:gridCol w:w="674"/>
        <w:gridCol w:w="370"/>
        <w:gridCol w:w="1186"/>
        <w:gridCol w:w="1943"/>
      </w:tblGrid>
      <w:tr w:rsidR="00052159" w:rsidRPr="00052159" w:rsidTr="00C23A27">
        <w:trPr>
          <w:trHeight w:val="15"/>
        </w:trPr>
        <w:tc>
          <w:tcPr>
            <w:tcW w:w="739" w:type="dxa"/>
            <w:tcBorders>
              <w:top w:val="nil"/>
              <w:left w:val="nil"/>
              <w:bottom w:val="nil"/>
              <w:right w:val="nil"/>
            </w:tcBorders>
            <w:hideMark/>
          </w:tcPr>
          <w:p w:rsidR="00052159" w:rsidRPr="00052159" w:rsidRDefault="00052159" w:rsidP="00C23A27">
            <w:pPr>
              <w:rPr>
                <w:sz w:val="2"/>
                <w:szCs w:val="24"/>
              </w:rPr>
            </w:pPr>
          </w:p>
        </w:tc>
        <w:tc>
          <w:tcPr>
            <w:tcW w:w="554" w:type="dxa"/>
            <w:tcBorders>
              <w:top w:val="nil"/>
              <w:left w:val="nil"/>
              <w:bottom w:val="nil"/>
              <w:right w:val="nil"/>
            </w:tcBorders>
            <w:hideMark/>
          </w:tcPr>
          <w:p w:rsidR="00052159" w:rsidRPr="00052159" w:rsidRDefault="00052159" w:rsidP="00C23A27">
            <w:pPr>
              <w:rPr>
                <w:sz w:val="2"/>
                <w:szCs w:val="24"/>
              </w:rPr>
            </w:pPr>
          </w:p>
        </w:tc>
        <w:tc>
          <w:tcPr>
            <w:tcW w:w="370" w:type="dxa"/>
            <w:tcBorders>
              <w:top w:val="nil"/>
              <w:left w:val="nil"/>
              <w:bottom w:val="nil"/>
              <w:right w:val="nil"/>
            </w:tcBorders>
            <w:hideMark/>
          </w:tcPr>
          <w:p w:rsidR="00052159" w:rsidRPr="00052159" w:rsidRDefault="00052159" w:rsidP="00C23A27">
            <w:pPr>
              <w:rPr>
                <w:sz w:val="2"/>
                <w:szCs w:val="24"/>
              </w:rPr>
            </w:pPr>
          </w:p>
        </w:tc>
        <w:tc>
          <w:tcPr>
            <w:tcW w:w="2772" w:type="dxa"/>
            <w:tcBorders>
              <w:top w:val="nil"/>
              <w:left w:val="nil"/>
              <w:bottom w:val="nil"/>
              <w:right w:val="nil"/>
            </w:tcBorders>
            <w:hideMark/>
          </w:tcPr>
          <w:p w:rsidR="00052159" w:rsidRPr="00052159" w:rsidRDefault="00052159" w:rsidP="00C23A27">
            <w:pPr>
              <w:rPr>
                <w:sz w:val="2"/>
                <w:szCs w:val="24"/>
              </w:rPr>
            </w:pPr>
          </w:p>
        </w:tc>
        <w:tc>
          <w:tcPr>
            <w:tcW w:w="370" w:type="dxa"/>
            <w:tcBorders>
              <w:top w:val="nil"/>
              <w:left w:val="nil"/>
              <w:bottom w:val="nil"/>
              <w:right w:val="nil"/>
            </w:tcBorders>
            <w:hideMark/>
          </w:tcPr>
          <w:p w:rsidR="00052159" w:rsidRPr="00052159" w:rsidRDefault="00052159" w:rsidP="00C23A27">
            <w:pPr>
              <w:rPr>
                <w:sz w:val="2"/>
                <w:szCs w:val="24"/>
              </w:rPr>
            </w:pPr>
          </w:p>
        </w:tc>
        <w:tc>
          <w:tcPr>
            <w:tcW w:w="924" w:type="dxa"/>
            <w:tcBorders>
              <w:top w:val="nil"/>
              <w:left w:val="nil"/>
              <w:bottom w:val="nil"/>
              <w:right w:val="nil"/>
            </w:tcBorders>
            <w:hideMark/>
          </w:tcPr>
          <w:p w:rsidR="00052159" w:rsidRPr="00052159" w:rsidRDefault="00052159" w:rsidP="00C23A27">
            <w:pPr>
              <w:rPr>
                <w:sz w:val="2"/>
                <w:szCs w:val="24"/>
              </w:rPr>
            </w:pPr>
          </w:p>
        </w:tc>
        <w:tc>
          <w:tcPr>
            <w:tcW w:w="370" w:type="dxa"/>
            <w:tcBorders>
              <w:top w:val="nil"/>
              <w:left w:val="nil"/>
              <w:bottom w:val="nil"/>
              <w:right w:val="nil"/>
            </w:tcBorders>
            <w:hideMark/>
          </w:tcPr>
          <w:p w:rsidR="00052159" w:rsidRPr="00052159" w:rsidRDefault="00052159" w:rsidP="00C23A27">
            <w:pPr>
              <w:rPr>
                <w:sz w:val="2"/>
                <w:szCs w:val="24"/>
              </w:rPr>
            </w:pPr>
          </w:p>
        </w:tc>
        <w:tc>
          <w:tcPr>
            <w:tcW w:w="554" w:type="dxa"/>
            <w:tcBorders>
              <w:top w:val="nil"/>
              <w:left w:val="nil"/>
              <w:bottom w:val="nil"/>
              <w:right w:val="nil"/>
            </w:tcBorders>
            <w:hideMark/>
          </w:tcPr>
          <w:p w:rsidR="00052159" w:rsidRPr="00052159" w:rsidRDefault="00052159" w:rsidP="00C23A27">
            <w:pPr>
              <w:rPr>
                <w:sz w:val="2"/>
                <w:szCs w:val="24"/>
              </w:rPr>
            </w:pPr>
          </w:p>
        </w:tc>
        <w:tc>
          <w:tcPr>
            <w:tcW w:w="924" w:type="dxa"/>
            <w:tcBorders>
              <w:top w:val="nil"/>
              <w:left w:val="nil"/>
              <w:bottom w:val="nil"/>
              <w:right w:val="nil"/>
            </w:tcBorders>
            <w:hideMark/>
          </w:tcPr>
          <w:p w:rsidR="00052159" w:rsidRPr="00052159" w:rsidRDefault="00052159" w:rsidP="00C23A27">
            <w:pPr>
              <w:rPr>
                <w:sz w:val="2"/>
                <w:szCs w:val="24"/>
              </w:rPr>
            </w:pPr>
          </w:p>
        </w:tc>
        <w:tc>
          <w:tcPr>
            <w:tcW w:w="370" w:type="dxa"/>
            <w:tcBorders>
              <w:top w:val="nil"/>
              <w:left w:val="nil"/>
              <w:bottom w:val="nil"/>
              <w:right w:val="nil"/>
            </w:tcBorders>
            <w:hideMark/>
          </w:tcPr>
          <w:p w:rsidR="00052159" w:rsidRPr="00052159" w:rsidRDefault="00052159" w:rsidP="00C23A27">
            <w:pPr>
              <w:rPr>
                <w:sz w:val="2"/>
                <w:szCs w:val="24"/>
              </w:rPr>
            </w:pPr>
          </w:p>
        </w:tc>
        <w:tc>
          <w:tcPr>
            <w:tcW w:w="1294" w:type="dxa"/>
            <w:tcBorders>
              <w:top w:val="nil"/>
              <w:left w:val="nil"/>
              <w:bottom w:val="nil"/>
              <w:right w:val="nil"/>
            </w:tcBorders>
            <w:hideMark/>
          </w:tcPr>
          <w:p w:rsidR="00052159" w:rsidRPr="00052159" w:rsidRDefault="00052159" w:rsidP="00C23A27">
            <w:pPr>
              <w:rPr>
                <w:sz w:val="2"/>
                <w:szCs w:val="24"/>
              </w:rPr>
            </w:pPr>
          </w:p>
        </w:tc>
        <w:tc>
          <w:tcPr>
            <w:tcW w:w="2218" w:type="dxa"/>
            <w:tcBorders>
              <w:top w:val="nil"/>
              <w:left w:val="nil"/>
              <w:bottom w:val="nil"/>
              <w:right w:val="nil"/>
            </w:tcBorders>
            <w:hideMark/>
          </w:tcPr>
          <w:p w:rsidR="00052159" w:rsidRPr="00052159" w:rsidRDefault="00052159" w:rsidP="00C23A27">
            <w:pPr>
              <w:rPr>
                <w:sz w:val="2"/>
                <w:szCs w:val="24"/>
              </w:rPr>
            </w:pPr>
          </w:p>
        </w:tc>
      </w:tr>
      <w:tr w:rsidR="00052159" w:rsidRPr="00052159" w:rsidTr="00C23A27">
        <w:tc>
          <w:tcPr>
            <w:tcW w:w="7577"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Всего листов____</w:t>
            </w:r>
          </w:p>
        </w:tc>
      </w:tr>
      <w:tr w:rsidR="00052159" w:rsidRPr="00052159" w:rsidTr="00C23A27">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rPr>
                <w:b/>
                <w:bCs/>
                <w:bdr w:val="none" w:sz="0" w:space="0" w:color="auto" w:frame="1"/>
              </w:rPr>
              <w:t>7</w:t>
            </w:r>
          </w:p>
        </w:tc>
        <w:tc>
          <w:tcPr>
            <w:tcW w:w="10718" w:type="dxa"/>
            <w:gridSpan w:val="11"/>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rPr>
                <w:b/>
                <w:bCs/>
                <w:bdr w:val="none" w:sz="0" w:space="0" w:color="auto" w:frame="1"/>
              </w:rPr>
              <w:t>Заявитель:</w:t>
            </w: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1016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rPr>
                <w:b/>
                <w:bCs/>
                <w:bdr w:val="none" w:sz="0" w:space="0" w:color="auto" w:frame="1"/>
              </w:rPr>
              <w:t>Собственник объекта адресации или лицо, обладающее иным вещным правом на объект адресации</w:t>
            </w: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10164" w:type="dxa"/>
            <w:gridSpan w:val="10"/>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rPr>
                <w:b/>
                <w:bCs/>
                <w:bdr w:val="none" w:sz="0" w:space="0" w:color="auto" w:frame="1"/>
              </w:rPr>
              <w:t>Представитель собственника объекта адресации или лица, обладающего иным вещным правом на объект адресации</w:t>
            </w: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rPr>
                <w:b/>
                <w:bCs/>
                <w:bdr w:val="none" w:sz="0" w:space="0" w:color="auto" w:frame="1"/>
              </w:rPr>
              <w:t>физическое лицо:</w:t>
            </w: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ИНН (при наличии):</w:t>
            </w: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документ,</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вид:</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серия: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номер:</w:t>
            </w: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кем выдан:</w:t>
            </w: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2218"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"___"______ ____г.</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2218"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адрес электронной почты (при наличии):</w:t>
            </w: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142"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88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142"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881"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наименование и реквизиты документа, подтверждающего полномочия представителя:</w:t>
            </w: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полное наименование:</w:t>
            </w:r>
          </w:p>
        </w:tc>
        <w:tc>
          <w:tcPr>
            <w:tcW w:w="6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14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6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КПП (для российского юридического лица):</w:t>
            </w:r>
          </w:p>
        </w:tc>
        <w:tc>
          <w:tcPr>
            <w:tcW w:w="572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ИНН (для российского юридического лица):</w:t>
            </w: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72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 xml:space="preserve">страна регистрации (инкорпорации) (для иностранного </w:t>
            </w:r>
            <w:r w:rsidRPr="00052159">
              <w:lastRenderedPageBreak/>
              <w:t>юридического лица):</w:t>
            </w:r>
          </w:p>
        </w:tc>
        <w:tc>
          <w:tcPr>
            <w:tcW w:w="31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lastRenderedPageBreak/>
              <w:t>дата регистрации (для иностранного юридического лица):</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номер регистрации (для иностранного юридического лица):</w:t>
            </w: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1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"___"__________ ____ г.</w:t>
            </w: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1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511"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телефон для связи:</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адрес электронной почты (при наличии):</w:t>
            </w: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142"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51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142"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511"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наименование и реквизиты документа, подтверждающего полномочия представителя:</w:t>
            </w: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rPr>
                <w:b/>
                <w:bCs/>
                <w:bdr w:val="none" w:sz="0" w:space="0" w:color="auto" w:frame="1"/>
              </w:rPr>
              <w:t>8</w:t>
            </w:r>
          </w:p>
        </w:tc>
        <w:tc>
          <w:tcPr>
            <w:tcW w:w="5359" w:type="dxa"/>
            <w:gridSpan w:val="6"/>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rPr>
                <w:b/>
                <w:bCs/>
                <w:bdr w:val="none" w:sz="0" w:space="0" w:color="auto" w:frame="1"/>
              </w:rPr>
              <w:t>Документы, прилагаемые к заявлению:</w:t>
            </w:r>
          </w:p>
        </w:tc>
        <w:tc>
          <w:tcPr>
            <w:tcW w:w="5359"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359" w:type="dxa"/>
            <w:gridSpan w:val="6"/>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5359"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359" w:type="dxa"/>
            <w:gridSpan w:val="6"/>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5359"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359" w:type="dxa"/>
            <w:gridSpan w:val="6"/>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5359"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Оригинал в количестве _____ экз., на_____л.</w:t>
            </w: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Копия в количестве _____ экз., на_____л.</w:t>
            </w: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359" w:type="dxa"/>
            <w:gridSpan w:val="6"/>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5359"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359" w:type="dxa"/>
            <w:gridSpan w:val="6"/>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5359"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359" w:type="dxa"/>
            <w:gridSpan w:val="6"/>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5359"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Оригинал в количестве _____ экз., на_____л.</w:t>
            </w: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Копия в количестве _____ экз., на_____л.</w:t>
            </w: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359" w:type="dxa"/>
            <w:gridSpan w:val="6"/>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5359"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359" w:type="dxa"/>
            <w:gridSpan w:val="6"/>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5359"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359" w:type="dxa"/>
            <w:gridSpan w:val="6"/>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5359"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Оригинал в количестве _____ экз., на_____л.</w:t>
            </w: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Копия в количестве _____ экз., на_____л.</w:t>
            </w:r>
          </w:p>
        </w:tc>
      </w:tr>
      <w:tr w:rsidR="00052159" w:rsidRPr="00052159" w:rsidTr="00C23A27">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rPr>
                <w:b/>
                <w:bCs/>
                <w:bdr w:val="none" w:sz="0" w:space="0" w:color="auto" w:frame="1"/>
              </w:rPr>
              <w:t>9</w:t>
            </w:r>
          </w:p>
        </w:tc>
        <w:tc>
          <w:tcPr>
            <w:tcW w:w="5359" w:type="dxa"/>
            <w:gridSpan w:val="6"/>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rPr>
                <w:b/>
                <w:bCs/>
                <w:bdr w:val="none" w:sz="0" w:space="0" w:color="auto" w:frame="1"/>
              </w:rPr>
              <w:t>Примечание:</w:t>
            </w:r>
          </w:p>
        </w:tc>
        <w:tc>
          <w:tcPr>
            <w:tcW w:w="5359"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359" w:type="dxa"/>
            <w:gridSpan w:val="6"/>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5359"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359" w:type="dxa"/>
            <w:gridSpan w:val="6"/>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5359"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359" w:type="dxa"/>
            <w:gridSpan w:val="6"/>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5359"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359" w:type="dxa"/>
            <w:gridSpan w:val="6"/>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5359"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c>
          <w:tcPr>
            <w:tcW w:w="5359" w:type="dxa"/>
            <w:gridSpan w:val="6"/>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5359"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52159" w:rsidRPr="00052159" w:rsidRDefault="00052159" w:rsidP="00C23A27">
            <w:pPr>
              <w:rPr>
                <w:sz w:val="24"/>
                <w:szCs w:val="24"/>
              </w:rPr>
            </w:pPr>
          </w:p>
        </w:tc>
      </w:tr>
    </w:tbl>
    <w:p w:rsidR="00052159" w:rsidRPr="00052159" w:rsidRDefault="00052159" w:rsidP="00052159">
      <w:pPr>
        <w:ind w:right="-1"/>
        <w:jc w:val="right"/>
        <w:rPr>
          <w:rFonts w:eastAsia="Times New Roman"/>
          <w:sz w:val="28"/>
          <w:szCs w:val="28"/>
          <w:lang w:eastAsia="en-US"/>
        </w:rPr>
      </w:pPr>
      <w:r w:rsidRPr="00052159">
        <w:rPr>
          <w:rFonts w:eastAsia="Times New Roman"/>
          <w:sz w:val="28"/>
          <w:szCs w:val="28"/>
          <w:lang w:eastAsia="en-US"/>
        </w:rPr>
        <w:t xml:space="preserve"> </w:t>
      </w:r>
    </w:p>
    <w:p w:rsidR="00052159" w:rsidRPr="00052159" w:rsidRDefault="00052159" w:rsidP="00052159">
      <w:pPr>
        <w:suppressAutoHyphens/>
        <w:jc w:val="right"/>
        <w:rPr>
          <w:sz w:val="24"/>
          <w:szCs w:val="24"/>
          <w:lang w:eastAsia="ar-SA"/>
        </w:rPr>
      </w:pPr>
    </w:p>
    <w:p w:rsidR="00052159" w:rsidRPr="00052159" w:rsidRDefault="00052159" w:rsidP="00052159">
      <w:pPr>
        <w:suppressAutoHyphens/>
        <w:jc w:val="right"/>
        <w:rPr>
          <w:sz w:val="24"/>
          <w:szCs w:val="24"/>
          <w:lang w:eastAsia="ar-SA"/>
        </w:rPr>
      </w:pPr>
      <w:r w:rsidRPr="00052159">
        <w:rPr>
          <w:sz w:val="24"/>
          <w:szCs w:val="24"/>
          <w:lang w:eastAsia="ar-SA"/>
        </w:rPr>
        <w:br w:type="page"/>
      </w:r>
      <w:r w:rsidRPr="00052159">
        <w:rPr>
          <w:sz w:val="24"/>
          <w:szCs w:val="24"/>
          <w:lang w:eastAsia="ar-SA"/>
        </w:rPr>
        <w:lastRenderedPageBreak/>
        <w:t>Приложение №2</w:t>
      </w:r>
    </w:p>
    <w:p w:rsidR="00052159" w:rsidRPr="00052159" w:rsidRDefault="00052159" w:rsidP="00052159">
      <w:pPr>
        <w:jc w:val="right"/>
        <w:rPr>
          <w:rFonts w:eastAsia="Times New Roman"/>
          <w:sz w:val="24"/>
          <w:szCs w:val="24"/>
          <w:lang w:eastAsia="en-US"/>
        </w:rPr>
      </w:pPr>
      <w:r w:rsidRPr="00052159">
        <w:rPr>
          <w:rFonts w:eastAsia="Times New Roman"/>
          <w:sz w:val="24"/>
          <w:szCs w:val="24"/>
          <w:lang w:eastAsia="en-US"/>
        </w:rPr>
        <w:t>к административному регламенту</w:t>
      </w:r>
    </w:p>
    <w:p w:rsidR="00052159" w:rsidRPr="00052159" w:rsidRDefault="00052159" w:rsidP="00052159">
      <w:pPr>
        <w:jc w:val="right"/>
        <w:rPr>
          <w:rFonts w:eastAsia="Times New Roman"/>
          <w:sz w:val="24"/>
          <w:szCs w:val="24"/>
          <w:lang w:eastAsia="en-US"/>
        </w:rPr>
      </w:pPr>
      <w:r w:rsidRPr="00052159">
        <w:rPr>
          <w:rFonts w:eastAsia="Times New Roman"/>
          <w:sz w:val="24"/>
          <w:szCs w:val="24"/>
          <w:lang w:eastAsia="en-US"/>
        </w:rPr>
        <w:t xml:space="preserve">предоставления муниципальной услуги </w:t>
      </w:r>
    </w:p>
    <w:p w:rsidR="00052159" w:rsidRPr="00052159" w:rsidRDefault="00052159" w:rsidP="00052159">
      <w:pPr>
        <w:jc w:val="right"/>
        <w:rPr>
          <w:rFonts w:eastAsia="Times New Roman"/>
          <w:sz w:val="24"/>
          <w:szCs w:val="24"/>
          <w:lang w:eastAsia="en-US"/>
        </w:rPr>
      </w:pPr>
      <w:r w:rsidRPr="00052159">
        <w:rPr>
          <w:rFonts w:eastAsia="Times New Roman"/>
          <w:sz w:val="24"/>
          <w:szCs w:val="24"/>
          <w:lang w:eastAsia="en-US"/>
        </w:rPr>
        <w:t xml:space="preserve">«Присвоение, изменение и </w:t>
      </w:r>
    </w:p>
    <w:p w:rsidR="00052159" w:rsidRPr="00052159" w:rsidRDefault="00052159" w:rsidP="00052159">
      <w:pPr>
        <w:jc w:val="right"/>
        <w:rPr>
          <w:rFonts w:eastAsia="Times New Roman"/>
          <w:strike/>
          <w:sz w:val="24"/>
          <w:szCs w:val="24"/>
          <w:lang w:eastAsia="en-US"/>
        </w:rPr>
      </w:pPr>
      <w:r w:rsidRPr="00052159">
        <w:rPr>
          <w:rFonts w:eastAsia="Times New Roman"/>
          <w:sz w:val="24"/>
          <w:szCs w:val="24"/>
          <w:lang w:eastAsia="en-US"/>
        </w:rPr>
        <w:t xml:space="preserve"> аннулирование адресов»</w:t>
      </w:r>
    </w:p>
    <w:p w:rsidR="00052159" w:rsidRPr="00052159" w:rsidRDefault="00052159" w:rsidP="00052159">
      <w:pPr>
        <w:suppressAutoHyphens/>
        <w:jc w:val="right"/>
        <w:rPr>
          <w:sz w:val="24"/>
          <w:szCs w:val="24"/>
          <w:lang w:eastAsia="ar-SA"/>
        </w:rPr>
      </w:pPr>
    </w:p>
    <w:p w:rsidR="00052159" w:rsidRPr="00052159" w:rsidRDefault="00052159" w:rsidP="00052159">
      <w:pPr>
        <w:suppressAutoHyphens/>
        <w:jc w:val="right"/>
        <w:rPr>
          <w:sz w:val="24"/>
          <w:szCs w:val="24"/>
          <w:lang w:eastAsia="ar-SA"/>
        </w:rPr>
      </w:pPr>
    </w:p>
    <w:p w:rsidR="00052159" w:rsidRPr="00052159" w:rsidRDefault="00052159" w:rsidP="00052159">
      <w:pPr>
        <w:jc w:val="center"/>
        <w:rPr>
          <w:b/>
          <w:bCs/>
          <w:sz w:val="24"/>
          <w:szCs w:val="24"/>
        </w:rPr>
      </w:pPr>
      <w:r w:rsidRPr="00052159">
        <w:rPr>
          <w:b/>
          <w:bCs/>
          <w:sz w:val="24"/>
          <w:szCs w:val="24"/>
        </w:rPr>
        <w:t>ФОРМА РЕШЕНИЯ</w:t>
      </w:r>
    </w:p>
    <w:p w:rsidR="00052159" w:rsidRPr="00052159" w:rsidRDefault="00052159" w:rsidP="00052159">
      <w:pPr>
        <w:jc w:val="center"/>
        <w:rPr>
          <w:b/>
          <w:bCs/>
          <w:sz w:val="24"/>
          <w:szCs w:val="24"/>
        </w:rPr>
      </w:pPr>
      <w:r w:rsidRPr="00052159">
        <w:rPr>
          <w:b/>
          <w:bCs/>
          <w:sz w:val="24"/>
          <w:szCs w:val="24"/>
        </w:rPr>
        <w:t>ОБ ОТКАЗЕ В ПРИСВОЕНИИ ОБЪЕКТУ АДРЕСАЦИИ АДРЕСА</w:t>
      </w:r>
    </w:p>
    <w:p w:rsidR="00052159" w:rsidRPr="00052159" w:rsidRDefault="00052159" w:rsidP="00052159">
      <w:pPr>
        <w:jc w:val="center"/>
        <w:rPr>
          <w:b/>
          <w:bCs/>
          <w:sz w:val="24"/>
          <w:szCs w:val="24"/>
        </w:rPr>
      </w:pPr>
      <w:r w:rsidRPr="00052159">
        <w:rPr>
          <w:b/>
          <w:bCs/>
          <w:sz w:val="24"/>
          <w:szCs w:val="24"/>
        </w:rPr>
        <w:t>ИЛИ АННУЛИРОВАНИИ ЕГО АДРЕСА</w:t>
      </w:r>
    </w:p>
    <w:p w:rsidR="00052159" w:rsidRPr="00052159" w:rsidRDefault="00052159" w:rsidP="00052159">
      <w:pPr>
        <w:jc w:val="both"/>
        <w:outlineLvl w:val="0"/>
        <w:rPr>
          <w:sz w:val="24"/>
          <w:szCs w:val="24"/>
        </w:rPr>
      </w:pPr>
    </w:p>
    <w:p w:rsidR="00052159" w:rsidRPr="00052159" w:rsidRDefault="00052159" w:rsidP="00052159">
      <w:pPr>
        <w:pStyle w:val="headertext"/>
        <w:shd w:val="clear" w:color="auto" w:fill="FFFFFF"/>
        <w:spacing w:before="0" w:beforeAutospacing="0" w:after="240" w:afterAutospacing="0"/>
        <w:jc w:val="center"/>
        <w:textAlignment w:val="baseline"/>
        <w:rPr>
          <w:b/>
          <w:bCs/>
        </w:rPr>
      </w:pPr>
    </w:p>
    <w:p w:rsidR="00052159" w:rsidRPr="00052159" w:rsidRDefault="00052159" w:rsidP="00052159">
      <w:pPr>
        <w:pStyle w:val="headertext"/>
        <w:shd w:val="clear" w:color="auto" w:fill="FFFFFF"/>
        <w:spacing w:before="0" w:beforeAutospacing="0" w:after="240" w:afterAutospacing="0"/>
        <w:jc w:val="center"/>
        <w:textAlignment w:val="baseline"/>
        <w:rPr>
          <w:b/>
          <w:bCs/>
        </w:rPr>
      </w:pPr>
    </w:p>
    <w:tbl>
      <w:tblPr>
        <w:tblW w:w="0" w:type="auto"/>
        <w:tblCellMar>
          <w:left w:w="0" w:type="dxa"/>
          <w:right w:w="0" w:type="dxa"/>
        </w:tblCellMar>
        <w:tblLook w:val="04A0" w:firstRow="1" w:lastRow="0" w:firstColumn="1" w:lastColumn="0" w:noHBand="0" w:noVBand="1"/>
      </w:tblPr>
      <w:tblGrid>
        <w:gridCol w:w="5430"/>
        <w:gridCol w:w="4749"/>
      </w:tblGrid>
      <w:tr w:rsidR="00052159" w:rsidRPr="00052159" w:rsidTr="00C23A27">
        <w:trPr>
          <w:trHeight w:val="15"/>
        </w:trPr>
        <w:tc>
          <w:tcPr>
            <w:tcW w:w="6283" w:type="dxa"/>
            <w:tcBorders>
              <w:top w:val="nil"/>
              <w:left w:val="nil"/>
              <w:bottom w:val="nil"/>
              <w:right w:val="nil"/>
            </w:tcBorders>
            <w:hideMark/>
          </w:tcPr>
          <w:p w:rsidR="00052159" w:rsidRPr="00052159" w:rsidRDefault="00052159" w:rsidP="00C23A27">
            <w:pPr>
              <w:rPr>
                <w:sz w:val="2"/>
                <w:szCs w:val="24"/>
              </w:rPr>
            </w:pPr>
          </w:p>
        </w:tc>
        <w:tc>
          <w:tcPr>
            <w:tcW w:w="5174" w:type="dxa"/>
            <w:tcBorders>
              <w:top w:val="nil"/>
              <w:left w:val="nil"/>
              <w:bottom w:val="nil"/>
              <w:right w:val="nil"/>
            </w:tcBorders>
            <w:hideMark/>
          </w:tcPr>
          <w:p w:rsidR="00052159" w:rsidRPr="00052159" w:rsidRDefault="00052159" w:rsidP="00C23A27">
            <w:pPr>
              <w:rPr>
                <w:sz w:val="2"/>
                <w:szCs w:val="24"/>
              </w:rPr>
            </w:pPr>
          </w:p>
        </w:tc>
      </w:tr>
      <w:tr w:rsidR="00052159" w:rsidRPr="00052159" w:rsidTr="00C23A27">
        <w:tc>
          <w:tcPr>
            <w:tcW w:w="6283" w:type="dxa"/>
            <w:tcBorders>
              <w:top w:val="nil"/>
              <w:left w:val="nil"/>
              <w:bottom w:val="nil"/>
              <w:right w:val="nil"/>
            </w:tcBorders>
            <w:tcMar>
              <w:top w:w="0" w:type="dxa"/>
              <w:left w:w="149" w:type="dxa"/>
              <w:bottom w:w="0" w:type="dxa"/>
              <w:right w:w="149" w:type="dxa"/>
            </w:tcMar>
            <w:hideMark/>
          </w:tcPr>
          <w:p w:rsidR="00052159" w:rsidRPr="00052159" w:rsidRDefault="00052159" w:rsidP="00C23A27">
            <w:pPr>
              <w:rPr>
                <w:sz w:val="24"/>
                <w:szCs w:val="24"/>
              </w:rPr>
            </w:pPr>
          </w:p>
        </w:tc>
        <w:tc>
          <w:tcPr>
            <w:tcW w:w="5174" w:type="dxa"/>
            <w:tcBorders>
              <w:top w:val="nil"/>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6283" w:type="dxa"/>
            <w:tcBorders>
              <w:top w:val="nil"/>
              <w:left w:val="nil"/>
              <w:bottom w:val="nil"/>
              <w:right w:val="nil"/>
            </w:tcBorders>
            <w:tcMar>
              <w:top w:w="0" w:type="dxa"/>
              <w:left w:w="149" w:type="dxa"/>
              <w:bottom w:w="0" w:type="dxa"/>
              <w:right w:w="149" w:type="dxa"/>
            </w:tcMar>
            <w:hideMark/>
          </w:tcPr>
          <w:p w:rsidR="00052159" w:rsidRPr="00052159" w:rsidRDefault="00052159" w:rsidP="00C23A27">
            <w:pPr>
              <w:rPr>
                <w:sz w:val="24"/>
                <w:szCs w:val="24"/>
              </w:rPr>
            </w:pPr>
          </w:p>
        </w:tc>
        <w:tc>
          <w:tcPr>
            <w:tcW w:w="5174" w:type="dxa"/>
            <w:tcBorders>
              <w:top w:val="single" w:sz="6" w:space="0" w:color="000000"/>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6283" w:type="dxa"/>
            <w:tcBorders>
              <w:top w:val="nil"/>
              <w:left w:val="nil"/>
              <w:bottom w:val="nil"/>
              <w:right w:val="nil"/>
            </w:tcBorders>
            <w:tcMar>
              <w:top w:w="0" w:type="dxa"/>
              <w:left w:w="149" w:type="dxa"/>
              <w:bottom w:w="0" w:type="dxa"/>
              <w:right w:w="149" w:type="dxa"/>
            </w:tcMar>
            <w:hideMark/>
          </w:tcPr>
          <w:p w:rsidR="00052159" w:rsidRPr="00052159" w:rsidRDefault="00052159" w:rsidP="00C23A27">
            <w:pPr>
              <w:rPr>
                <w:sz w:val="24"/>
                <w:szCs w:val="24"/>
              </w:rPr>
            </w:pPr>
          </w:p>
        </w:tc>
        <w:tc>
          <w:tcPr>
            <w:tcW w:w="5174" w:type="dxa"/>
            <w:tcBorders>
              <w:top w:val="single" w:sz="6" w:space="0" w:color="000000"/>
              <w:left w:val="nil"/>
              <w:bottom w:val="nil"/>
              <w:right w:val="nil"/>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(Ф.И.О., адрес заявителя (представителя) заявителя)</w:t>
            </w:r>
          </w:p>
        </w:tc>
      </w:tr>
      <w:tr w:rsidR="00052159" w:rsidRPr="00052159" w:rsidTr="00C23A27">
        <w:tc>
          <w:tcPr>
            <w:tcW w:w="6283" w:type="dxa"/>
            <w:tcBorders>
              <w:top w:val="nil"/>
              <w:left w:val="nil"/>
              <w:bottom w:val="nil"/>
              <w:right w:val="nil"/>
            </w:tcBorders>
            <w:tcMar>
              <w:top w:w="0" w:type="dxa"/>
              <w:left w:w="149" w:type="dxa"/>
              <w:bottom w:w="0" w:type="dxa"/>
              <w:right w:w="149" w:type="dxa"/>
            </w:tcMar>
            <w:hideMark/>
          </w:tcPr>
          <w:p w:rsidR="00052159" w:rsidRPr="00052159" w:rsidRDefault="00052159" w:rsidP="00C23A27">
            <w:pPr>
              <w:rPr>
                <w:sz w:val="24"/>
                <w:szCs w:val="24"/>
              </w:rPr>
            </w:pPr>
          </w:p>
        </w:tc>
        <w:tc>
          <w:tcPr>
            <w:tcW w:w="5174" w:type="dxa"/>
            <w:tcBorders>
              <w:top w:val="nil"/>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6283" w:type="dxa"/>
            <w:tcBorders>
              <w:top w:val="nil"/>
              <w:left w:val="nil"/>
              <w:bottom w:val="nil"/>
              <w:right w:val="nil"/>
            </w:tcBorders>
            <w:tcMar>
              <w:top w:w="0" w:type="dxa"/>
              <w:left w:w="149" w:type="dxa"/>
              <w:bottom w:w="0" w:type="dxa"/>
              <w:right w:w="149" w:type="dxa"/>
            </w:tcMar>
            <w:hideMark/>
          </w:tcPr>
          <w:p w:rsidR="00052159" w:rsidRPr="00052159" w:rsidRDefault="00052159" w:rsidP="00C23A27">
            <w:pPr>
              <w:rPr>
                <w:sz w:val="24"/>
                <w:szCs w:val="24"/>
              </w:rPr>
            </w:pPr>
          </w:p>
        </w:tc>
        <w:tc>
          <w:tcPr>
            <w:tcW w:w="5174" w:type="dxa"/>
            <w:tcBorders>
              <w:top w:val="single" w:sz="6" w:space="0" w:color="000000"/>
              <w:left w:val="nil"/>
              <w:bottom w:val="nil"/>
              <w:right w:val="nil"/>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(регистрационный номер заявления о присвоении объекту адресации адреса или аннулировании его адреса)</w:t>
            </w:r>
          </w:p>
        </w:tc>
      </w:tr>
    </w:tbl>
    <w:p w:rsidR="00052159" w:rsidRPr="00052159" w:rsidRDefault="00052159" w:rsidP="00052159">
      <w:pPr>
        <w:pStyle w:val="headertext"/>
        <w:shd w:val="clear" w:color="auto" w:fill="FFFFFF"/>
        <w:spacing w:before="0" w:beforeAutospacing="0" w:after="240" w:afterAutospacing="0"/>
        <w:jc w:val="center"/>
        <w:textAlignment w:val="baseline"/>
        <w:rPr>
          <w:b/>
          <w:bCs/>
        </w:rPr>
      </w:pPr>
      <w:r w:rsidRPr="00052159">
        <w:rPr>
          <w:b/>
          <w:bCs/>
        </w:rPr>
        <w:t>     </w:t>
      </w:r>
      <w:r w:rsidRPr="00052159">
        <w:rPr>
          <w:b/>
          <w:bCs/>
        </w:rPr>
        <w:br/>
      </w:r>
      <w:r w:rsidRPr="00052159">
        <w:rPr>
          <w:b/>
          <w:bCs/>
        </w:rPr>
        <w:br/>
        <w:t>Решение об отказе в присвоении объекту адресации адреса или аннулировании его адреса</w:t>
      </w:r>
    </w:p>
    <w:p w:rsidR="00052159" w:rsidRPr="00052159" w:rsidRDefault="00052159" w:rsidP="00052159">
      <w:pPr>
        <w:pStyle w:val="formattext"/>
        <w:shd w:val="clear" w:color="auto" w:fill="FFFFFF"/>
        <w:spacing w:before="0" w:beforeAutospacing="0" w:after="0" w:afterAutospacing="0"/>
        <w:jc w:val="center"/>
        <w:textAlignment w:val="baseline"/>
      </w:pPr>
      <w:r w:rsidRPr="00052159">
        <w:t>     </w:t>
      </w:r>
      <w:r w:rsidRPr="00052159">
        <w:br/>
        <w:t>от____________ N _________</w:t>
      </w:r>
    </w:p>
    <w:tbl>
      <w:tblPr>
        <w:tblW w:w="0" w:type="auto"/>
        <w:tblCellMar>
          <w:left w:w="0" w:type="dxa"/>
          <w:right w:w="0" w:type="dxa"/>
        </w:tblCellMar>
        <w:tblLook w:val="04A0" w:firstRow="1" w:lastRow="0" w:firstColumn="1" w:lastColumn="0" w:noHBand="0" w:noVBand="1"/>
      </w:tblPr>
      <w:tblGrid>
        <w:gridCol w:w="1437"/>
        <w:gridCol w:w="481"/>
        <w:gridCol w:w="489"/>
        <w:gridCol w:w="172"/>
        <w:gridCol w:w="7067"/>
        <w:gridCol w:w="533"/>
      </w:tblGrid>
      <w:tr w:rsidR="00052159" w:rsidRPr="00052159" w:rsidTr="00C23A27">
        <w:trPr>
          <w:trHeight w:val="15"/>
        </w:trPr>
        <w:tc>
          <w:tcPr>
            <w:tcW w:w="1478" w:type="dxa"/>
            <w:tcBorders>
              <w:top w:val="nil"/>
              <w:left w:val="nil"/>
              <w:bottom w:val="nil"/>
              <w:right w:val="nil"/>
            </w:tcBorders>
            <w:hideMark/>
          </w:tcPr>
          <w:p w:rsidR="00052159" w:rsidRPr="00052159" w:rsidRDefault="00052159" w:rsidP="00C23A27">
            <w:pPr>
              <w:rPr>
                <w:sz w:val="2"/>
                <w:szCs w:val="24"/>
              </w:rPr>
            </w:pPr>
          </w:p>
        </w:tc>
        <w:tc>
          <w:tcPr>
            <w:tcW w:w="554" w:type="dxa"/>
            <w:tcBorders>
              <w:top w:val="nil"/>
              <w:left w:val="nil"/>
              <w:bottom w:val="nil"/>
              <w:right w:val="nil"/>
            </w:tcBorders>
            <w:hideMark/>
          </w:tcPr>
          <w:p w:rsidR="00052159" w:rsidRPr="00052159" w:rsidRDefault="00052159" w:rsidP="00C23A27">
            <w:pPr>
              <w:rPr>
                <w:sz w:val="2"/>
                <w:szCs w:val="24"/>
              </w:rPr>
            </w:pPr>
          </w:p>
        </w:tc>
        <w:tc>
          <w:tcPr>
            <w:tcW w:w="554" w:type="dxa"/>
            <w:tcBorders>
              <w:top w:val="nil"/>
              <w:left w:val="nil"/>
              <w:bottom w:val="nil"/>
              <w:right w:val="nil"/>
            </w:tcBorders>
            <w:hideMark/>
          </w:tcPr>
          <w:p w:rsidR="00052159" w:rsidRPr="00052159" w:rsidRDefault="00052159" w:rsidP="00C23A27">
            <w:pPr>
              <w:rPr>
                <w:sz w:val="2"/>
                <w:szCs w:val="24"/>
              </w:rPr>
            </w:pPr>
          </w:p>
        </w:tc>
        <w:tc>
          <w:tcPr>
            <w:tcW w:w="185" w:type="dxa"/>
            <w:tcBorders>
              <w:top w:val="nil"/>
              <w:left w:val="nil"/>
              <w:bottom w:val="nil"/>
              <w:right w:val="nil"/>
            </w:tcBorders>
            <w:hideMark/>
          </w:tcPr>
          <w:p w:rsidR="00052159" w:rsidRPr="00052159" w:rsidRDefault="00052159" w:rsidP="00C23A27">
            <w:pPr>
              <w:rPr>
                <w:sz w:val="2"/>
                <w:szCs w:val="24"/>
              </w:rPr>
            </w:pPr>
          </w:p>
        </w:tc>
        <w:tc>
          <w:tcPr>
            <w:tcW w:w="8131" w:type="dxa"/>
            <w:tcBorders>
              <w:top w:val="nil"/>
              <w:left w:val="nil"/>
              <w:bottom w:val="nil"/>
              <w:right w:val="nil"/>
            </w:tcBorders>
            <w:hideMark/>
          </w:tcPr>
          <w:p w:rsidR="00052159" w:rsidRPr="00052159" w:rsidRDefault="00052159" w:rsidP="00C23A27">
            <w:pPr>
              <w:rPr>
                <w:sz w:val="2"/>
                <w:szCs w:val="24"/>
              </w:rPr>
            </w:pPr>
          </w:p>
        </w:tc>
        <w:tc>
          <w:tcPr>
            <w:tcW w:w="554" w:type="dxa"/>
            <w:tcBorders>
              <w:top w:val="nil"/>
              <w:left w:val="nil"/>
              <w:bottom w:val="nil"/>
              <w:right w:val="nil"/>
            </w:tcBorders>
            <w:hideMark/>
          </w:tcPr>
          <w:p w:rsidR="00052159" w:rsidRPr="00052159" w:rsidRDefault="00052159" w:rsidP="00C23A27">
            <w:pPr>
              <w:rPr>
                <w:sz w:val="2"/>
                <w:szCs w:val="24"/>
              </w:rPr>
            </w:pPr>
          </w:p>
        </w:tc>
      </w:tr>
      <w:tr w:rsidR="00052159" w:rsidRPr="00052159" w:rsidTr="00C23A27">
        <w:tc>
          <w:tcPr>
            <w:tcW w:w="11458" w:type="dxa"/>
            <w:gridSpan w:val="6"/>
            <w:tcBorders>
              <w:top w:val="nil"/>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11458"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11458" w:type="dxa"/>
            <w:gridSpan w:val="6"/>
            <w:tcBorders>
              <w:top w:val="single" w:sz="6" w:space="0" w:color="000000"/>
              <w:left w:val="nil"/>
              <w:bottom w:val="nil"/>
              <w:right w:val="nil"/>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38" w:history="1">
              <w:r w:rsidRPr="00052159">
                <w:rPr>
                  <w:rStyle w:val="a6"/>
                  <w:color w:val="auto"/>
                </w:rPr>
                <w:t>Федеральным законом от 28 сентября 2010 г. N 244-ФЗ "Об инновационном центре "Сколково"</w:t>
              </w:r>
            </w:hyperlink>
            <w:r w:rsidRPr="00052159">
              <w:t> (Собрание законодательства Российской Федерации, 2010, N 40, ст.4970; 2019, N 31, ст.4457))</w:t>
            </w:r>
          </w:p>
        </w:tc>
      </w:tr>
      <w:tr w:rsidR="00052159" w:rsidRPr="00052159" w:rsidTr="00C23A27">
        <w:tc>
          <w:tcPr>
            <w:tcW w:w="2033" w:type="dxa"/>
            <w:gridSpan w:val="2"/>
            <w:tcBorders>
              <w:top w:val="nil"/>
              <w:left w:val="nil"/>
              <w:bottom w:val="nil"/>
              <w:right w:val="nil"/>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сообщает, что</w:t>
            </w:r>
          </w:p>
        </w:tc>
        <w:tc>
          <w:tcPr>
            <w:tcW w:w="8870" w:type="dxa"/>
            <w:gridSpan w:val="3"/>
            <w:tcBorders>
              <w:top w:val="nil"/>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w:t>
            </w:r>
          </w:p>
        </w:tc>
      </w:tr>
      <w:tr w:rsidR="00052159" w:rsidRPr="00052159" w:rsidTr="00C23A27">
        <w:tc>
          <w:tcPr>
            <w:tcW w:w="2033" w:type="dxa"/>
            <w:gridSpan w:val="2"/>
            <w:tcBorders>
              <w:top w:val="nil"/>
              <w:left w:val="nil"/>
              <w:bottom w:val="nil"/>
              <w:right w:val="nil"/>
            </w:tcBorders>
            <w:tcMar>
              <w:top w:w="0" w:type="dxa"/>
              <w:left w:w="149" w:type="dxa"/>
              <w:bottom w:w="0" w:type="dxa"/>
              <w:right w:w="149" w:type="dxa"/>
            </w:tcMar>
            <w:hideMark/>
          </w:tcPr>
          <w:p w:rsidR="00052159" w:rsidRPr="00052159" w:rsidRDefault="00052159" w:rsidP="00C23A27">
            <w:pPr>
              <w:rPr>
                <w:sz w:val="24"/>
                <w:szCs w:val="24"/>
              </w:rPr>
            </w:pPr>
          </w:p>
        </w:tc>
        <w:tc>
          <w:tcPr>
            <w:tcW w:w="8870" w:type="dxa"/>
            <w:gridSpan w:val="3"/>
            <w:tcBorders>
              <w:top w:val="single" w:sz="6" w:space="0" w:color="000000"/>
              <w:left w:val="nil"/>
              <w:bottom w:val="nil"/>
              <w:right w:val="nil"/>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(Ф.И.О. заявителя в дательном падеже, наименование, номер и дата выдачи документа,</w:t>
            </w:r>
          </w:p>
        </w:tc>
        <w:tc>
          <w:tcPr>
            <w:tcW w:w="554" w:type="dxa"/>
            <w:tcBorders>
              <w:top w:val="nil"/>
              <w:left w:val="nil"/>
              <w:bottom w:val="nil"/>
              <w:right w:val="nil"/>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11458" w:type="dxa"/>
            <w:gridSpan w:val="6"/>
            <w:tcBorders>
              <w:top w:val="nil"/>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11458" w:type="dxa"/>
            <w:gridSpan w:val="6"/>
            <w:tcBorders>
              <w:top w:val="single" w:sz="6" w:space="0" w:color="000000"/>
              <w:left w:val="nil"/>
              <w:bottom w:val="nil"/>
              <w:right w:val="nil"/>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подтверждающего личность, почтовый адрес - для физического лица; полное наименование, ИНН, КПП</w:t>
            </w:r>
          </w:p>
        </w:tc>
      </w:tr>
      <w:tr w:rsidR="00052159" w:rsidRPr="00052159" w:rsidTr="00C23A27">
        <w:tc>
          <w:tcPr>
            <w:tcW w:w="11458" w:type="dxa"/>
            <w:gridSpan w:val="6"/>
            <w:tcBorders>
              <w:top w:val="nil"/>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11458" w:type="dxa"/>
            <w:gridSpan w:val="6"/>
            <w:tcBorders>
              <w:top w:val="single" w:sz="6" w:space="0" w:color="000000"/>
              <w:left w:val="nil"/>
              <w:bottom w:val="nil"/>
              <w:right w:val="nil"/>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(для российского юридического лица), страна, дата и номер регистрации (для иностранного юридического лица),</w:t>
            </w:r>
          </w:p>
        </w:tc>
      </w:tr>
      <w:tr w:rsidR="00052159" w:rsidRPr="00052159" w:rsidTr="00C23A27">
        <w:tc>
          <w:tcPr>
            <w:tcW w:w="10903" w:type="dxa"/>
            <w:gridSpan w:val="5"/>
            <w:tcBorders>
              <w:top w:val="nil"/>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w:t>
            </w:r>
          </w:p>
        </w:tc>
      </w:tr>
      <w:tr w:rsidR="00052159" w:rsidRPr="00052159" w:rsidTr="00C23A27">
        <w:tc>
          <w:tcPr>
            <w:tcW w:w="10903" w:type="dxa"/>
            <w:gridSpan w:val="5"/>
            <w:tcBorders>
              <w:top w:val="single" w:sz="6" w:space="0" w:color="000000"/>
              <w:left w:val="nil"/>
              <w:bottom w:val="nil"/>
              <w:right w:val="nil"/>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почтовый адрес - для юридического лица)</w:t>
            </w:r>
          </w:p>
        </w:tc>
        <w:tc>
          <w:tcPr>
            <w:tcW w:w="554" w:type="dxa"/>
            <w:tcBorders>
              <w:top w:val="single" w:sz="6" w:space="0" w:color="000000"/>
              <w:left w:val="nil"/>
              <w:bottom w:val="nil"/>
              <w:right w:val="nil"/>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11458" w:type="dxa"/>
            <w:gridSpan w:val="6"/>
            <w:tcBorders>
              <w:top w:val="nil"/>
              <w:left w:val="nil"/>
              <w:bottom w:val="nil"/>
              <w:right w:val="nil"/>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на основании </w:t>
            </w:r>
            <w:hyperlink r:id="rId39" w:anchor="65A0IQ" w:history="1">
              <w:r w:rsidRPr="00052159">
                <w:rPr>
                  <w:rStyle w:val="a6"/>
                  <w:color w:val="auto"/>
                </w:rPr>
                <w:t>Правил присвоения, изменения и аннулирования адресов</w:t>
              </w:r>
            </w:hyperlink>
            <w:r w:rsidRPr="00052159">
              <w:t>, утвержденных </w:t>
            </w:r>
            <w:hyperlink r:id="rId40" w:anchor="64U0IK" w:history="1">
              <w:r w:rsidRPr="00052159">
                <w:rPr>
                  <w:rStyle w:val="a6"/>
                  <w:color w:val="auto"/>
                </w:rPr>
                <w:t>постановлением Правительства Российской Федерации от 19 ноября 2014 года N 1221</w:t>
              </w:r>
            </w:hyperlink>
            <w:r w:rsidRPr="00052159">
              <w:t>, отказано в присвоении (аннулировании) адреса следующему</w:t>
            </w:r>
            <w:r w:rsidRPr="00052159">
              <w:br/>
            </w:r>
          </w:p>
        </w:tc>
      </w:tr>
      <w:tr w:rsidR="00052159" w:rsidRPr="00052159" w:rsidTr="00C23A27">
        <w:tc>
          <w:tcPr>
            <w:tcW w:w="11458" w:type="dxa"/>
            <w:gridSpan w:val="6"/>
            <w:tcBorders>
              <w:top w:val="nil"/>
              <w:left w:val="nil"/>
              <w:bottom w:val="nil"/>
              <w:right w:val="nil"/>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(нужное подчеркнуть)</w:t>
            </w:r>
          </w:p>
        </w:tc>
      </w:tr>
      <w:tr w:rsidR="00052159" w:rsidRPr="00052159" w:rsidTr="00C23A27">
        <w:tc>
          <w:tcPr>
            <w:tcW w:w="2587" w:type="dxa"/>
            <w:gridSpan w:val="3"/>
            <w:tcBorders>
              <w:top w:val="nil"/>
              <w:left w:val="nil"/>
              <w:bottom w:val="nil"/>
              <w:right w:val="nil"/>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объекту адресации</w:t>
            </w:r>
          </w:p>
        </w:tc>
        <w:tc>
          <w:tcPr>
            <w:tcW w:w="8316" w:type="dxa"/>
            <w:gridSpan w:val="2"/>
            <w:tcBorders>
              <w:top w:val="nil"/>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w:t>
            </w:r>
          </w:p>
        </w:tc>
      </w:tr>
      <w:tr w:rsidR="00052159" w:rsidRPr="00052159" w:rsidTr="00C23A27">
        <w:tc>
          <w:tcPr>
            <w:tcW w:w="2587" w:type="dxa"/>
            <w:gridSpan w:val="3"/>
            <w:tcBorders>
              <w:top w:val="nil"/>
              <w:left w:val="nil"/>
              <w:bottom w:val="nil"/>
              <w:right w:val="nil"/>
            </w:tcBorders>
            <w:tcMar>
              <w:top w:w="0" w:type="dxa"/>
              <w:left w:w="149" w:type="dxa"/>
              <w:bottom w:w="0" w:type="dxa"/>
              <w:right w:w="149" w:type="dxa"/>
            </w:tcMar>
            <w:hideMark/>
          </w:tcPr>
          <w:p w:rsidR="00052159" w:rsidRPr="00052159" w:rsidRDefault="00052159" w:rsidP="00C23A27">
            <w:pPr>
              <w:rPr>
                <w:sz w:val="24"/>
                <w:szCs w:val="24"/>
              </w:rPr>
            </w:pPr>
          </w:p>
        </w:tc>
        <w:tc>
          <w:tcPr>
            <w:tcW w:w="8316" w:type="dxa"/>
            <w:gridSpan w:val="2"/>
            <w:tcBorders>
              <w:top w:val="single" w:sz="6" w:space="0" w:color="000000"/>
              <w:left w:val="nil"/>
              <w:bottom w:val="nil"/>
              <w:right w:val="nil"/>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(вид и наименование объекта адресации, описание</w:t>
            </w:r>
          </w:p>
        </w:tc>
        <w:tc>
          <w:tcPr>
            <w:tcW w:w="554" w:type="dxa"/>
            <w:tcBorders>
              <w:top w:val="nil"/>
              <w:left w:val="nil"/>
              <w:bottom w:val="nil"/>
              <w:right w:val="nil"/>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2772" w:type="dxa"/>
            <w:gridSpan w:val="4"/>
            <w:tcBorders>
              <w:top w:val="nil"/>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8131" w:type="dxa"/>
            <w:tcBorders>
              <w:top w:val="nil"/>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11458" w:type="dxa"/>
            <w:gridSpan w:val="6"/>
            <w:tcBorders>
              <w:top w:val="single" w:sz="6" w:space="0" w:color="000000"/>
              <w:left w:val="nil"/>
              <w:bottom w:val="nil"/>
              <w:right w:val="nil"/>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местонахождения объекта адресации в случае обращения заявителя о присвоении объекту адресации адреса,</w:t>
            </w:r>
          </w:p>
        </w:tc>
      </w:tr>
      <w:tr w:rsidR="00052159" w:rsidRPr="00052159" w:rsidTr="00C23A27">
        <w:tc>
          <w:tcPr>
            <w:tcW w:w="11458" w:type="dxa"/>
            <w:gridSpan w:val="6"/>
            <w:tcBorders>
              <w:top w:val="nil"/>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11458" w:type="dxa"/>
            <w:gridSpan w:val="6"/>
            <w:tcBorders>
              <w:top w:val="single" w:sz="6" w:space="0" w:color="000000"/>
              <w:left w:val="nil"/>
              <w:bottom w:val="nil"/>
              <w:right w:val="nil"/>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адрес объекта адресации в случае обращения заявителя об аннулировании его адреса)</w:t>
            </w:r>
          </w:p>
        </w:tc>
      </w:tr>
      <w:tr w:rsidR="00052159" w:rsidRPr="00052159" w:rsidTr="00C23A27">
        <w:tc>
          <w:tcPr>
            <w:tcW w:w="11458" w:type="dxa"/>
            <w:gridSpan w:val="6"/>
            <w:tcBorders>
              <w:top w:val="nil"/>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11458" w:type="dxa"/>
            <w:gridSpan w:val="6"/>
            <w:tcBorders>
              <w:top w:val="single" w:sz="6" w:space="0" w:color="000000"/>
              <w:left w:val="nil"/>
              <w:bottom w:val="nil"/>
              <w:right w:val="nil"/>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1478" w:type="dxa"/>
            <w:tcBorders>
              <w:top w:val="nil"/>
              <w:left w:val="nil"/>
              <w:bottom w:val="nil"/>
              <w:right w:val="nil"/>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в связи с</w:t>
            </w:r>
          </w:p>
        </w:tc>
        <w:tc>
          <w:tcPr>
            <w:tcW w:w="9425" w:type="dxa"/>
            <w:gridSpan w:val="4"/>
            <w:tcBorders>
              <w:top w:val="nil"/>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1478" w:type="dxa"/>
            <w:tcBorders>
              <w:top w:val="nil"/>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9425"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textAlignment w:val="baseline"/>
            </w:pPr>
            <w:r w:rsidRPr="00052159">
              <w:t>.</w:t>
            </w:r>
          </w:p>
        </w:tc>
      </w:tr>
      <w:tr w:rsidR="00052159" w:rsidRPr="00052159" w:rsidTr="00C23A27">
        <w:tc>
          <w:tcPr>
            <w:tcW w:w="10903" w:type="dxa"/>
            <w:gridSpan w:val="5"/>
            <w:tcBorders>
              <w:top w:val="single" w:sz="6" w:space="0" w:color="000000"/>
              <w:left w:val="nil"/>
              <w:bottom w:val="nil"/>
              <w:right w:val="nil"/>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(основание отказа)</w:t>
            </w:r>
          </w:p>
        </w:tc>
        <w:tc>
          <w:tcPr>
            <w:tcW w:w="554" w:type="dxa"/>
            <w:tcBorders>
              <w:top w:val="nil"/>
              <w:left w:val="nil"/>
              <w:bottom w:val="nil"/>
              <w:right w:val="nil"/>
            </w:tcBorders>
            <w:tcMar>
              <w:top w:w="0" w:type="dxa"/>
              <w:left w:w="149" w:type="dxa"/>
              <w:bottom w:w="0" w:type="dxa"/>
              <w:right w:w="149" w:type="dxa"/>
            </w:tcMar>
            <w:hideMark/>
          </w:tcPr>
          <w:p w:rsidR="00052159" w:rsidRPr="00052159" w:rsidRDefault="00052159" w:rsidP="00C23A27">
            <w:pPr>
              <w:rPr>
                <w:sz w:val="24"/>
                <w:szCs w:val="24"/>
              </w:rPr>
            </w:pPr>
          </w:p>
        </w:tc>
      </w:tr>
    </w:tbl>
    <w:p w:rsidR="00052159" w:rsidRPr="00052159" w:rsidRDefault="00052159" w:rsidP="00052159">
      <w:pPr>
        <w:pStyle w:val="formattext"/>
        <w:shd w:val="clear" w:color="auto" w:fill="FFFFFF"/>
        <w:spacing w:before="0" w:beforeAutospacing="0" w:after="0" w:afterAutospacing="0"/>
        <w:ind w:firstLine="480"/>
        <w:textAlignment w:val="baseline"/>
      </w:pPr>
    </w:p>
    <w:p w:rsidR="00052159" w:rsidRPr="00052159" w:rsidRDefault="00052159" w:rsidP="00052159">
      <w:pPr>
        <w:pStyle w:val="formattext"/>
        <w:shd w:val="clear" w:color="auto" w:fill="FFFFFF"/>
        <w:spacing w:before="0" w:beforeAutospacing="0" w:after="0" w:afterAutospacing="0"/>
        <w:ind w:firstLine="480"/>
        <w:textAlignment w:val="baseline"/>
      </w:pPr>
      <w:r w:rsidRPr="00052159">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41" w:history="1">
        <w:r w:rsidRPr="00052159">
          <w:rPr>
            <w:rStyle w:val="a6"/>
            <w:color w:val="auto"/>
          </w:rPr>
          <w:t>Федеральным законом от 28 сентября 2010 г. N 244-ФЗ "Об инновационном центре "Сколково"</w:t>
        </w:r>
      </w:hyperlink>
      <w:r w:rsidRPr="00052159">
        <w:t> (Собрание законодательства Российской Федерации, 2010, N 40, ст.4970; 2019, N 31, ст.4457)</w:t>
      </w:r>
      <w:r w:rsidRPr="00052159">
        <w:br/>
      </w:r>
    </w:p>
    <w:tbl>
      <w:tblPr>
        <w:tblW w:w="0" w:type="auto"/>
        <w:tblCellMar>
          <w:left w:w="0" w:type="dxa"/>
          <w:right w:w="0" w:type="dxa"/>
        </w:tblCellMar>
        <w:tblLook w:val="04A0" w:firstRow="1" w:lastRow="0" w:firstColumn="1" w:lastColumn="0" w:noHBand="0" w:noVBand="1"/>
      </w:tblPr>
      <w:tblGrid>
        <w:gridCol w:w="5866"/>
        <w:gridCol w:w="516"/>
        <w:gridCol w:w="3797"/>
      </w:tblGrid>
      <w:tr w:rsidR="00052159" w:rsidRPr="00052159" w:rsidTr="00C23A27">
        <w:trPr>
          <w:trHeight w:val="15"/>
        </w:trPr>
        <w:tc>
          <w:tcPr>
            <w:tcW w:w="6653" w:type="dxa"/>
            <w:tcBorders>
              <w:top w:val="nil"/>
              <w:left w:val="nil"/>
              <w:bottom w:val="nil"/>
              <w:right w:val="nil"/>
            </w:tcBorders>
            <w:hideMark/>
          </w:tcPr>
          <w:p w:rsidR="00052159" w:rsidRPr="00052159" w:rsidRDefault="00052159" w:rsidP="00C23A27">
            <w:pPr>
              <w:rPr>
                <w:sz w:val="2"/>
                <w:szCs w:val="24"/>
              </w:rPr>
            </w:pPr>
          </w:p>
        </w:tc>
        <w:tc>
          <w:tcPr>
            <w:tcW w:w="554" w:type="dxa"/>
            <w:tcBorders>
              <w:top w:val="nil"/>
              <w:left w:val="nil"/>
              <w:bottom w:val="nil"/>
              <w:right w:val="nil"/>
            </w:tcBorders>
            <w:hideMark/>
          </w:tcPr>
          <w:p w:rsidR="00052159" w:rsidRPr="00052159" w:rsidRDefault="00052159" w:rsidP="00C23A27">
            <w:pPr>
              <w:rPr>
                <w:sz w:val="2"/>
                <w:szCs w:val="24"/>
              </w:rPr>
            </w:pPr>
          </w:p>
        </w:tc>
        <w:tc>
          <w:tcPr>
            <w:tcW w:w="4250" w:type="dxa"/>
            <w:tcBorders>
              <w:top w:val="nil"/>
              <w:left w:val="nil"/>
              <w:bottom w:val="nil"/>
              <w:right w:val="nil"/>
            </w:tcBorders>
            <w:hideMark/>
          </w:tcPr>
          <w:p w:rsidR="00052159" w:rsidRPr="00052159" w:rsidRDefault="00052159" w:rsidP="00C23A27">
            <w:pPr>
              <w:rPr>
                <w:sz w:val="2"/>
                <w:szCs w:val="24"/>
              </w:rPr>
            </w:pPr>
          </w:p>
        </w:tc>
      </w:tr>
      <w:tr w:rsidR="00052159" w:rsidRPr="00052159" w:rsidTr="00C23A27">
        <w:tc>
          <w:tcPr>
            <w:tcW w:w="6653" w:type="dxa"/>
            <w:tcBorders>
              <w:top w:val="nil"/>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052159" w:rsidRPr="00052159" w:rsidRDefault="00052159" w:rsidP="00C23A27">
            <w:pPr>
              <w:rPr>
                <w:sz w:val="24"/>
                <w:szCs w:val="24"/>
              </w:rPr>
            </w:pPr>
          </w:p>
        </w:tc>
        <w:tc>
          <w:tcPr>
            <w:tcW w:w="4250" w:type="dxa"/>
            <w:tcBorders>
              <w:top w:val="nil"/>
              <w:left w:val="nil"/>
              <w:bottom w:val="single" w:sz="6" w:space="0" w:color="000000"/>
              <w:right w:val="nil"/>
            </w:tcBorders>
            <w:tcMar>
              <w:top w:w="0" w:type="dxa"/>
              <w:left w:w="149" w:type="dxa"/>
              <w:bottom w:w="0" w:type="dxa"/>
              <w:right w:w="149" w:type="dxa"/>
            </w:tcMar>
            <w:hideMark/>
          </w:tcPr>
          <w:p w:rsidR="00052159" w:rsidRPr="00052159" w:rsidRDefault="00052159" w:rsidP="00C23A27">
            <w:pPr>
              <w:rPr>
                <w:sz w:val="24"/>
                <w:szCs w:val="24"/>
              </w:rPr>
            </w:pPr>
          </w:p>
        </w:tc>
      </w:tr>
      <w:tr w:rsidR="00052159" w:rsidRPr="00052159" w:rsidTr="00C23A27">
        <w:tc>
          <w:tcPr>
            <w:tcW w:w="6653" w:type="dxa"/>
            <w:tcBorders>
              <w:top w:val="single" w:sz="6" w:space="0" w:color="000000"/>
              <w:left w:val="nil"/>
              <w:bottom w:val="nil"/>
              <w:right w:val="nil"/>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(должность, Ф.И.О.)</w:t>
            </w:r>
          </w:p>
        </w:tc>
        <w:tc>
          <w:tcPr>
            <w:tcW w:w="554" w:type="dxa"/>
            <w:tcBorders>
              <w:top w:val="nil"/>
              <w:left w:val="nil"/>
              <w:bottom w:val="nil"/>
              <w:right w:val="nil"/>
            </w:tcBorders>
            <w:tcMar>
              <w:top w:w="0" w:type="dxa"/>
              <w:left w:w="149" w:type="dxa"/>
              <w:bottom w:w="0" w:type="dxa"/>
              <w:right w:w="149" w:type="dxa"/>
            </w:tcMar>
            <w:hideMark/>
          </w:tcPr>
          <w:p w:rsidR="00052159" w:rsidRPr="00052159" w:rsidRDefault="00052159" w:rsidP="00C23A27">
            <w:pPr>
              <w:rPr>
                <w:sz w:val="24"/>
                <w:szCs w:val="24"/>
              </w:rPr>
            </w:pPr>
          </w:p>
        </w:tc>
        <w:tc>
          <w:tcPr>
            <w:tcW w:w="4250" w:type="dxa"/>
            <w:tcBorders>
              <w:top w:val="single" w:sz="6" w:space="0" w:color="000000"/>
              <w:left w:val="nil"/>
              <w:bottom w:val="nil"/>
              <w:right w:val="nil"/>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center"/>
              <w:textAlignment w:val="baseline"/>
            </w:pPr>
            <w:r w:rsidRPr="00052159">
              <w:t>(подпись)</w:t>
            </w:r>
          </w:p>
        </w:tc>
      </w:tr>
      <w:tr w:rsidR="00052159" w:rsidRPr="00052159" w:rsidTr="00C23A27">
        <w:tc>
          <w:tcPr>
            <w:tcW w:w="6653" w:type="dxa"/>
            <w:tcBorders>
              <w:top w:val="nil"/>
              <w:left w:val="nil"/>
              <w:bottom w:val="nil"/>
              <w:right w:val="nil"/>
            </w:tcBorders>
            <w:tcMar>
              <w:top w:w="0" w:type="dxa"/>
              <w:left w:w="149" w:type="dxa"/>
              <w:bottom w:w="0" w:type="dxa"/>
              <w:right w:w="149" w:type="dxa"/>
            </w:tcMar>
            <w:hideMark/>
          </w:tcPr>
          <w:p w:rsidR="00052159" w:rsidRPr="00052159" w:rsidRDefault="00052159" w:rsidP="00C23A27">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052159" w:rsidRPr="00052159" w:rsidRDefault="00052159" w:rsidP="00C23A27">
            <w:pPr>
              <w:rPr>
                <w:sz w:val="24"/>
                <w:szCs w:val="24"/>
              </w:rPr>
            </w:pPr>
          </w:p>
        </w:tc>
        <w:tc>
          <w:tcPr>
            <w:tcW w:w="4250" w:type="dxa"/>
            <w:tcBorders>
              <w:top w:val="nil"/>
              <w:left w:val="nil"/>
              <w:bottom w:val="nil"/>
              <w:right w:val="nil"/>
            </w:tcBorders>
            <w:tcMar>
              <w:top w:w="0" w:type="dxa"/>
              <w:left w:w="149" w:type="dxa"/>
              <w:bottom w:w="0" w:type="dxa"/>
              <w:right w:w="149" w:type="dxa"/>
            </w:tcMar>
            <w:hideMark/>
          </w:tcPr>
          <w:p w:rsidR="00052159" w:rsidRPr="00052159" w:rsidRDefault="00052159" w:rsidP="00C23A27">
            <w:pPr>
              <w:pStyle w:val="formattext"/>
              <w:spacing w:before="0" w:beforeAutospacing="0" w:after="0" w:afterAutospacing="0"/>
              <w:jc w:val="right"/>
              <w:textAlignment w:val="baseline"/>
            </w:pPr>
            <w:r w:rsidRPr="00052159">
              <w:t>М.П.</w:t>
            </w:r>
          </w:p>
        </w:tc>
      </w:tr>
    </w:tbl>
    <w:p w:rsidR="00052159" w:rsidRPr="00052159" w:rsidRDefault="00052159" w:rsidP="00052159">
      <w:pPr>
        <w:jc w:val="both"/>
        <w:rPr>
          <w:rFonts w:ascii="Courier New" w:hAnsi="Courier New" w:cs="Courier New"/>
          <w:sz w:val="20"/>
          <w:szCs w:val="20"/>
        </w:rPr>
      </w:pPr>
    </w:p>
    <w:p w:rsidR="00052159" w:rsidRPr="00052159" w:rsidRDefault="00052159">
      <w:pPr>
        <w:pStyle w:val="a3"/>
        <w:tabs>
          <w:tab w:val="left" w:pos="8822"/>
        </w:tabs>
        <w:kinsoku w:val="0"/>
        <w:overflowPunct w:val="0"/>
      </w:pPr>
    </w:p>
    <w:sectPr w:rsidR="00052159" w:rsidRPr="00052159" w:rsidSect="000F6AA0">
      <w:type w:val="continuous"/>
      <w:pgSz w:w="11910" w:h="16800"/>
      <w:pgMar w:top="960" w:right="711" w:bottom="280" w:left="10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020"/>
    <w:rsid w:val="00052159"/>
    <w:rsid w:val="000629A1"/>
    <w:rsid w:val="000666C3"/>
    <w:rsid w:val="000D27F8"/>
    <w:rsid w:val="000F6AA0"/>
    <w:rsid w:val="002C07AB"/>
    <w:rsid w:val="0031050C"/>
    <w:rsid w:val="00317E04"/>
    <w:rsid w:val="0036659A"/>
    <w:rsid w:val="00462020"/>
    <w:rsid w:val="00530879"/>
    <w:rsid w:val="006224AD"/>
    <w:rsid w:val="00644BD8"/>
    <w:rsid w:val="0073748C"/>
    <w:rsid w:val="00754F32"/>
    <w:rsid w:val="00793BDD"/>
    <w:rsid w:val="00795650"/>
    <w:rsid w:val="007C5B73"/>
    <w:rsid w:val="0089483B"/>
    <w:rsid w:val="008A1300"/>
    <w:rsid w:val="008E21E5"/>
    <w:rsid w:val="009118AF"/>
    <w:rsid w:val="009808D8"/>
    <w:rsid w:val="009879F5"/>
    <w:rsid w:val="009A0564"/>
    <w:rsid w:val="00A53241"/>
    <w:rsid w:val="00AB3FB8"/>
    <w:rsid w:val="00AE0EA0"/>
    <w:rsid w:val="00C23A27"/>
    <w:rsid w:val="00CA2A7C"/>
    <w:rsid w:val="00D905E5"/>
    <w:rsid w:val="00E63888"/>
    <w:rsid w:val="00E94E8E"/>
    <w:rsid w:val="00EE5150"/>
    <w:rsid w:val="00F7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adjustRightInd w:val="0"/>
      <w:spacing w:after="0" w:line="240" w:lineRule="auto"/>
    </w:pPr>
    <w:rPr>
      <w:rFonts w:ascii="Times New Roman" w:hAnsi="Times New Roman"/>
    </w:rPr>
  </w:style>
  <w:style w:type="paragraph" w:styleId="1">
    <w:name w:val="heading 1"/>
    <w:basedOn w:val="a"/>
    <w:next w:val="a"/>
    <w:link w:val="10"/>
    <w:uiPriority w:val="99"/>
    <w:qFormat/>
    <w:pPr>
      <w:ind w:left="726"/>
      <w:outlineLvl w:val="0"/>
    </w:pPr>
    <w:rPr>
      <w:b/>
      <w:bCs/>
      <w:sz w:val="28"/>
      <w:szCs w:val="28"/>
    </w:rPr>
  </w:style>
  <w:style w:type="paragraph" w:styleId="2">
    <w:name w:val="heading 2"/>
    <w:basedOn w:val="a"/>
    <w:next w:val="a"/>
    <w:link w:val="20"/>
    <w:uiPriority w:val="9"/>
    <w:unhideWhenUsed/>
    <w:qFormat/>
    <w:rsid w:val="00052159"/>
    <w:pPr>
      <w:keepNext/>
      <w:spacing w:before="240" w:after="60"/>
      <w:outlineLvl w:val="1"/>
    </w:pPr>
    <w:rPr>
      <w:rFonts w:asciiTheme="majorHAnsi" w:eastAsiaTheme="majorEastAsia" w:hAnsiTheme="majorHAnsi"/>
      <w:b/>
      <w:bCs/>
      <w:i/>
      <w:iCs/>
      <w:sz w:val="28"/>
      <w:szCs w:val="28"/>
    </w:rPr>
  </w:style>
  <w:style w:type="paragraph" w:styleId="3">
    <w:name w:val="heading 3"/>
    <w:basedOn w:val="a"/>
    <w:link w:val="30"/>
    <w:uiPriority w:val="99"/>
    <w:qFormat/>
    <w:rsid w:val="00052159"/>
    <w:pPr>
      <w:widowControl/>
      <w:autoSpaceDE/>
      <w:autoSpaceDN/>
      <w:adjustRightInd/>
      <w:spacing w:before="90" w:after="15"/>
      <w:outlineLvl w:val="2"/>
    </w:pPr>
    <w:rPr>
      <w:rFonts w:ascii="Arial" w:hAnsi="Arial"/>
      <w:b/>
      <w:smallCaps/>
      <w:color w:val="00009A"/>
      <w:sz w:val="27"/>
      <w:szCs w:val="20"/>
    </w:rPr>
  </w:style>
  <w:style w:type="paragraph" w:styleId="4">
    <w:name w:val="heading 4"/>
    <w:basedOn w:val="a"/>
    <w:next w:val="a"/>
    <w:link w:val="40"/>
    <w:uiPriority w:val="99"/>
    <w:qFormat/>
    <w:rsid w:val="00052159"/>
    <w:pPr>
      <w:keepNext/>
      <w:widowControl/>
      <w:autoSpaceDE/>
      <w:autoSpaceDN/>
      <w:adjustRightInd/>
      <w:spacing w:before="240" w:after="60"/>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052159"/>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9"/>
    <w:locked/>
    <w:rsid w:val="00052159"/>
    <w:rPr>
      <w:rFonts w:ascii="Arial" w:hAnsi="Arial" w:cs="Times New Roman"/>
      <w:b/>
      <w:smallCaps/>
      <w:color w:val="00009A"/>
      <w:sz w:val="20"/>
      <w:szCs w:val="20"/>
      <w:lang w:val="x-none" w:eastAsia="x-none"/>
    </w:rPr>
  </w:style>
  <w:style w:type="character" w:customStyle="1" w:styleId="40">
    <w:name w:val="Заголовок 4 Знак"/>
    <w:basedOn w:val="a0"/>
    <w:link w:val="4"/>
    <w:uiPriority w:val="99"/>
    <w:locked/>
    <w:rsid w:val="00052159"/>
    <w:rPr>
      <w:rFonts w:ascii="Times New Roman" w:hAnsi="Times New Roman" w:cs="Times New Roman"/>
      <w:b/>
      <w:sz w:val="20"/>
      <w:szCs w:val="20"/>
      <w:lang w:val="x-none" w:eastAsia="x-none"/>
    </w:rPr>
  </w:style>
  <w:style w:type="paragraph" w:styleId="a3">
    <w:name w:val="Body Text"/>
    <w:basedOn w:val="a"/>
    <w:link w:val="a4"/>
    <w:uiPriority w:val="99"/>
    <w:qFormat/>
    <w:pPr>
      <w:ind w:left="255"/>
      <w:jc w:val="both"/>
    </w:pPr>
    <w:rPr>
      <w:sz w:val="28"/>
      <w:szCs w:val="28"/>
    </w:rPr>
  </w:style>
  <w:style w:type="character" w:customStyle="1" w:styleId="a4">
    <w:name w:val="Основной текст Знак"/>
    <w:basedOn w:val="a0"/>
    <w:link w:val="a3"/>
    <w:uiPriority w:val="99"/>
    <w:locked/>
    <w:rPr>
      <w:rFonts w:ascii="Times New Roman" w:hAnsi="Times New Roman" w:cs="Times New Roman"/>
    </w:rPr>
  </w:style>
  <w:style w:type="paragraph" w:styleId="a5">
    <w:name w:val="List Paragraph"/>
    <w:basedOn w:val="a"/>
    <w:uiPriority w:val="34"/>
    <w:qFormat/>
    <w:pPr>
      <w:ind w:left="255" w:firstLine="568"/>
      <w:jc w:val="both"/>
    </w:pPr>
    <w:rPr>
      <w:sz w:val="24"/>
      <w:szCs w:val="24"/>
    </w:rPr>
  </w:style>
  <w:style w:type="paragraph" w:customStyle="1" w:styleId="TableParagraph">
    <w:name w:val="Table Paragraph"/>
    <w:basedOn w:val="a"/>
    <w:uiPriority w:val="1"/>
    <w:qFormat/>
    <w:rPr>
      <w:sz w:val="24"/>
      <w:szCs w:val="24"/>
    </w:rPr>
  </w:style>
  <w:style w:type="paragraph" w:customStyle="1" w:styleId="ConsPlusNonformat">
    <w:name w:val="ConsPlusNonformat"/>
    <w:uiPriority w:val="99"/>
    <w:rsid w:val="0079565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link w:val="ConsPlusTitle0"/>
    <w:rsid w:val="00795650"/>
    <w:pPr>
      <w:autoSpaceDE w:val="0"/>
      <w:autoSpaceDN w:val="0"/>
      <w:adjustRightInd w:val="0"/>
      <w:spacing w:after="0" w:line="240" w:lineRule="auto"/>
      <w:jc w:val="both"/>
    </w:pPr>
    <w:rPr>
      <w:rFonts w:ascii="Times New Roman" w:hAnsi="Times New Roman"/>
      <w:b/>
      <w:bCs/>
      <w:sz w:val="28"/>
      <w:szCs w:val="28"/>
    </w:rPr>
  </w:style>
  <w:style w:type="character" w:customStyle="1" w:styleId="ConsPlusTitle0">
    <w:name w:val="ConsPlusTitle Знак"/>
    <w:link w:val="ConsPlusTitle"/>
    <w:locked/>
    <w:rsid w:val="00795650"/>
    <w:rPr>
      <w:rFonts w:ascii="Times New Roman" w:hAnsi="Times New Roman"/>
      <w:b/>
      <w:sz w:val="28"/>
    </w:rPr>
  </w:style>
  <w:style w:type="character" w:styleId="a6">
    <w:name w:val="Hyperlink"/>
    <w:basedOn w:val="a0"/>
    <w:uiPriority w:val="99"/>
    <w:rsid w:val="00052159"/>
    <w:rPr>
      <w:rFonts w:cs="Times New Roman"/>
      <w:color w:val="0000FF"/>
      <w:u w:val="single"/>
    </w:rPr>
  </w:style>
  <w:style w:type="table" w:styleId="a7">
    <w:name w:val="Table Grid"/>
    <w:basedOn w:val="a1"/>
    <w:uiPriority w:val="59"/>
    <w:rsid w:val="00052159"/>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052159"/>
    <w:pPr>
      <w:widowControl w:val="0"/>
      <w:autoSpaceDE w:val="0"/>
      <w:autoSpaceDN w:val="0"/>
      <w:adjustRightInd w:val="0"/>
      <w:spacing w:after="0" w:line="240" w:lineRule="auto"/>
      <w:ind w:firstLine="720"/>
    </w:pPr>
    <w:rPr>
      <w:rFonts w:ascii="Arial" w:hAnsi="Arial" w:cs="Arial"/>
      <w:sz w:val="20"/>
      <w:szCs w:val="20"/>
    </w:rPr>
  </w:style>
  <w:style w:type="paragraph" w:styleId="a8">
    <w:name w:val="header"/>
    <w:basedOn w:val="a"/>
    <w:link w:val="a9"/>
    <w:uiPriority w:val="99"/>
    <w:rsid w:val="00052159"/>
    <w:pPr>
      <w:widowControl/>
      <w:tabs>
        <w:tab w:val="center" w:pos="4677"/>
        <w:tab w:val="right" w:pos="9355"/>
      </w:tabs>
      <w:autoSpaceDE/>
      <w:autoSpaceDN/>
      <w:adjustRightInd/>
    </w:pPr>
    <w:rPr>
      <w:sz w:val="24"/>
      <w:szCs w:val="20"/>
    </w:rPr>
  </w:style>
  <w:style w:type="character" w:customStyle="1" w:styleId="a9">
    <w:name w:val="Верхний колонтитул Знак"/>
    <w:basedOn w:val="a0"/>
    <w:link w:val="a8"/>
    <w:uiPriority w:val="99"/>
    <w:locked/>
    <w:rsid w:val="00052159"/>
    <w:rPr>
      <w:rFonts w:ascii="Times New Roman" w:hAnsi="Times New Roman" w:cs="Times New Roman"/>
      <w:sz w:val="20"/>
      <w:szCs w:val="20"/>
      <w:lang w:val="x-none" w:eastAsia="x-none"/>
    </w:rPr>
  </w:style>
  <w:style w:type="paragraph" w:styleId="aa">
    <w:name w:val="footer"/>
    <w:basedOn w:val="a"/>
    <w:link w:val="ab"/>
    <w:uiPriority w:val="99"/>
    <w:rsid w:val="00052159"/>
    <w:pPr>
      <w:widowControl/>
      <w:tabs>
        <w:tab w:val="center" w:pos="4677"/>
        <w:tab w:val="right" w:pos="9355"/>
      </w:tabs>
      <w:autoSpaceDE/>
      <w:autoSpaceDN/>
      <w:adjustRightInd/>
    </w:pPr>
    <w:rPr>
      <w:sz w:val="24"/>
      <w:szCs w:val="20"/>
    </w:rPr>
  </w:style>
  <w:style w:type="character" w:customStyle="1" w:styleId="ab">
    <w:name w:val="Нижний колонтитул Знак"/>
    <w:basedOn w:val="a0"/>
    <w:link w:val="aa"/>
    <w:uiPriority w:val="99"/>
    <w:locked/>
    <w:rsid w:val="00052159"/>
    <w:rPr>
      <w:rFonts w:ascii="Times New Roman" w:hAnsi="Times New Roman" w:cs="Times New Roman"/>
      <w:sz w:val="20"/>
      <w:szCs w:val="20"/>
      <w:lang w:val="x-none" w:eastAsia="x-none"/>
    </w:rPr>
  </w:style>
  <w:style w:type="character" w:styleId="ac">
    <w:name w:val="page number"/>
    <w:basedOn w:val="a0"/>
    <w:uiPriority w:val="99"/>
    <w:rsid w:val="00052159"/>
    <w:rPr>
      <w:rFonts w:cs="Times New Roman"/>
    </w:rPr>
  </w:style>
  <w:style w:type="paragraph" w:styleId="ad">
    <w:name w:val="List"/>
    <w:basedOn w:val="a"/>
    <w:uiPriority w:val="99"/>
    <w:rsid w:val="00052159"/>
    <w:pPr>
      <w:widowControl/>
      <w:autoSpaceDE/>
      <w:autoSpaceDN/>
      <w:adjustRightInd/>
      <w:ind w:left="283" w:hanging="283"/>
    </w:pPr>
    <w:rPr>
      <w:sz w:val="24"/>
      <w:szCs w:val="24"/>
    </w:rPr>
  </w:style>
  <w:style w:type="paragraph" w:styleId="HTML">
    <w:name w:val="HTML Preformatted"/>
    <w:basedOn w:val="a"/>
    <w:link w:val="HTML0"/>
    <w:uiPriority w:val="99"/>
    <w:rsid w:val="00052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pPr>
    <w:rPr>
      <w:rFonts w:ascii="Courier New" w:hAnsi="Courier New"/>
      <w:sz w:val="20"/>
      <w:szCs w:val="20"/>
    </w:rPr>
  </w:style>
  <w:style w:type="character" w:customStyle="1" w:styleId="HTML0">
    <w:name w:val="Стандартный HTML Знак"/>
    <w:basedOn w:val="a0"/>
    <w:link w:val="HTML"/>
    <w:uiPriority w:val="99"/>
    <w:locked/>
    <w:rsid w:val="00052159"/>
    <w:rPr>
      <w:rFonts w:ascii="Courier New" w:hAnsi="Courier New" w:cs="Times New Roman"/>
      <w:sz w:val="20"/>
      <w:szCs w:val="20"/>
      <w:lang w:val="x-none" w:eastAsia="x-none"/>
    </w:rPr>
  </w:style>
  <w:style w:type="paragraph" w:styleId="ae">
    <w:name w:val="Normal (Web)"/>
    <w:basedOn w:val="a"/>
    <w:uiPriority w:val="99"/>
    <w:rsid w:val="00052159"/>
    <w:pPr>
      <w:widowControl/>
      <w:autoSpaceDE/>
      <w:autoSpaceDN/>
      <w:adjustRightInd/>
      <w:spacing w:before="120" w:after="120"/>
    </w:pPr>
    <w:rPr>
      <w:sz w:val="24"/>
      <w:szCs w:val="24"/>
    </w:rPr>
  </w:style>
  <w:style w:type="paragraph" w:styleId="af">
    <w:name w:val="Balloon Text"/>
    <w:basedOn w:val="a"/>
    <w:link w:val="af0"/>
    <w:uiPriority w:val="99"/>
    <w:semiHidden/>
    <w:rsid w:val="00052159"/>
    <w:pPr>
      <w:widowControl/>
      <w:autoSpaceDE/>
      <w:autoSpaceDN/>
      <w:adjustRightInd/>
    </w:pPr>
    <w:rPr>
      <w:rFonts w:ascii="Tahoma" w:hAnsi="Tahoma"/>
      <w:sz w:val="16"/>
      <w:szCs w:val="20"/>
    </w:rPr>
  </w:style>
  <w:style w:type="character" w:customStyle="1" w:styleId="af0">
    <w:name w:val="Текст выноски Знак"/>
    <w:basedOn w:val="a0"/>
    <w:link w:val="af"/>
    <w:uiPriority w:val="99"/>
    <w:semiHidden/>
    <w:locked/>
    <w:rsid w:val="00052159"/>
    <w:rPr>
      <w:rFonts w:ascii="Tahoma" w:hAnsi="Tahoma" w:cs="Times New Roman"/>
      <w:sz w:val="20"/>
      <w:szCs w:val="20"/>
      <w:lang w:val="x-none" w:eastAsia="x-none"/>
    </w:rPr>
  </w:style>
  <w:style w:type="paragraph" w:customStyle="1" w:styleId="ConsPlusCell">
    <w:name w:val="ConsPlusCell"/>
    <w:uiPriority w:val="99"/>
    <w:rsid w:val="00052159"/>
    <w:pPr>
      <w:widowControl w:val="0"/>
      <w:autoSpaceDE w:val="0"/>
      <w:autoSpaceDN w:val="0"/>
      <w:adjustRightInd w:val="0"/>
      <w:spacing w:after="0" w:line="240" w:lineRule="auto"/>
    </w:pPr>
    <w:rPr>
      <w:rFonts w:ascii="Arial" w:hAnsi="Arial" w:cs="Arial"/>
      <w:sz w:val="20"/>
      <w:szCs w:val="20"/>
    </w:rPr>
  </w:style>
  <w:style w:type="paragraph" w:styleId="af1">
    <w:name w:val="Document Map"/>
    <w:basedOn w:val="a"/>
    <w:link w:val="af2"/>
    <w:uiPriority w:val="99"/>
    <w:semiHidden/>
    <w:rsid w:val="00052159"/>
    <w:pPr>
      <w:widowControl/>
      <w:shd w:val="clear" w:color="auto" w:fill="000080"/>
      <w:autoSpaceDE/>
      <w:autoSpaceDN/>
      <w:adjustRightInd/>
    </w:pPr>
    <w:rPr>
      <w:rFonts w:ascii="Tahoma" w:hAnsi="Tahoma"/>
      <w:sz w:val="20"/>
      <w:szCs w:val="20"/>
    </w:rPr>
  </w:style>
  <w:style w:type="character" w:customStyle="1" w:styleId="af2">
    <w:name w:val="Схема документа Знак"/>
    <w:basedOn w:val="a0"/>
    <w:link w:val="af1"/>
    <w:uiPriority w:val="99"/>
    <w:semiHidden/>
    <w:locked/>
    <w:rsid w:val="00052159"/>
    <w:rPr>
      <w:rFonts w:ascii="Tahoma" w:hAnsi="Tahoma" w:cs="Times New Roman"/>
      <w:sz w:val="20"/>
      <w:szCs w:val="20"/>
      <w:shd w:val="clear" w:color="auto" w:fill="000080"/>
      <w:lang w:val="x-none" w:eastAsia="x-none"/>
    </w:rPr>
  </w:style>
  <w:style w:type="paragraph" w:styleId="21">
    <w:name w:val="Body Text 2"/>
    <w:basedOn w:val="a"/>
    <w:link w:val="22"/>
    <w:uiPriority w:val="99"/>
    <w:rsid w:val="00052159"/>
    <w:pPr>
      <w:widowControl/>
      <w:autoSpaceDE/>
      <w:autoSpaceDN/>
      <w:adjustRightInd/>
    </w:pPr>
    <w:rPr>
      <w:rFonts w:ascii="Arial" w:hAnsi="Arial"/>
      <w:b/>
      <w:sz w:val="24"/>
      <w:szCs w:val="20"/>
    </w:rPr>
  </w:style>
  <w:style w:type="character" w:customStyle="1" w:styleId="22">
    <w:name w:val="Основной текст 2 Знак"/>
    <w:basedOn w:val="a0"/>
    <w:link w:val="21"/>
    <w:uiPriority w:val="99"/>
    <w:locked/>
    <w:rsid w:val="00052159"/>
    <w:rPr>
      <w:rFonts w:ascii="Arial" w:hAnsi="Arial" w:cs="Times New Roman"/>
      <w:b/>
      <w:sz w:val="20"/>
      <w:szCs w:val="20"/>
      <w:lang w:val="x-none" w:eastAsia="x-none"/>
    </w:rPr>
  </w:style>
  <w:style w:type="paragraph" w:customStyle="1" w:styleId="11">
    <w:name w:val="Знак1 Знак Знак Знак"/>
    <w:basedOn w:val="a"/>
    <w:rsid w:val="00052159"/>
    <w:pPr>
      <w:widowControl/>
      <w:autoSpaceDE/>
      <w:autoSpaceDN/>
      <w:adjustRightInd/>
      <w:spacing w:after="160" w:line="240" w:lineRule="exact"/>
    </w:pPr>
    <w:rPr>
      <w:rFonts w:ascii="Verdana" w:hAnsi="Verdana" w:cs="Verdana"/>
      <w:sz w:val="20"/>
      <w:szCs w:val="20"/>
      <w:lang w:val="en-US" w:eastAsia="en-US"/>
    </w:rPr>
  </w:style>
  <w:style w:type="paragraph" w:customStyle="1" w:styleId="af3">
    <w:name w:val="Стиль"/>
    <w:basedOn w:val="a"/>
    <w:next w:val="af4"/>
    <w:link w:val="af5"/>
    <w:uiPriority w:val="99"/>
    <w:qFormat/>
    <w:rsid w:val="00052159"/>
    <w:pPr>
      <w:widowControl/>
      <w:autoSpaceDE/>
      <w:autoSpaceDN/>
      <w:adjustRightInd/>
      <w:ind w:firstLine="567"/>
      <w:jc w:val="center"/>
    </w:pPr>
    <w:rPr>
      <w:b/>
      <w:spacing w:val="20"/>
      <w:sz w:val="28"/>
    </w:rPr>
  </w:style>
  <w:style w:type="character" w:customStyle="1" w:styleId="af5">
    <w:name w:val="Название Знак"/>
    <w:link w:val="af3"/>
    <w:uiPriority w:val="99"/>
    <w:locked/>
    <w:rsid w:val="00052159"/>
    <w:rPr>
      <w:rFonts w:ascii="Times New Roman" w:hAnsi="Times New Roman"/>
      <w:b/>
      <w:spacing w:val="20"/>
      <w:sz w:val="28"/>
    </w:rPr>
  </w:style>
  <w:style w:type="paragraph" w:styleId="af6">
    <w:name w:val="Body Text Indent"/>
    <w:basedOn w:val="a"/>
    <w:link w:val="af7"/>
    <w:uiPriority w:val="99"/>
    <w:rsid w:val="00052159"/>
    <w:pPr>
      <w:widowControl/>
      <w:autoSpaceDE/>
      <w:autoSpaceDN/>
      <w:adjustRightInd/>
      <w:spacing w:after="120"/>
      <w:ind w:left="283"/>
    </w:pPr>
    <w:rPr>
      <w:sz w:val="24"/>
      <w:szCs w:val="20"/>
    </w:rPr>
  </w:style>
  <w:style w:type="character" w:customStyle="1" w:styleId="af7">
    <w:name w:val="Основной текст с отступом Знак"/>
    <w:basedOn w:val="a0"/>
    <w:link w:val="af6"/>
    <w:uiPriority w:val="99"/>
    <w:locked/>
    <w:rsid w:val="00052159"/>
    <w:rPr>
      <w:rFonts w:ascii="Times New Roman" w:hAnsi="Times New Roman" w:cs="Times New Roman"/>
      <w:sz w:val="20"/>
      <w:szCs w:val="20"/>
      <w:lang w:val="x-none" w:eastAsia="x-none"/>
    </w:rPr>
  </w:style>
  <w:style w:type="paragraph" w:styleId="31">
    <w:name w:val="Body Text 3"/>
    <w:basedOn w:val="a"/>
    <w:link w:val="32"/>
    <w:uiPriority w:val="99"/>
    <w:semiHidden/>
    <w:unhideWhenUsed/>
    <w:rsid w:val="00052159"/>
    <w:pPr>
      <w:widowControl/>
      <w:autoSpaceDE/>
      <w:autoSpaceDN/>
      <w:adjustRightInd/>
      <w:spacing w:after="120" w:line="276" w:lineRule="auto"/>
    </w:pPr>
    <w:rPr>
      <w:rFonts w:ascii="Calibri" w:hAnsi="Calibri"/>
      <w:sz w:val="16"/>
      <w:szCs w:val="20"/>
    </w:rPr>
  </w:style>
  <w:style w:type="character" w:customStyle="1" w:styleId="32">
    <w:name w:val="Основной текст 3 Знак"/>
    <w:basedOn w:val="a0"/>
    <w:link w:val="31"/>
    <w:uiPriority w:val="99"/>
    <w:semiHidden/>
    <w:locked/>
    <w:rsid w:val="00052159"/>
    <w:rPr>
      <w:rFonts w:ascii="Calibri" w:hAnsi="Calibri" w:cs="Times New Roman"/>
      <w:sz w:val="20"/>
      <w:szCs w:val="20"/>
      <w:lang w:val="x-none" w:eastAsia="x-none"/>
    </w:rPr>
  </w:style>
  <w:style w:type="paragraph" w:customStyle="1" w:styleId="ConsNormal">
    <w:name w:val="ConsNormal"/>
    <w:rsid w:val="00052159"/>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af8">
    <w:name w:val="Знак Знак Знак Знак Знак Знак Знак"/>
    <w:basedOn w:val="a"/>
    <w:rsid w:val="00052159"/>
    <w:pPr>
      <w:widowControl/>
      <w:autoSpaceDE/>
      <w:autoSpaceDN/>
      <w:adjustRightInd/>
    </w:pPr>
    <w:rPr>
      <w:rFonts w:ascii="Verdana" w:hAnsi="Verdana" w:cs="Verdana"/>
      <w:sz w:val="24"/>
      <w:szCs w:val="24"/>
      <w:lang w:eastAsia="en-US"/>
    </w:rPr>
  </w:style>
  <w:style w:type="paragraph" w:styleId="af9">
    <w:name w:val="No Spacing"/>
    <w:uiPriority w:val="1"/>
    <w:qFormat/>
    <w:rsid w:val="00052159"/>
    <w:pPr>
      <w:spacing w:after="0" w:line="240" w:lineRule="auto"/>
    </w:pPr>
    <w:rPr>
      <w:rFonts w:ascii="Times New Roman" w:hAnsi="Times New Roman"/>
      <w:sz w:val="24"/>
      <w:szCs w:val="24"/>
    </w:rPr>
  </w:style>
  <w:style w:type="paragraph" w:styleId="afa">
    <w:name w:val="caption"/>
    <w:basedOn w:val="a"/>
    <w:next w:val="a"/>
    <w:uiPriority w:val="35"/>
    <w:qFormat/>
    <w:rsid w:val="00052159"/>
    <w:pPr>
      <w:widowControl/>
      <w:autoSpaceDE/>
      <w:autoSpaceDN/>
      <w:adjustRightInd/>
      <w:jc w:val="center"/>
    </w:pPr>
    <w:rPr>
      <w:b/>
      <w:bCs/>
      <w:sz w:val="24"/>
      <w:szCs w:val="24"/>
    </w:rPr>
  </w:style>
  <w:style w:type="character" w:customStyle="1" w:styleId="apple-converted-space">
    <w:name w:val="apple-converted-space"/>
    <w:rsid w:val="00052159"/>
  </w:style>
  <w:style w:type="character" w:styleId="afb">
    <w:name w:val="annotation reference"/>
    <w:basedOn w:val="a0"/>
    <w:uiPriority w:val="99"/>
    <w:semiHidden/>
    <w:unhideWhenUsed/>
    <w:rsid w:val="00052159"/>
    <w:rPr>
      <w:rFonts w:cs="Times New Roman"/>
      <w:sz w:val="16"/>
    </w:rPr>
  </w:style>
  <w:style w:type="paragraph" w:styleId="afc">
    <w:name w:val="annotation text"/>
    <w:basedOn w:val="a"/>
    <w:link w:val="afd"/>
    <w:uiPriority w:val="99"/>
    <w:semiHidden/>
    <w:unhideWhenUsed/>
    <w:rsid w:val="00052159"/>
    <w:pPr>
      <w:widowControl/>
      <w:autoSpaceDE/>
      <w:autoSpaceDN/>
      <w:adjustRightInd/>
      <w:spacing w:after="200" w:line="276" w:lineRule="auto"/>
    </w:pPr>
    <w:rPr>
      <w:rFonts w:ascii="Calibri" w:hAnsi="Calibri"/>
      <w:sz w:val="20"/>
      <w:szCs w:val="20"/>
    </w:rPr>
  </w:style>
  <w:style w:type="character" w:customStyle="1" w:styleId="afd">
    <w:name w:val="Текст примечания Знак"/>
    <w:basedOn w:val="a0"/>
    <w:link w:val="afc"/>
    <w:uiPriority w:val="99"/>
    <w:semiHidden/>
    <w:locked/>
    <w:rsid w:val="00052159"/>
    <w:rPr>
      <w:rFonts w:ascii="Calibri" w:hAnsi="Calibri" w:cs="Times New Roman"/>
      <w:sz w:val="20"/>
      <w:szCs w:val="20"/>
      <w:lang w:val="x-none" w:eastAsia="x-none"/>
    </w:rPr>
  </w:style>
  <w:style w:type="paragraph" w:styleId="afe">
    <w:name w:val="annotation subject"/>
    <w:basedOn w:val="afc"/>
    <w:next w:val="afc"/>
    <w:link w:val="aff"/>
    <w:uiPriority w:val="99"/>
    <w:semiHidden/>
    <w:unhideWhenUsed/>
    <w:rsid w:val="00052159"/>
    <w:rPr>
      <w:b/>
      <w:bCs/>
    </w:rPr>
  </w:style>
  <w:style w:type="character" w:customStyle="1" w:styleId="aff">
    <w:name w:val="Тема примечания Знак"/>
    <w:basedOn w:val="afd"/>
    <w:link w:val="afe"/>
    <w:uiPriority w:val="99"/>
    <w:semiHidden/>
    <w:locked/>
    <w:rsid w:val="00052159"/>
    <w:rPr>
      <w:rFonts w:ascii="Calibri" w:hAnsi="Calibri" w:cs="Times New Roman"/>
      <w:b/>
      <w:bCs/>
      <w:sz w:val="20"/>
      <w:szCs w:val="20"/>
      <w:lang w:val="x-none" w:eastAsia="x-none"/>
    </w:rPr>
  </w:style>
  <w:style w:type="paragraph" w:customStyle="1" w:styleId="s1">
    <w:name w:val="s_1"/>
    <w:basedOn w:val="a"/>
    <w:rsid w:val="00052159"/>
    <w:pPr>
      <w:widowControl/>
      <w:autoSpaceDE/>
      <w:autoSpaceDN/>
      <w:adjustRightInd/>
      <w:spacing w:before="100" w:beforeAutospacing="1" w:after="100" w:afterAutospacing="1"/>
    </w:pPr>
    <w:rPr>
      <w:sz w:val="24"/>
      <w:szCs w:val="24"/>
    </w:rPr>
  </w:style>
  <w:style w:type="paragraph" w:customStyle="1" w:styleId="formattext">
    <w:name w:val="formattext"/>
    <w:basedOn w:val="a"/>
    <w:rsid w:val="00052159"/>
    <w:pPr>
      <w:widowControl/>
      <w:autoSpaceDE/>
      <w:autoSpaceDN/>
      <w:adjustRightInd/>
      <w:spacing w:before="100" w:beforeAutospacing="1" w:after="100" w:afterAutospacing="1"/>
    </w:pPr>
    <w:rPr>
      <w:sz w:val="24"/>
      <w:szCs w:val="24"/>
    </w:rPr>
  </w:style>
  <w:style w:type="paragraph" w:customStyle="1" w:styleId="headertext">
    <w:name w:val="headertext"/>
    <w:basedOn w:val="a"/>
    <w:rsid w:val="00052159"/>
    <w:pPr>
      <w:widowControl/>
      <w:autoSpaceDE/>
      <w:autoSpaceDN/>
      <w:adjustRightInd/>
      <w:spacing w:before="100" w:beforeAutospacing="1" w:after="100" w:afterAutospacing="1"/>
    </w:pPr>
    <w:rPr>
      <w:sz w:val="24"/>
      <w:szCs w:val="24"/>
    </w:rPr>
  </w:style>
  <w:style w:type="paragraph" w:styleId="af4">
    <w:name w:val="Title"/>
    <w:basedOn w:val="a"/>
    <w:next w:val="a"/>
    <w:link w:val="12"/>
    <w:uiPriority w:val="10"/>
    <w:qFormat/>
    <w:rsid w:val="00052159"/>
    <w:pPr>
      <w:spacing w:before="240" w:after="60"/>
      <w:jc w:val="center"/>
      <w:outlineLvl w:val="0"/>
    </w:pPr>
    <w:rPr>
      <w:rFonts w:asciiTheme="majorHAnsi" w:eastAsiaTheme="majorEastAsia" w:hAnsiTheme="majorHAnsi"/>
      <w:b/>
      <w:bCs/>
      <w:kern w:val="28"/>
      <w:sz w:val="32"/>
      <w:szCs w:val="32"/>
    </w:rPr>
  </w:style>
  <w:style w:type="character" w:customStyle="1" w:styleId="12">
    <w:name w:val="Название Знак1"/>
    <w:basedOn w:val="a0"/>
    <w:link w:val="af4"/>
    <w:uiPriority w:val="10"/>
    <w:locked/>
    <w:rsid w:val="00052159"/>
    <w:rPr>
      <w:rFonts w:asciiTheme="majorHAnsi" w:eastAsiaTheme="majorEastAsia" w:hAnsiTheme="majorHAnsi" w:cs="Times New Roman"/>
      <w:b/>
      <w:bCs/>
      <w:kern w:val="28"/>
      <w:sz w:val="32"/>
      <w:szCs w:val="32"/>
    </w:rPr>
  </w:style>
  <w:style w:type="character" w:customStyle="1" w:styleId="ConsPlusNormal0">
    <w:name w:val="ConsPlusNormal Знак"/>
    <w:link w:val="ConsPlusNormal"/>
    <w:locked/>
    <w:rsid w:val="00EE5150"/>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adjustRightInd w:val="0"/>
      <w:spacing w:after="0" w:line="240" w:lineRule="auto"/>
    </w:pPr>
    <w:rPr>
      <w:rFonts w:ascii="Times New Roman" w:hAnsi="Times New Roman"/>
    </w:rPr>
  </w:style>
  <w:style w:type="paragraph" w:styleId="1">
    <w:name w:val="heading 1"/>
    <w:basedOn w:val="a"/>
    <w:next w:val="a"/>
    <w:link w:val="10"/>
    <w:uiPriority w:val="99"/>
    <w:qFormat/>
    <w:pPr>
      <w:ind w:left="726"/>
      <w:outlineLvl w:val="0"/>
    </w:pPr>
    <w:rPr>
      <w:b/>
      <w:bCs/>
      <w:sz w:val="28"/>
      <w:szCs w:val="28"/>
    </w:rPr>
  </w:style>
  <w:style w:type="paragraph" w:styleId="2">
    <w:name w:val="heading 2"/>
    <w:basedOn w:val="a"/>
    <w:next w:val="a"/>
    <w:link w:val="20"/>
    <w:uiPriority w:val="9"/>
    <w:unhideWhenUsed/>
    <w:qFormat/>
    <w:rsid w:val="00052159"/>
    <w:pPr>
      <w:keepNext/>
      <w:spacing w:before="240" w:after="60"/>
      <w:outlineLvl w:val="1"/>
    </w:pPr>
    <w:rPr>
      <w:rFonts w:asciiTheme="majorHAnsi" w:eastAsiaTheme="majorEastAsia" w:hAnsiTheme="majorHAnsi"/>
      <w:b/>
      <w:bCs/>
      <w:i/>
      <w:iCs/>
      <w:sz w:val="28"/>
      <w:szCs w:val="28"/>
    </w:rPr>
  </w:style>
  <w:style w:type="paragraph" w:styleId="3">
    <w:name w:val="heading 3"/>
    <w:basedOn w:val="a"/>
    <w:link w:val="30"/>
    <w:uiPriority w:val="99"/>
    <w:qFormat/>
    <w:rsid w:val="00052159"/>
    <w:pPr>
      <w:widowControl/>
      <w:autoSpaceDE/>
      <w:autoSpaceDN/>
      <w:adjustRightInd/>
      <w:spacing w:before="90" w:after="15"/>
      <w:outlineLvl w:val="2"/>
    </w:pPr>
    <w:rPr>
      <w:rFonts w:ascii="Arial" w:hAnsi="Arial"/>
      <w:b/>
      <w:smallCaps/>
      <w:color w:val="00009A"/>
      <w:sz w:val="27"/>
      <w:szCs w:val="20"/>
    </w:rPr>
  </w:style>
  <w:style w:type="paragraph" w:styleId="4">
    <w:name w:val="heading 4"/>
    <w:basedOn w:val="a"/>
    <w:next w:val="a"/>
    <w:link w:val="40"/>
    <w:uiPriority w:val="99"/>
    <w:qFormat/>
    <w:rsid w:val="00052159"/>
    <w:pPr>
      <w:keepNext/>
      <w:widowControl/>
      <w:autoSpaceDE/>
      <w:autoSpaceDN/>
      <w:adjustRightInd/>
      <w:spacing w:before="240" w:after="60"/>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052159"/>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9"/>
    <w:locked/>
    <w:rsid w:val="00052159"/>
    <w:rPr>
      <w:rFonts w:ascii="Arial" w:hAnsi="Arial" w:cs="Times New Roman"/>
      <w:b/>
      <w:smallCaps/>
      <w:color w:val="00009A"/>
      <w:sz w:val="20"/>
      <w:szCs w:val="20"/>
      <w:lang w:val="x-none" w:eastAsia="x-none"/>
    </w:rPr>
  </w:style>
  <w:style w:type="character" w:customStyle="1" w:styleId="40">
    <w:name w:val="Заголовок 4 Знак"/>
    <w:basedOn w:val="a0"/>
    <w:link w:val="4"/>
    <w:uiPriority w:val="99"/>
    <w:locked/>
    <w:rsid w:val="00052159"/>
    <w:rPr>
      <w:rFonts w:ascii="Times New Roman" w:hAnsi="Times New Roman" w:cs="Times New Roman"/>
      <w:b/>
      <w:sz w:val="20"/>
      <w:szCs w:val="20"/>
      <w:lang w:val="x-none" w:eastAsia="x-none"/>
    </w:rPr>
  </w:style>
  <w:style w:type="paragraph" w:styleId="a3">
    <w:name w:val="Body Text"/>
    <w:basedOn w:val="a"/>
    <w:link w:val="a4"/>
    <w:uiPriority w:val="99"/>
    <w:qFormat/>
    <w:pPr>
      <w:ind w:left="255"/>
      <w:jc w:val="both"/>
    </w:pPr>
    <w:rPr>
      <w:sz w:val="28"/>
      <w:szCs w:val="28"/>
    </w:rPr>
  </w:style>
  <w:style w:type="character" w:customStyle="1" w:styleId="a4">
    <w:name w:val="Основной текст Знак"/>
    <w:basedOn w:val="a0"/>
    <w:link w:val="a3"/>
    <w:uiPriority w:val="99"/>
    <w:locked/>
    <w:rPr>
      <w:rFonts w:ascii="Times New Roman" w:hAnsi="Times New Roman" w:cs="Times New Roman"/>
    </w:rPr>
  </w:style>
  <w:style w:type="paragraph" w:styleId="a5">
    <w:name w:val="List Paragraph"/>
    <w:basedOn w:val="a"/>
    <w:uiPriority w:val="34"/>
    <w:qFormat/>
    <w:pPr>
      <w:ind w:left="255" w:firstLine="568"/>
      <w:jc w:val="both"/>
    </w:pPr>
    <w:rPr>
      <w:sz w:val="24"/>
      <w:szCs w:val="24"/>
    </w:rPr>
  </w:style>
  <w:style w:type="paragraph" w:customStyle="1" w:styleId="TableParagraph">
    <w:name w:val="Table Paragraph"/>
    <w:basedOn w:val="a"/>
    <w:uiPriority w:val="1"/>
    <w:qFormat/>
    <w:rPr>
      <w:sz w:val="24"/>
      <w:szCs w:val="24"/>
    </w:rPr>
  </w:style>
  <w:style w:type="paragraph" w:customStyle="1" w:styleId="ConsPlusNonformat">
    <w:name w:val="ConsPlusNonformat"/>
    <w:uiPriority w:val="99"/>
    <w:rsid w:val="0079565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link w:val="ConsPlusTitle0"/>
    <w:rsid w:val="00795650"/>
    <w:pPr>
      <w:autoSpaceDE w:val="0"/>
      <w:autoSpaceDN w:val="0"/>
      <w:adjustRightInd w:val="0"/>
      <w:spacing w:after="0" w:line="240" w:lineRule="auto"/>
      <w:jc w:val="both"/>
    </w:pPr>
    <w:rPr>
      <w:rFonts w:ascii="Times New Roman" w:hAnsi="Times New Roman"/>
      <w:b/>
      <w:bCs/>
      <w:sz w:val="28"/>
      <w:szCs w:val="28"/>
    </w:rPr>
  </w:style>
  <w:style w:type="character" w:customStyle="1" w:styleId="ConsPlusTitle0">
    <w:name w:val="ConsPlusTitle Знак"/>
    <w:link w:val="ConsPlusTitle"/>
    <w:locked/>
    <w:rsid w:val="00795650"/>
    <w:rPr>
      <w:rFonts w:ascii="Times New Roman" w:hAnsi="Times New Roman"/>
      <w:b/>
      <w:sz w:val="28"/>
    </w:rPr>
  </w:style>
  <w:style w:type="character" w:styleId="a6">
    <w:name w:val="Hyperlink"/>
    <w:basedOn w:val="a0"/>
    <w:uiPriority w:val="99"/>
    <w:rsid w:val="00052159"/>
    <w:rPr>
      <w:rFonts w:cs="Times New Roman"/>
      <w:color w:val="0000FF"/>
      <w:u w:val="single"/>
    </w:rPr>
  </w:style>
  <w:style w:type="table" w:styleId="a7">
    <w:name w:val="Table Grid"/>
    <w:basedOn w:val="a1"/>
    <w:uiPriority w:val="59"/>
    <w:rsid w:val="00052159"/>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052159"/>
    <w:pPr>
      <w:widowControl w:val="0"/>
      <w:autoSpaceDE w:val="0"/>
      <w:autoSpaceDN w:val="0"/>
      <w:adjustRightInd w:val="0"/>
      <w:spacing w:after="0" w:line="240" w:lineRule="auto"/>
      <w:ind w:firstLine="720"/>
    </w:pPr>
    <w:rPr>
      <w:rFonts w:ascii="Arial" w:hAnsi="Arial" w:cs="Arial"/>
      <w:sz w:val="20"/>
      <w:szCs w:val="20"/>
    </w:rPr>
  </w:style>
  <w:style w:type="paragraph" w:styleId="a8">
    <w:name w:val="header"/>
    <w:basedOn w:val="a"/>
    <w:link w:val="a9"/>
    <w:uiPriority w:val="99"/>
    <w:rsid w:val="00052159"/>
    <w:pPr>
      <w:widowControl/>
      <w:tabs>
        <w:tab w:val="center" w:pos="4677"/>
        <w:tab w:val="right" w:pos="9355"/>
      </w:tabs>
      <w:autoSpaceDE/>
      <w:autoSpaceDN/>
      <w:adjustRightInd/>
    </w:pPr>
    <w:rPr>
      <w:sz w:val="24"/>
      <w:szCs w:val="20"/>
    </w:rPr>
  </w:style>
  <w:style w:type="character" w:customStyle="1" w:styleId="a9">
    <w:name w:val="Верхний колонтитул Знак"/>
    <w:basedOn w:val="a0"/>
    <w:link w:val="a8"/>
    <w:uiPriority w:val="99"/>
    <w:locked/>
    <w:rsid w:val="00052159"/>
    <w:rPr>
      <w:rFonts w:ascii="Times New Roman" w:hAnsi="Times New Roman" w:cs="Times New Roman"/>
      <w:sz w:val="20"/>
      <w:szCs w:val="20"/>
      <w:lang w:val="x-none" w:eastAsia="x-none"/>
    </w:rPr>
  </w:style>
  <w:style w:type="paragraph" w:styleId="aa">
    <w:name w:val="footer"/>
    <w:basedOn w:val="a"/>
    <w:link w:val="ab"/>
    <w:uiPriority w:val="99"/>
    <w:rsid w:val="00052159"/>
    <w:pPr>
      <w:widowControl/>
      <w:tabs>
        <w:tab w:val="center" w:pos="4677"/>
        <w:tab w:val="right" w:pos="9355"/>
      </w:tabs>
      <w:autoSpaceDE/>
      <w:autoSpaceDN/>
      <w:adjustRightInd/>
    </w:pPr>
    <w:rPr>
      <w:sz w:val="24"/>
      <w:szCs w:val="20"/>
    </w:rPr>
  </w:style>
  <w:style w:type="character" w:customStyle="1" w:styleId="ab">
    <w:name w:val="Нижний колонтитул Знак"/>
    <w:basedOn w:val="a0"/>
    <w:link w:val="aa"/>
    <w:uiPriority w:val="99"/>
    <w:locked/>
    <w:rsid w:val="00052159"/>
    <w:rPr>
      <w:rFonts w:ascii="Times New Roman" w:hAnsi="Times New Roman" w:cs="Times New Roman"/>
      <w:sz w:val="20"/>
      <w:szCs w:val="20"/>
      <w:lang w:val="x-none" w:eastAsia="x-none"/>
    </w:rPr>
  </w:style>
  <w:style w:type="character" w:styleId="ac">
    <w:name w:val="page number"/>
    <w:basedOn w:val="a0"/>
    <w:uiPriority w:val="99"/>
    <w:rsid w:val="00052159"/>
    <w:rPr>
      <w:rFonts w:cs="Times New Roman"/>
    </w:rPr>
  </w:style>
  <w:style w:type="paragraph" w:styleId="ad">
    <w:name w:val="List"/>
    <w:basedOn w:val="a"/>
    <w:uiPriority w:val="99"/>
    <w:rsid w:val="00052159"/>
    <w:pPr>
      <w:widowControl/>
      <w:autoSpaceDE/>
      <w:autoSpaceDN/>
      <w:adjustRightInd/>
      <w:ind w:left="283" w:hanging="283"/>
    </w:pPr>
    <w:rPr>
      <w:sz w:val="24"/>
      <w:szCs w:val="24"/>
    </w:rPr>
  </w:style>
  <w:style w:type="paragraph" w:styleId="HTML">
    <w:name w:val="HTML Preformatted"/>
    <w:basedOn w:val="a"/>
    <w:link w:val="HTML0"/>
    <w:uiPriority w:val="99"/>
    <w:rsid w:val="00052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pPr>
    <w:rPr>
      <w:rFonts w:ascii="Courier New" w:hAnsi="Courier New"/>
      <w:sz w:val="20"/>
      <w:szCs w:val="20"/>
    </w:rPr>
  </w:style>
  <w:style w:type="character" w:customStyle="1" w:styleId="HTML0">
    <w:name w:val="Стандартный HTML Знак"/>
    <w:basedOn w:val="a0"/>
    <w:link w:val="HTML"/>
    <w:uiPriority w:val="99"/>
    <w:locked/>
    <w:rsid w:val="00052159"/>
    <w:rPr>
      <w:rFonts w:ascii="Courier New" w:hAnsi="Courier New" w:cs="Times New Roman"/>
      <w:sz w:val="20"/>
      <w:szCs w:val="20"/>
      <w:lang w:val="x-none" w:eastAsia="x-none"/>
    </w:rPr>
  </w:style>
  <w:style w:type="paragraph" w:styleId="ae">
    <w:name w:val="Normal (Web)"/>
    <w:basedOn w:val="a"/>
    <w:uiPriority w:val="99"/>
    <w:rsid w:val="00052159"/>
    <w:pPr>
      <w:widowControl/>
      <w:autoSpaceDE/>
      <w:autoSpaceDN/>
      <w:adjustRightInd/>
      <w:spacing w:before="120" w:after="120"/>
    </w:pPr>
    <w:rPr>
      <w:sz w:val="24"/>
      <w:szCs w:val="24"/>
    </w:rPr>
  </w:style>
  <w:style w:type="paragraph" w:styleId="af">
    <w:name w:val="Balloon Text"/>
    <w:basedOn w:val="a"/>
    <w:link w:val="af0"/>
    <w:uiPriority w:val="99"/>
    <w:semiHidden/>
    <w:rsid w:val="00052159"/>
    <w:pPr>
      <w:widowControl/>
      <w:autoSpaceDE/>
      <w:autoSpaceDN/>
      <w:adjustRightInd/>
    </w:pPr>
    <w:rPr>
      <w:rFonts w:ascii="Tahoma" w:hAnsi="Tahoma"/>
      <w:sz w:val="16"/>
      <w:szCs w:val="20"/>
    </w:rPr>
  </w:style>
  <w:style w:type="character" w:customStyle="1" w:styleId="af0">
    <w:name w:val="Текст выноски Знак"/>
    <w:basedOn w:val="a0"/>
    <w:link w:val="af"/>
    <w:uiPriority w:val="99"/>
    <w:semiHidden/>
    <w:locked/>
    <w:rsid w:val="00052159"/>
    <w:rPr>
      <w:rFonts w:ascii="Tahoma" w:hAnsi="Tahoma" w:cs="Times New Roman"/>
      <w:sz w:val="20"/>
      <w:szCs w:val="20"/>
      <w:lang w:val="x-none" w:eastAsia="x-none"/>
    </w:rPr>
  </w:style>
  <w:style w:type="paragraph" w:customStyle="1" w:styleId="ConsPlusCell">
    <w:name w:val="ConsPlusCell"/>
    <w:uiPriority w:val="99"/>
    <w:rsid w:val="00052159"/>
    <w:pPr>
      <w:widowControl w:val="0"/>
      <w:autoSpaceDE w:val="0"/>
      <w:autoSpaceDN w:val="0"/>
      <w:adjustRightInd w:val="0"/>
      <w:spacing w:after="0" w:line="240" w:lineRule="auto"/>
    </w:pPr>
    <w:rPr>
      <w:rFonts w:ascii="Arial" w:hAnsi="Arial" w:cs="Arial"/>
      <w:sz w:val="20"/>
      <w:szCs w:val="20"/>
    </w:rPr>
  </w:style>
  <w:style w:type="paragraph" w:styleId="af1">
    <w:name w:val="Document Map"/>
    <w:basedOn w:val="a"/>
    <w:link w:val="af2"/>
    <w:uiPriority w:val="99"/>
    <w:semiHidden/>
    <w:rsid w:val="00052159"/>
    <w:pPr>
      <w:widowControl/>
      <w:shd w:val="clear" w:color="auto" w:fill="000080"/>
      <w:autoSpaceDE/>
      <w:autoSpaceDN/>
      <w:adjustRightInd/>
    </w:pPr>
    <w:rPr>
      <w:rFonts w:ascii="Tahoma" w:hAnsi="Tahoma"/>
      <w:sz w:val="20"/>
      <w:szCs w:val="20"/>
    </w:rPr>
  </w:style>
  <w:style w:type="character" w:customStyle="1" w:styleId="af2">
    <w:name w:val="Схема документа Знак"/>
    <w:basedOn w:val="a0"/>
    <w:link w:val="af1"/>
    <w:uiPriority w:val="99"/>
    <w:semiHidden/>
    <w:locked/>
    <w:rsid w:val="00052159"/>
    <w:rPr>
      <w:rFonts w:ascii="Tahoma" w:hAnsi="Tahoma" w:cs="Times New Roman"/>
      <w:sz w:val="20"/>
      <w:szCs w:val="20"/>
      <w:shd w:val="clear" w:color="auto" w:fill="000080"/>
      <w:lang w:val="x-none" w:eastAsia="x-none"/>
    </w:rPr>
  </w:style>
  <w:style w:type="paragraph" w:styleId="21">
    <w:name w:val="Body Text 2"/>
    <w:basedOn w:val="a"/>
    <w:link w:val="22"/>
    <w:uiPriority w:val="99"/>
    <w:rsid w:val="00052159"/>
    <w:pPr>
      <w:widowControl/>
      <w:autoSpaceDE/>
      <w:autoSpaceDN/>
      <w:adjustRightInd/>
    </w:pPr>
    <w:rPr>
      <w:rFonts w:ascii="Arial" w:hAnsi="Arial"/>
      <w:b/>
      <w:sz w:val="24"/>
      <w:szCs w:val="20"/>
    </w:rPr>
  </w:style>
  <w:style w:type="character" w:customStyle="1" w:styleId="22">
    <w:name w:val="Основной текст 2 Знак"/>
    <w:basedOn w:val="a0"/>
    <w:link w:val="21"/>
    <w:uiPriority w:val="99"/>
    <w:locked/>
    <w:rsid w:val="00052159"/>
    <w:rPr>
      <w:rFonts w:ascii="Arial" w:hAnsi="Arial" w:cs="Times New Roman"/>
      <w:b/>
      <w:sz w:val="20"/>
      <w:szCs w:val="20"/>
      <w:lang w:val="x-none" w:eastAsia="x-none"/>
    </w:rPr>
  </w:style>
  <w:style w:type="paragraph" w:customStyle="1" w:styleId="11">
    <w:name w:val="Знак1 Знак Знак Знак"/>
    <w:basedOn w:val="a"/>
    <w:rsid w:val="00052159"/>
    <w:pPr>
      <w:widowControl/>
      <w:autoSpaceDE/>
      <w:autoSpaceDN/>
      <w:adjustRightInd/>
      <w:spacing w:after="160" w:line="240" w:lineRule="exact"/>
    </w:pPr>
    <w:rPr>
      <w:rFonts w:ascii="Verdana" w:hAnsi="Verdana" w:cs="Verdana"/>
      <w:sz w:val="20"/>
      <w:szCs w:val="20"/>
      <w:lang w:val="en-US" w:eastAsia="en-US"/>
    </w:rPr>
  </w:style>
  <w:style w:type="paragraph" w:customStyle="1" w:styleId="af3">
    <w:name w:val="Стиль"/>
    <w:basedOn w:val="a"/>
    <w:next w:val="af4"/>
    <w:link w:val="af5"/>
    <w:uiPriority w:val="99"/>
    <w:qFormat/>
    <w:rsid w:val="00052159"/>
    <w:pPr>
      <w:widowControl/>
      <w:autoSpaceDE/>
      <w:autoSpaceDN/>
      <w:adjustRightInd/>
      <w:ind w:firstLine="567"/>
      <w:jc w:val="center"/>
    </w:pPr>
    <w:rPr>
      <w:b/>
      <w:spacing w:val="20"/>
      <w:sz w:val="28"/>
    </w:rPr>
  </w:style>
  <w:style w:type="character" w:customStyle="1" w:styleId="af5">
    <w:name w:val="Название Знак"/>
    <w:link w:val="af3"/>
    <w:uiPriority w:val="99"/>
    <w:locked/>
    <w:rsid w:val="00052159"/>
    <w:rPr>
      <w:rFonts w:ascii="Times New Roman" w:hAnsi="Times New Roman"/>
      <w:b/>
      <w:spacing w:val="20"/>
      <w:sz w:val="28"/>
    </w:rPr>
  </w:style>
  <w:style w:type="paragraph" w:styleId="af6">
    <w:name w:val="Body Text Indent"/>
    <w:basedOn w:val="a"/>
    <w:link w:val="af7"/>
    <w:uiPriority w:val="99"/>
    <w:rsid w:val="00052159"/>
    <w:pPr>
      <w:widowControl/>
      <w:autoSpaceDE/>
      <w:autoSpaceDN/>
      <w:adjustRightInd/>
      <w:spacing w:after="120"/>
      <w:ind w:left="283"/>
    </w:pPr>
    <w:rPr>
      <w:sz w:val="24"/>
      <w:szCs w:val="20"/>
    </w:rPr>
  </w:style>
  <w:style w:type="character" w:customStyle="1" w:styleId="af7">
    <w:name w:val="Основной текст с отступом Знак"/>
    <w:basedOn w:val="a0"/>
    <w:link w:val="af6"/>
    <w:uiPriority w:val="99"/>
    <w:locked/>
    <w:rsid w:val="00052159"/>
    <w:rPr>
      <w:rFonts w:ascii="Times New Roman" w:hAnsi="Times New Roman" w:cs="Times New Roman"/>
      <w:sz w:val="20"/>
      <w:szCs w:val="20"/>
      <w:lang w:val="x-none" w:eastAsia="x-none"/>
    </w:rPr>
  </w:style>
  <w:style w:type="paragraph" w:styleId="31">
    <w:name w:val="Body Text 3"/>
    <w:basedOn w:val="a"/>
    <w:link w:val="32"/>
    <w:uiPriority w:val="99"/>
    <w:semiHidden/>
    <w:unhideWhenUsed/>
    <w:rsid w:val="00052159"/>
    <w:pPr>
      <w:widowControl/>
      <w:autoSpaceDE/>
      <w:autoSpaceDN/>
      <w:adjustRightInd/>
      <w:spacing w:after="120" w:line="276" w:lineRule="auto"/>
    </w:pPr>
    <w:rPr>
      <w:rFonts w:ascii="Calibri" w:hAnsi="Calibri"/>
      <w:sz w:val="16"/>
      <w:szCs w:val="20"/>
    </w:rPr>
  </w:style>
  <w:style w:type="character" w:customStyle="1" w:styleId="32">
    <w:name w:val="Основной текст 3 Знак"/>
    <w:basedOn w:val="a0"/>
    <w:link w:val="31"/>
    <w:uiPriority w:val="99"/>
    <w:semiHidden/>
    <w:locked/>
    <w:rsid w:val="00052159"/>
    <w:rPr>
      <w:rFonts w:ascii="Calibri" w:hAnsi="Calibri" w:cs="Times New Roman"/>
      <w:sz w:val="20"/>
      <w:szCs w:val="20"/>
      <w:lang w:val="x-none" w:eastAsia="x-none"/>
    </w:rPr>
  </w:style>
  <w:style w:type="paragraph" w:customStyle="1" w:styleId="ConsNormal">
    <w:name w:val="ConsNormal"/>
    <w:rsid w:val="00052159"/>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af8">
    <w:name w:val="Знак Знак Знак Знак Знак Знак Знак"/>
    <w:basedOn w:val="a"/>
    <w:rsid w:val="00052159"/>
    <w:pPr>
      <w:widowControl/>
      <w:autoSpaceDE/>
      <w:autoSpaceDN/>
      <w:adjustRightInd/>
    </w:pPr>
    <w:rPr>
      <w:rFonts w:ascii="Verdana" w:hAnsi="Verdana" w:cs="Verdana"/>
      <w:sz w:val="24"/>
      <w:szCs w:val="24"/>
      <w:lang w:eastAsia="en-US"/>
    </w:rPr>
  </w:style>
  <w:style w:type="paragraph" w:styleId="af9">
    <w:name w:val="No Spacing"/>
    <w:uiPriority w:val="1"/>
    <w:qFormat/>
    <w:rsid w:val="00052159"/>
    <w:pPr>
      <w:spacing w:after="0" w:line="240" w:lineRule="auto"/>
    </w:pPr>
    <w:rPr>
      <w:rFonts w:ascii="Times New Roman" w:hAnsi="Times New Roman"/>
      <w:sz w:val="24"/>
      <w:szCs w:val="24"/>
    </w:rPr>
  </w:style>
  <w:style w:type="paragraph" w:styleId="afa">
    <w:name w:val="caption"/>
    <w:basedOn w:val="a"/>
    <w:next w:val="a"/>
    <w:uiPriority w:val="35"/>
    <w:qFormat/>
    <w:rsid w:val="00052159"/>
    <w:pPr>
      <w:widowControl/>
      <w:autoSpaceDE/>
      <w:autoSpaceDN/>
      <w:adjustRightInd/>
      <w:jc w:val="center"/>
    </w:pPr>
    <w:rPr>
      <w:b/>
      <w:bCs/>
      <w:sz w:val="24"/>
      <w:szCs w:val="24"/>
    </w:rPr>
  </w:style>
  <w:style w:type="character" w:customStyle="1" w:styleId="apple-converted-space">
    <w:name w:val="apple-converted-space"/>
    <w:rsid w:val="00052159"/>
  </w:style>
  <w:style w:type="character" w:styleId="afb">
    <w:name w:val="annotation reference"/>
    <w:basedOn w:val="a0"/>
    <w:uiPriority w:val="99"/>
    <w:semiHidden/>
    <w:unhideWhenUsed/>
    <w:rsid w:val="00052159"/>
    <w:rPr>
      <w:rFonts w:cs="Times New Roman"/>
      <w:sz w:val="16"/>
    </w:rPr>
  </w:style>
  <w:style w:type="paragraph" w:styleId="afc">
    <w:name w:val="annotation text"/>
    <w:basedOn w:val="a"/>
    <w:link w:val="afd"/>
    <w:uiPriority w:val="99"/>
    <w:semiHidden/>
    <w:unhideWhenUsed/>
    <w:rsid w:val="00052159"/>
    <w:pPr>
      <w:widowControl/>
      <w:autoSpaceDE/>
      <w:autoSpaceDN/>
      <w:adjustRightInd/>
      <w:spacing w:after="200" w:line="276" w:lineRule="auto"/>
    </w:pPr>
    <w:rPr>
      <w:rFonts w:ascii="Calibri" w:hAnsi="Calibri"/>
      <w:sz w:val="20"/>
      <w:szCs w:val="20"/>
    </w:rPr>
  </w:style>
  <w:style w:type="character" w:customStyle="1" w:styleId="afd">
    <w:name w:val="Текст примечания Знак"/>
    <w:basedOn w:val="a0"/>
    <w:link w:val="afc"/>
    <w:uiPriority w:val="99"/>
    <w:semiHidden/>
    <w:locked/>
    <w:rsid w:val="00052159"/>
    <w:rPr>
      <w:rFonts w:ascii="Calibri" w:hAnsi="Calibri" w:cs="Times New Roman"/>
      <w:sz w:val="20"/>
      <w:szCs w:val="20"/>
      <w:lang w:val="x-none" w:eastAsia="x-none"/>
    </w:rPr>
  </w:style>
  <w:style w:type="paragraph" w:styleId="afe">
    <w:name w:val="annotation subject"/>
    <w:basedOn w:val="afc"/>
    <w:next w:val="afc"/>
    <w:link w:val="aff"/>
    <w:uiPriority w:val="99"/>
    <w:semiHidden/>
    <w:unhideWhenUsed/>
    <w:rsid w:val="00052159"/>
    <w:rPr>
      <w:b/>
      <w:bCs/>
    </w:rPr>
  </w:style>
  <w:style w:type="character" w:customStyle="1" w:styleId="aff">
    <w:name w:val="Тема примечания Знак"/>
    <w:basedOn w:val="afd"/>
    <w:link w:val="afe"/>
    <w:uiPriority w:val="99"/>
    <w:semiHidden/>
    <w:locked/>
    <w:rsid w:val="00052159"/>
    <w:rPr>
      <w:rFonts w:ascii="Calibri" w:hAnsi="Calibri" w:cs="Times New Roman"/>
      <w:b/>
      <w:bCs/>
      <w:sz w:val="20"/>
      <w:szCs w:val="20"/>
      <w:lang w:val="x-none" w:eastAsia="x-none"/>
    </w:rPr>
  </w:style>
  <w:style w:type="paragraph" w:customStyle="1" w:styleId="s1">
    <w:name w:val="s_1"/>
    <w:basedOn w:val="a"/>
    <w:rsid w:val="00052159"/>
    <w:pPr>
      <w:widowControl/>
      <w:autoSpaceDE/>
      <w:autoSpaceDN/>
      <w:adjustRightInd/>
      <w:spacing w:before="100" w:beforeAutospacing="1" w:after="100" w:afterAutospacing="1"/>
    </w:pPr>
    <w:rPr>
      <w:sz w:val="24"/>
      <w:szCs w:val="24"/>
    </w:rPr>
  </w:style>
  <w:style w:type="paragraph" w:customStyle="1" w:styleId="formattext">
    <w:name w:val="formattext"/>
    <w:basedOn w:val="a"/>
    <w:rsid w:val="00052159"/>
    <w:pPr>
      <w:widowControl/>
      <w:autoSpaceDE/>
      <w:autoSpaceDN/>
      <w:adjustRightInd/>
      <w:spacing w:before="100" w:beforeAutospacing="1" w:after="100" w:afterAutospacing="1"/>
    </w:pPr>
    <w:rPr>
      <w:sz w:val="24"/>
      <w:szCs w:val="24"/>
    </w:rPr>
  </w:style>
  <w:style w:type="paragraph" w:customStyle="1" w:styleId="headertext">
    <w:name w:val="headertext"/>
    <w:basedOn w:val="a"/>
    <w:rsid w:val="00052159"/>
    <w:pPr>
      <w:widowControl/>
      <w:autoSpaceDE/>
      <w:autoSpaceDN/>
      <w:adjustRightInd/>
      <w:spacing w:before="100" w:beforeAutospacing="1" w:after="100" w:afterAutospacing="1"/>
    </w:pPr>
    <w:rPr>
      <w:sz w:val="24"/>
      <w:szCs w:val="24"/>
    </w:rPr>
  </w:style>
  <w:style w:type="paragraph" w:styleId="af4">
    <w:name w:val="Title"/>
    <w:basedOn w:val="a"/>
    <w:next w:val="a"/>
    <w:link w:val="12"/>
    <w:uiPriority w:val="10"/>
    <w:qFormat/>
    <w:rsid w:val="00052159"/>
    <w:pPr>
      <w:spacing w:before="240" w:after="60"/>
      <w:jc w:val="center"/>
      <w:outlineLvl w:val="0"/>
    </w:pPr>
    <w:rPr>
      <w:rFonts w:asciiTheme="majorHAnsi" w:eastAsiaTheme="majorEastAsia" w:hAnsiTheme="majorHAnsi"/>
      <w:b/>
      <w:bCs/>
      <w:kern w:val="28"/>
      <w:sz w:val="32"/>
      <w:szCs w:val="32"/>
    </w:rPr>
  </w:style>
  <w:style w:type="character" w:customStyle="1" w:styleId="12">
    <w:name w:val="Название Знак1"/>
    <w:basedOn w:val="a0"/>
    <w:link w:val="af4"/>
    <w:uiPriority w:val="10"/>
    <w:locked/>
    <w:rsid w:val="00052159"/>
    <w:rPr>
      <w:rFonts w:asciiTheme="majorHAnsi" w:eastAsiaTheme="majorEastAsia" w:hAnsiTheme="majorHAnsi" w:cs="Times New Roman"/>
      <w:b/>
      <w:bCs/>
      <w:kern w:val="28"/>
      <w:sz w:val="32"/>
      <w:szCs w:val="32"/>
    </w:rPr>
  </w:style>
  <w:style w:type="character" w:customStyle="1" w:styleId="ConsPlusNormal0">
    <w:name w:val="ConsPlusNormal Знак"/>
    <w:link w:val="ConsPlusNormal"/>
    <w:locked/>
    <w:rsid w:val="00EE5150"/>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519E953DAB4FD1816CDFD51198319B7A8ECD6F9550ACC10664843CEAF40CF09E91A2D6D2776553dAO7H" TargetMode="External"/><Relationship Id="rId13" Type="http://schemas.openxmlformats.org/officeDocument/2006/relationships/hyperlink" Target="consultantplus://offline/ref=E3682BB3DA95D771AD6C7A3B02B6DBBB6A3A49DEB864FC4D69760D67B75DD964EEEB743655CCB088BCDAA48ADB925DBE9BEAEE21473936D9s3u8J"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image" Target="media/image7.wmf"/><Relationship Id="rId39" Type="http://schemas.openxmlformats.org/officeDocument/2006/relationships/hyperlink" Target="https://docs.cntd.ru/document/420234837" TargetMode="Externa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yperlink" Target="https://docs.cntd.ru/document/420287404" TargetMode="External"/><Relationship Id="rId42" Type="http://schemas.openxmlformats.org/officeDocument/2006/relationships/fontTable" Target="fontTable.xml"/><Relationship Id="rId7" Type="http://schemas.openxmlformats.org/officeDocument/2006/relationships/hyperlink" Target="https://podadm.ru/" TargetMode="External"/><Relationship Id="rId12" Type="http://schemas.openxmlformats.org/officeDocument/2006/relationships/hyperlink" Target="consultantplus://offline/ref=E3682BB3DA95D771AD6C7A3B02B6DBBB6A3A49DEB864FC4D69760D67B75DD964EEEB743356C7E4DCFE84FDDA9CD950BB86F6EE27s5uBJ"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hyperlink" Target="https://docs.cntd.ru/document/901919338" TargetMode="External"/><Relationship Id="rId33" Type="http://schemas.openxmlformats.org/officeDocument/2006/relationships/hyperlink" Target="https://docs.cntd.ru/document/420287404" TargetMode="External"/><Relationship Id="rId38" Type="http://schemas.openxmlformats.org/officeDocument/2006/relationships/hyperlink" Target="https://docs.cntd.ru/document/902237250" TargetMode="External"/><Relationship Id="rId2" Type="http://schemas.openxmlformats.org/officeDocument/2006/relationships/styles" Target="styles.xml"/><Relationship Id="rId16" Type="http://schemas.openxmlformats.org/officeDocument/2006/relationships/hyperlink" Target="consultantplus://offline/ref=E3682BB3DA95D771AD6C7A3B02B6DBBB6A3A49DEB864FC4D69760D67B75DD964EEEB743450C5BBD9EB95A5D69EC44EBF9CEAEC255Bs3u9J" TargetMode="External"/><Relationship Id="rId20" Type="http://schemas.openxmlformats.org/officeDocument/2006/relationships/image" Target="media/image2.wmf"/><Relationship Id="rId29" Type="http://schemas.openxmlformats.org/officeDocument/2006/relationships/image" Target="media/image10.wmf"/><Relationship Id="rId41" Type="http://schemas.openxmlformats.org/officeDocument/2006/relationships/hyperlink" Target="https://docs.cntd.ru/document/90223725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E3682BB3DA95D771AD6C7A3B02B6DBBB683047DDBA6CFC4D69760D67B75DD964FCEB2C3A54CFAE8DBECFF2DB9DsCu5J" TargetMode="External"/><Relationship Id="rId24" Type="http://schemas.openxmlformats.org/officeDocument/2006/relationships/image" Target="media/image6.wmf"/><Relationship Id="rId32" Type="http://schemas.openxmlformats.org/officeDocument/2006/relationships/hyperlink" Target="https://docs.cntd.ru/document/420287404" TargetMode="External"/><Relationship Id="rId37" Type="http://schemas.openxmlformats.org/officeDocument/2006/relationships/hyperlink" Target="https://docs.cntd.ru/document/420287404" TargetMode="External"/><Relationship Id="rId40" Type="http://schemas.openxmlformats.org/officeDocument/2006/relationships/hyperlink" Target="https://docs.cntd.ru/document/420234837" TargetMode="External"/><Relationship Id="rId5" Type="http://schemas.openxmlformats.org/officeDocument/2006/relationships/webSettings" Target="webSettings.xml"/><Relationship Id="rId15" Type="http://schemas.openxmlformats.org/officeDocument/2006/relationships/hyperlink" Target="consultantplus://offline/ref=E3682BB3DA95D771AD6C7A3B02B6DBBB6A3A49DEB864FC4D69760D67B75DD964EEEB743655CCB388B8DAA48ADB925DBE9BEAEE21473936D9s3u8J" TargetMode="External"/><Relationship Id="rId23" Type="http://schemas.openxmlformats.org/officeDocument/2006/relationships/image" Target="media/image5.wmf"/><Relationship Id="rId28" Type="http://schemas.openxmlformats.org/officeDocument/2006/relationships/image" Target="media/image9.wmf"/><Relationship Id="rId36" Type="http://schemas.openxmlformats.org/officeDocument/2006/relationships/image" Target="media/image14.wmf"/><Relationship Id="rId10" Type="http://schemas.openxmlformats.org/officeDocument/2006/relationships/hyperlink" Target="consultantplus://offline/ref=E3682BB3DA95D771AD6C7A3B02B6DBBB6A3A49DEB864FC4D69760D67B75DD964EEEB743655CCB08CBADAA48ADB925DBE9BEAEE21473936D9s3u8J" TargetMode="External"/><Relationship Id="rId19" Type="http://schemas.openxmlformats.org/officeDocument/2006/relationships/hyperlink" Target="https://docs.cntd.ru/document/902237250" TargetMode="External"/><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hyperlink" Target="consultantplus://offline/ref=31519E953DAB4FD1816CDFD51198319B7A8ECD6F9550ACC10664843CEAF40CF09E91A2D6D2776552dAOEH" TargetMode="External"/><Relationship Id="rId14" Type="http://schemas.openxmlformats.org/officeDocument/2006/relationships/hyperlink" Target="consultantplus://offline/ref=E3682BB3DA95D771AD6C7A3B02B6DBBB6A3A49DEB864FC4D69760D67B75DD964EEEB743655CCB388B8DAA48ADB925DBE9BEAEE21473936D9s3u8J" TargetMode="External"/><Relationship Id="rId22" Type="http://schemas.openxmlformats.org/officeDocument/2006/relationships/image" Target="media/image4.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3.wmf"/><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12752</Words>
  <Characters>72687</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А Д М И Н И С Т Р А Ц И Я</vt:lpstr>
    </vt:vector>
  </TitlesOfParts>
  <Company>SPecialiST RePack</Company>
  <LinksUpToDate>false</LinksUpToDate>
  <CharactersWithSpaces>85269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Д М И Н И С Т Р А Ц И Я</dc:title>
  <dc:creator>KOMPik</dc:creator>
  <cp:lastModifiedBy>Urist</cp:lastModifiedBy>
  <cp:revision>2</cp:revision>
  <cp:lastPrinted>2022-07-12T13:29:00Z</cp:lastPrinted>
  <dcterms:created xsi:type="dcterms:W3CDTF">2022-07-13T05:22:00Z</dcterms:created>
  <dcterms:modified xsi:type="dcterms:W3CDTF">2022-07-13T05:22:00Z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